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21AC0196" w:rsidR="00580B8B" w:rsidRDefault="0045029E"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35494517">
                <wp:simplePos x="0" y="0"/>
                <wp:positionH relativeFrom="page">
                  <wp:posOffset>4714875</wp:posOffset>
                </wp:positionH>
                <wp:positionV relativeFrom="page">
                  <wp:posOffset>2266950</wp:posOffset>
                </wp:positionV>
                <wp:extent cx="2571750" cy="274320"/>
                <wp:effectExtent l="0" t="0" r="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74320"/>
                        </a:xfrm>
                        <a:prstGeom prst="rect">
                          <a:avLst/>
                        </a:prstGeom>
                        <a:noFill/>
                        <a:ln>
                          <a:noFill/>
                        </a:ln>
                      </wps:spPr>
                      <wps:txbx>
                        <w:txbxContent>
                          <w:p w14:paraId="34C8EB23" w14:textId="4B1F4A20" w:rsidR="00C556CA" w:rsidRPr="00482A25" w:rsidRDefault="0045029E" w:rsidP="00580B8B">
                            <w:pPr>
                              <w:pStyle w:val="aff5"/>
                              <w:rPr>
                                <w:szCs w:val="28"/>
                                <w:lang w:val="ru-RU"/>
                              </w:rPr>
                            </w:pPr>
                            <w:r w:rsidRPr="0045029E">
                              <w:rPr>
                                <w:szCs w:val="28"/>
                                <w:lang w:val="ru-RU"/>
                              </w:rPr>
                              <w:t>СЭД-2021-299-01-01-05.С-617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1.25pt;margin-top:178.5pt;width:20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" filled="f" stroked="f">
                <v:textbox inset="0,0,0,0">
                  <w:txbxContent>
                    <w:p w14:paraId="34C8EB23" w14:textId="4B1F4A20" w:rsidR="00C556CA" w:rsidRPr="00482A25" w:rsidRDefault="0045029E" w:rsidP="00580B8B">
                      <w:pPr>
                        <w:pStyle w:val="aff5"/>
                        <w:rPr>
                          <w:szCs w:val="28"/>
                          <w:lang w:val="ru-RU"/>
                        </w:rPr>
                      </w:pPr>
                      <w:r w:rsidRPr="0045029E">
                        <w:rPr>
                          <w:szCs w:val="28"/>
                          <w:lang w:val="ru-RU"/>
                        </w:rPr>
                        <w:t>СЭД-2021-299-01-01-05.С-617</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5EC5A63E">
                <wp:simplePos x="0" y="0"/>
                <wp:positionH relativeFrom="page">
                  <wp:posOffset>938151</wp:posOffset>
                </wp:positionH>
                <wp:positionV relativeFrom="page">
                  <wp:posOffset>2909455</wp:posOffset>
                </wp:positionV>
                <wp:extent cx="2690495" cy="1531916"/>
                <wp:effectExtent l="0" t="0" r="14605" b="1143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531916"/>
                        </a:xfrm>
                        <a:prstGeom prst="rect">
                          <a:avLst/>
                        </a:prstGeom>
                        <a:noFill/>
                        <a:ln>
                          <a:noFill/>
                        </a:ln>
                      </wps:spPr>
                      <wps:txbx>
                        <w:txbxContent>
                          <w:p w14:paraId="338CF445" w14:textId="77777777" w:rsidR="00C556CA" w:rsidRDefault="00C556CA" w:rsidP="00DA5700">
                            <w:pPr>
                              <w:pStyle w:val="aff3"/>
                              <w:spacing w:after="0"/>
                            </w:pPr>
                            <w:r w:rsidRPr="00D97BFA">
                              <w:t xml:space="preserve">Об утверждении проекта </w:t>
                            </w:r>
                            <w:r>
                              <w:t xml:space="preserve">планировки и проекта межевания части территории </w:t>
                            </w:r>
                          </w:p>
                          <w:p w14:paraId="74BB6CA8" w14:textId="77777777" w:rsidR="009D09BB" w:rsidRDefault="00C556CA" w:rsidP="00DA5700">
                            <w:pPr>
                              <w:pStyle w:val="aff3"/>
                              <w:spacing w:after="0"/>
                            </w:pPr>
                            <w:r>
                              <w:t xml:space="preserve">п. Кукуштан Кукуштанского сельского поселения Пермского муниципального района Пермского края, ограниченной пер. Дрожзаводский </w:t>
                            </w:r>
                          </w:p>
                          <w:p w14:paraId="5BAFEA18" w14:textId="3D634A83" w:rsidR="00C556CA" w:rsidRPr="00D97BFA" w:rsidRDefault="00C556CA" w:rsidP="00DA5700">
                            <w:pPr>
                              <w:pStyle w:val="aff3"/>
                              <w:spacing w:after="0"/>
                            </w:pPr>
                            <w:r>
                              <w:t>и ул. Водопроводная</w:t>
                            </w:r>
                          </w:p>
                          <w:p w14:paraId="06B473E3" w14:textId="77777777" w:rsidR="00C556CA" w:rsidRDefault="00C556CA"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85pt;margin-top:229.1pt;width:211.85pt;height:120.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" filled="f" stroked="f">
                <v:textbox inset="0,0,0,0">
                  <w:txbxContent>
                    <w:p w14:paraId="338CF445" w14:textId="77777777" w:rsidR="00C556CA" w:rsidRDefault="00C556CA" w:rsidP="00DA5700">
                      <w:pPr>
                        <w:pStyle w:val="aff3"/>
                        <w:spacing w:after="0"/>
                      </w:pPr>
                      <w:r w:rsidRPr="00D97BFA">
                        <w:t xml:space="preserve">Об утверждении проекта </w:t>
                      </w:r>
                      <w:r>
                        <w:t xml:space="preserve">планировки и проекта межевания части территории </w:t>
                      </w:r>
                    </w:p>
                    <w:p w14:paraId="74BB6CA8" w14:textId="77777777" w:rsidR="009D09BB" w:rsidRDefault="00C556CA" w:rsidP="00DA5700">
                      <w:pPr>
                        <w:pStyle w:val="aff3"/>
                        <w:spacing w:after="0"/>
                      </w:pPr>
                      <w:r>
                        <w:t xml:space="preserve">п. Кукуштан Кукуштанского сельского поселения Пермского муниципального района Пермского края, ограниченной пер. Дрожзаводский </w:t>
                      </w:r>
                    </w:p>
                    <w:p w14:paraId="5BAFEA18" w14:textId="3D634A83" w:rsidR="00C556CA" w:rsidRPr="00D97BFA" w:rsidRDefault="00C556CA" w:rsidP="00DA5700">
                      <w:pPr>
                        <w:pStyle w:val="aff3"/>
                        <w:spacing w:after="0"/>
                      </w:pPr>
                      <w:r>
                        <w:t>и ул. Водопроводная</w:t>
                      </w:r>
                    </w:p>
                    <w:p w14:paraId="06B473E3" w14:textId="77777777" w:rsidR="00C556CA" w:rsidRDefault="00C556CA" w:rsidP="00580B8B">
                      <w:pPr>
                        <w:pStyle w:val="aff3"/>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F644805" w:rsidR="00C556CA" w:rsidRPr="00482A25" w:rsidRDefault="0045029E" w:rsidP="00580B8B">
                            <w:pPr>
                              <w:pStyle w:val="aff5"/>
                              <w:rPr>
                                <w:szCs w:val="28"/>
                                <w:lang w:val="ru-RU"/>
                              </w:rPr>
                            </w:pPr>
                            <w:r>
                              <w:rPr>
                                <w:szCs w:val="28"/>
                                <w:lang w:val="ru-RU"/>
                              </w:rPr>
                              <w:t>22.11.2021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F644805" w:rsidR="00C556CA" w:rsidRPr="00482A25" w:rsidRDefault="0045029E" w:rsidP="00580B8B">
                      <w:pPr>
                        <w:pStyle w:val="aff5"/>
                        <w:rPr>
                          <w:szCs w:val="28"/>
                          <w:lang w:val="ru-RU"/>
                        </w:rPr>
                      </w:pPr>
                      <w:r>
                        <w:rPr>
                          <w:szCs w:val="28"/>
                          <w:lang w:val="ru-RU"/>
                        </w:rPr>
                        <w:t>22.11.2021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C556CA" w:rsidRDefault="00C556CA"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C556CA" w:rsidRDefault="00C556CA" w:rsidP="00580B8B">
                      <w:pPr>
                        <w:pStyle w:val="aff5"/>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Default="00580B8B" w:rsidP="00580B8B"/>
    <w:p w14:paraId="226EF3F1" w14:textId="77777777" w:rsidR="00E102CA" w:rsidRDefault="00E102CA" w:rsidP="00580B8B"/>
    <w:p w14:paraId="56913D2A" w14:textId="050AC392" w:rsidR="00580B8B" w:rsidRDefault="00580B8B" w:rsidP="004B6CC5">
      <w:pPr>
        <w:ind w:firstLine="0"/>
      </w:pPr>
    </w:p>
    <w:p w14:paraId="1CE44602" w14:textId="40408982"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9D09BB">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7C7EA1">
        <w:rPr>
          <w:szCs w:val="20"/>
        </w:rPr>
        <w:t xml:space="preserve">12.07.2021 </w:t>
      </w:r>
      <w:r w:rsidRPr="00D97BFA">
        <w:rPr>
          <w:szCs w:val="20"/>
        </w:rPr>
        <w:t xml:space="preserve">№ </w:t>
      </w:r>
      <w:r w:rsidR="007C7EA1">
        <w:rPr>
          <w:szCs w:val="20"/>
        </w:rPr>
        <w:t>СЭД-2021-299-12-12-01Р-92</w:t>
      </w:r>
      <w:r w:rsidRPr="00D97BFA">
        <w:rPr>
          <w:szCs w:val="20"/>
        </w:rPr>
        <w:t xml:space="preserve"> «О разработке проекта </w:t>
      </w:r>
      <w:bookmarkEnd w:id="1"/>
      <w:r w:rsidR="00E102CA">
        <w:rPr>
          <w:szCs w:val="20"/>
        </w:rPr>
        <w:t xml:space="preserve">планировки и проекта межевания части территории </w:t>
      </w:r>
      <w:r w:rsidR="007C7EA1">
        <w:rPr>
          <w:szCs w:val="20"/>
        </w:rPr>
        <w:t xml:space="preserve">п. Кукуштан Кукуштанского сельского поселения Пермского муниципального района Пермского края, ограниченной пер. Дрожзаводский и ул. Водопроводная», </w:t>
      </w:r>
      <w:r w:rsidRPr="00D97BFA">
        <w:rPr>
          <w:szCs w:val="20"/>
        </w:rPr>
        <w:t xml:space="preserve">протоколом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планировки и проекту межевания части территории п. Кукуштан Кукуштанского сельского поселения Пермского муниципального района Пермского края, ограниченной пер. Дрожзаводский и</w:t>
      </w:r>
      <w:r w:rsidR="009D09BB">
        <w:rPr>
          <w:szCs w:val="20"/>
        </w:rPr>
        <w:t xml:space="preserve">  </w:t>
      </w:r>
      <w:r w:rsidR="007C7EA1">
        <w:rPr>
          <w:szCs w:val="20"/>
        </w:rPr>
        <w:t>ул. Водопроводная</w:t>
      </w:r>
      <w:r w:rsidR="009D09BB">
        <w:rPr>
          <w:szCs w:val="20"/>
        </w:rPr>
        <w:t>,</w:t>
      </w:r>
      <w:r w:rsidR="00DA5700" w:rsidRPr="00D97BFA">
        <w:rPr>
          <w:szCs w:val="20"/>
        </w:rPr>
        <w:t xml:space="preserve"> </w:t>
      </w:r>
      <w:r w:rsidRPr="00D97BFA">
        <w:rPr>
          <w:szCs w:val="20"/>
        </w:rPr>
        <w:t xml:space="preserve">от </w:t>
      </w:r>
      <w:r w:rsidR="007C7EA1">
        <w:rPr>
          <w:szCs w:val="20"/>
        </w:rPr>
        <w:t>19</w:t>
      </w:r>
      <w:r w:rsidR="00B3336F">
        <w:rPr>
          <w:szCs w:val="20"/>
        </w:rPr>
        <w:t>.10</w:t>
      </w:r>
      <w:r w:rsidRPr="00D97BFA">
        <w:rPr>
          <w:szCs w:val="20"/>
        </w:rPr>
        <w:t xml:space="preserve">.2021, заключением о результатах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планировки и проекту межевания части территории п.</w:t>
      </w:r>
      <w:r w:rsidR="008A2C11">
        <w:rPr>
          <w:szCs w:val="20"/>
        </w:rPr>
        <w:t> </w:t>
      </w:r>
      <w:r w:rsidR="007C7EA1">
        <w:rPr>
          <w:szCs w:val="20"/>
        </w:rPr>
        <w:t>Кукуштан Кукуштанского сельского поселения Пермского муниципального района Пермского края, ограниченной пер. Дрожзаводский и</w:t>
      </w:r>
      <w:r w:rsidR="008A2C11">
        <w:rPr>
          <w:szCs w:val="20"/>
        </w:rPr>
        <w:t> </w:t>
      </w:r>
      <w:r w:rsidR="007C7EA1">
        <w:rPr>
          <w:szCs w:val="20"/>
        </w:rPr>
        <w:t>ул.</w:t>
      </w:r>
      <w:r w:rsidR="008A2C11">
        <w:rPr>
          <w:szCs w:val="20"/>
        </w:rPr>
        <w:t> </w:t>
      </w:r>
      <w:r w:rsidR="007C7EA1">
        <w:rPr>
          <w:szCs w:val="20"/>
        </w:rPr>
        <w:t>Водопроводная</w:t>
      </w:r>
      <w:r w:rsidR="008A2C11">
        <w:rPr>
          <w:szCs w:val="20"/>
        </w:rPr>
        <w:t>,</w:t>
      </w:r>
      <w:r w:rsidR="007C7EA1">
        <w:rPr>
          <w:szCs w:val="20"/>
        </w:rPr>
        <w:t xml:space="preserve"> </w:t>
      </w:r>
      <w:r w:rsidRPr="00D97BFA">
        <w:rPr>
          <w:szCs w:val="20"/>
        </w:rPr>
        <w:t>от</w:t>
      </w:r>
      <w:r w:rsidR="00CF44A3">
        <w:rPr>
          <w:szCs w:val="20"/>
        </w:rPr>
        <w:t> </w:t>
      </w:r>
      <w:r w:rsidR="007C7EA1">
        <w:rPr>
          <w:szCs w:val="20"/>
        </w:rPr>
        <w:t>25.10</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4D632621" w:rsidR="00580B8B" w:rsidRPr="00221949" w:rsidRDefault="00580B8B" w:rsidP="008A2C11">
      <w:pPr>
        <w:pStyle w:val="ae"/>
        <w:numPr>
          <w:ilvl w:val="0"/>
          <w:numId w:val="4"/>
        </w:numPr>
        <w:tabs>
          <w:tab w:val="left" w:pos="993"/>
        </w:tabs>
        <w:spacing w:line="360" w:lineRule="exact"/>
        <w:ind w:left="0" w:firstLine="709"/>
        <w:rPr>
          <w:szCs w:val="28"/>
        </w:rPr>
      </w:pPr>
      <w:r w:rsidRPr="00221949">
        <w:rPr>
          <w:szCs w:val="20"/>
        </w:rPr>
        <w:t xml:space="preserve">Утвердить </w:t>
      </w:r>
      <w:bookmarkStart w:id="2" w:name="_Hlk510098246"/>
      <w:r w:rsidR="00221949">
        <w:rPr>
          <w:szCs w:val="20"/>
        </w:rPr>
        <w:t>проект</w:t>
      </w:r>
      <w:r w:rsidR="00B3336F" w:rsidRPr="00221949">
        <w:rPr>
          <w:szCs w:val="20"/>
        </w:rPr>
        <w:t xml:space="preserve"> планировки части территории </w:t>
      </w:r>
      <w:r w:rsidR="007C7EA1">
        <w:rPr>
          <w:szCs w:val="20"/>
        </w:rPr>
        <w:t>п. Кукуштан Кукуштанского сельского поселения Пермского муниципального района Пермского края, ограниченной пер. Дрожзаводский и ул. Водопроводная</w:t>
      </w:r>
      <w:r w:rsidR="000F2765" w:rsidRPr="00221949">
        <w:rPr>
          <w:szCs w:val="20"/>
        </w:rPr>
        <w:t xml:space="preserve">, </w:t>
      </w:r>
      <w:r w:rsidR="000F2765" w:rsidRPr="00221949">
        <w:rPr>
          <w:szCs w:val="20"/>
        </w:rPr>
        <w:lastRenderedPageBreak/>
        <w:t>с</w:t>
      </w:r>
      <w:r w:rsidR="008A2C11">
        <w:rPr>
          <w:szCs w:val="20"/>
        </w:rPr>
        <w:t xml:space="preserve">  </w:t>
      </w:r>
      <w:r w:rsidR="000F2765" w:rsidRPr="00221949">
        <w:rPr>
          <w:szCs w:val="20"/>
        </w:rPr>
        <w:t>шифром</w:t>
      </w:r>
      <w:bookmarkEnd w:id="2"/>
      <w:r w:rsidR="008E4253" w:rsidRPr="00221949">
        <w:rPr>
          <w:szCs w:val="20"/>
        </w:rPr>
        <w:t xml:space="preserve"> </w:t>
      </w:r>
      <w:r w:rsidR="007C7EA1">
        <w:rPr>
          <w:szCs w:val="28"/>
        </w:rPr>
        <w:t>ППТ-07/2021</w:t>
      </w:r>
      <w:r w:rsidR="00D2093C" w:rsidRPr="00221949">
        <w:rPr>
          <w:szCs w:val="20"/>
        </w:rPr>
        <w:t>, являющийся приложением</w:t>
      </w:r>
      <w:r w:rsidRPr="00221949">
        <w:rPr>
          <w:szCs w:val="20"/>
        </w:rPr>
        <w:t xml:space="preserve"> </w:t>
      </w:r>
      <w:r w:rsidR="00221949">
        <w:rPr>
          <w:szCs w:val="20"/>
        </w:rPr>
        <w:t xml:space="preserve">1 </w:t>
      </w:r>
      <w:r w:rsidRPr="00221949">
        <w:rPr>
          <w:szCs w:val="20"/>
        </w:rPr>
        <w:t>к настоящему постановлению</w:t>
      </w:r>
      <w:r w:rsidRPr="00221949">
        <w:rPr>
          <w:szCs w:val="28"/>
        </w:rPr>
        <w:t>.</w:t>
      </w:r>
    </w:p>
    <w:p w14:paraId="7599A6FE" w14:textId="66D412DB" w:rsidR="00221949" w:rsidRPr="00221949" w:rsidRDefault="00221949" w:rsidP="008A2C11">
      <w:pPr>
        <w:pStyle w:val="ae"/>
        <w:numPr>
          <w:ilvl w:val="0"/>
          <w:numId w:val="4"/>
        </w:numPr>
        <w:tabs>
          <w:tab w:val="left" w:pos="993"/>
        </w:tabs>
        <w:spacing w:line="360" w:lineRule="exact"/>
        <w:ind w:left="0" w:firstLine="709"/>
        <w:rPr>
          <w:szCs w:val="28"/>
        </w:rPr>
      </w:pPr>
      <w:r w:rsidRPr="00221949">
        <w:rPr>
          <w:szCs w:val="20"/>
        </w:rPr>
        <w:t>Утвердить</w:t>
      </w:r>
      <w:r>
        <w:rPr>
          <w:szCs w:val="20"/>
        </w:rPr>
        <w:t xml:space="preserve"> проект межевания части территории </w:t>
      </w:r>
      <w:r w:rsidR="007C7EA1">
        <w:rPr>
          <w:szCs w:val="20"/>
        </w:rPr>
        <w:t>п. Кукуштан Кукуштанского сельского поселения Пермского муниципального района Пермского края, ограниченной пер. Дрожзаводский и ул. Водопроводная</w:t>
      </w:r>
      <w:r>
        <w:rPr>
          <w:szCs w:val="20"/>
        </w:rPr>
        <w:t>, с</w:t>
      </w:r>
      <w:r w:rsidR="008A2C11">
        <w:rPr>
          <w:szCs w:val="20"/>
        </w:rPr>
        <w:t xml:space="preserve">  </w:t>
      </w:r>
      <w:r w:rsidRPr="008E4253">
        <w:rPr>
          <w:szCs w:val="20"/>
        </w:rPr>
        <w:t>шифром</w:t>
      </w:r>
      <w:r>
        <w:rPr>
          <w:szCs w:val="20"/>
        </w:rPr>
        <w:t xml:space="preserve"> </w:t>
      </w:r>
      <w:r w:rsidR="007C7EA1">
        <w:rPr>
          <w:szCs w:val="28"/>
        </w:rPr>
        <w:t>ПМТ-07/2021</w:t>
      </w:r>
      <w:r>
        <w:rPr>
          <w:szCs w:val="28"/>
        </w:rPr>
        <w:t>,</w:t>
      </w:r>
      <w:r w:rsidRPr="00221949">
        <w:rPr>
          <w:szCs w:val="20"/>
        </w:rPr>
        <w:t xml:space="preserve"> являющийся приложением </w:t>
      </w:r>
      <w:r>
        <w:rPr>
          <w:szCs w:val="20"/>
        </w:rPr>
        <w:t xml:space="preserve">2 </w:t>
      </w:r>
      <w:r w:rsidRPr="00221949">
        <w:rPr>
          <w:szCs w:val="20"/>
        </w:rPr>
        <w:t>к настоящему постановлению</w:t>
      </w:r>
      <w:r w:rsidRPr="00221949">
        <w:rPr>
          <w:szCs w:val="28"/>
        </w:rPr>
        <w:t>.</w:t>
      </w:r>
    </w:p>
    <w:p w14:paraId="6DEC2420" w14:textId="338079EA" w:rsidR="00580B8B" w:rsidRPr="00D97BFA" w:rsidRDefault="00221949"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7C7EA1">
        <w:rPr>
          <w:szCs w:val="20"/>
        </w:rPr>
        <w:t>Кукуштанского</w:t>
      </w:r>
      <w:r w:rsidR="00580B8B" w:rsidRPr="00D97BFA">
        <w:rPr>
          <w:szCs w:val="20"/>
        </w:rPr>
        <w:t xml:space="preserve"> сельского поселения.</w:t>
      </w:r>
    </w:p>
    <w:p w14:paraId="1732CE26" w14:textId="7C59B236" w:rsidR="00580B8B" w:rsidRPr="00D97BFA" w:rsidRDefault="00221949" w:rsidP="008A2C11">
      <w:pPr>
        <w:tabs>
          <w:tab w:val="left" w:pos="1276"/>
        </w:tabs>
        <w:spacing w:line="360" w:lineRule="exact"/>
        <w:rPr>
          <w:szCs w:val="20"/>
        </w:rPr>
      </w:pPr>
      <w:r>
        <w:rPr>
          <w:szCs w:val="20"/>
        </w:rPr>
        <w:t>4</w:t>
      </w:r>
      <w:r w:rsidR="00580B8B" w:rsidRPr="00D97BFA">
        <w:rPr>
          <w:szCs w:val="20"/>
        </w:rPr>
        <w:t>.</w:t>
      </w:r>
      <w:r w:rsidR="008A2C11">
        <w:rPr>
          <w:szCs w:val="20"/>
        </w:rPr>
        <w:t> </w:t>
      </w:r>
      <w:r w:rsidR="00580B8B" w:rsidRPr="00D97BFA">
        <w:rPr>
          <w:szCs w:val="20"/>
        </w:rPr>
        <w:t xml:space="preserve">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0B7C9C88" w:rsidR="00580B8B" w:rsidRPr="00D97BFA" w:rsidRDefault="00221949" w:rsidP="00CF44A3">
      <w:pPr>
        <w:spacing w:line="360" w:lineRule="exact"/>
        <w:rPr>
          <w:szCs w:val="20"/>
        </w:rPr>
      </w:pPr>
      <w:r>
        <w:rPr>
          <w:szCs w:val="28"/>
        </w:rPr>
        <w:t>5</w:t>
      </w:r>
      <w:r w:rsidR="008A2C11">
        <w:rPr>
          <w:szCs w:val="28"/>
        </w:rPr>
        <w:t>. </w:t>
      </w:r>
      <w:r w:rsidR="00580B8B" w:rsidRPr="00D97BFA">
        <w:rPr>
          <w:szCs w:val="28"/>
        </w:rPr>
        <w:t>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8E4253">
        <w:rPr>
          <w:szCs w:val="28"/>
        </w:rPr>
        <w:t xml:space="preserve">момента </w:t>
      </w:r>
      <w:r w:rsidR="008A2C11">
        <w:rPr>
          <w:szCs w:val="28"/>
        </w:rPr>
        <w:t xml:space="preserve">его </w:t>
      </w:r>
      <w:r w:rsidR="008E4253">
        <w:rPr>
          <w:szCs w:val="28"/>
        </w:rPr>
        <w:t>подписания</w:t>
      </w:r>
      <w:r w:rsidR="00580B8B">
        <w:rPr>
          <w:szCs w:val="28"/>
        </w:rPr>
        <w:t>.</w:t>
      </w:r>
    </w:p>
    <w:p w14:paraId="164B1001" w14:textId="3A057ED5" w:rsidR="00580B8B" w:rsidRPr="00D97BFA" w:rsidRDefault="00221949" w:rsidP="008A2C11">
      <w:pPr>
        <w:tabs>
          <w:tab w:val="left" w:pos="993"/>
        </w:tabs>
        <w:spacing w:line="360" w:lineRule="exact"/>
        <w:rPr>
          <w:szCs w:val="20"/>
        </w:rPr>
      </w:pPr>
      <w:r>
        <w:rPr>
          <w:szCs w:val="20"/>
        </w:rPr>
        <w:t>6</w:t>
      </w:r>
      <w:r w:rsidR="00580B8B" w:rsidRPr="00D97BFA">
        <w:rPr>
          <w:szCs w:val="20"/>
        </w:rPr>
        <w:t>.</w:t>
      </w:r>
      <w:r w:rsidR="008A2C11">
        <w:rPr>
          <w:szCs w:val="20"/>
        </w:rPr>
        <w:t> </w:t>
      </w:r>
      <w:r w:rsidR="00580B8B" w:rsidRPr="00D97BFA">
        <w:rPr>
          <w:szCs w:val="20"/>
        </w:rPr>
        <w:t xml:space="preserve">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3D8DD949" w:rsidR="00580B8B" w:rsidRDefault="00221949" w:rsidP="00CF44A3">
      <w:pPr>
        <w:spacing w:line="360" w:lineRule="exact"/>
        <w:rPr>
          <w:szCs w:val="20"/>
        </w:rPr>
      </w:pPr>
      <w:r>
        <w:rPr>
          <w:szCs w:val="20"/>
        </w:rPr>
        <w:t>7</w:t>
      </w:r>
      <w:r w:rsidR="00580B8B" w:rsidRPr="00D97BFA">
        <w:rPr>
          <w:szCs w:val="20"/>
        </w:rPr>
        <w:t>.</w:t>
      </w:r>
      <w:r w:rsidR="008A2C11">
        <w:rPr>
          <w:szCs w:val="20"/>
        </w:rPr>
        <w:t> </w:t>
      </w:r>
      <w:r w:rsidR="00580B8B" w:rsidRPr="00D97BFA">
        <w:rPr>
          <w:szCs w:val="20"/>
        </w:rPr>
        <w:t>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4B6CC5">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4B6CC5">
          <w:type w:val="continuous"/>
          <w:pgSz w:w="11906" w:h="16838"/>
          <w:pgMar w:top="1134" w:right="851" w:bottom="1134" w:left="1418" w:header="284" w:footer="113" w:gutter="0"/>
          <w:pgNumType w:start="1"/>
          <w:cols w:space="708"/>
          <w:docGrid w:linePitch="360"/>
        </w:sectPr>
      </w:pPr>
    </w:p>
    <w:p w14:paraId="1F3096FB" w14:textId="401BD527"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r w:rsidR="00351D4D">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6762B7FF"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45029E">
        <w:rPr>
          <w:bCs/>
          <w:szCs w:val="28"/>
        </w:rPr>
        <w:t>22.11.2021</w:t>
      </w:r>
      <w:r w:rsidR="003A0E0D">
        <w:rPr>
          <w:bCs/>
          <w:szCs w:val="28"/>
        </w:rPr>
        <w:t xml:space="preserve"> </w:t>
      </w:r>
      <w:r w:rsidRPr="00EF0831">
        <w:rPr>
          <w:bCs/>
          <w:szCs w:val="28"/>
        </w:rPr>
        <w:t>№</w:t>
      </w:r>
      <w:r>
        <w:rPr>
          <w:bCs/>
          <w:szCs w:val="28"/>
        </w:rPr>
        <w:t xml:space="preserve"> </w:t>
      </w:r>
      <w:r w:rsidR="0045029E" w:rsidRPr="0045029E">
        <w:rPr>
          <w:bCs/>
          <w:szCs w:val="28"/>
        </w:rPr>
        <w:t>СЭД-2021-299-01-01-05.С-617</w:t>
      </w:r>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3" w:name="_Toc176946096"/>
      <w:bookmarkStart w:id="4" w:name="_Toc176950234"/>
      <w:bookmarkStart w:id="5" w:name="_Toc176950597"/>
      <w:bookmarkStart w:id="6" w:name="_Toc80460921"/>
      <w:bookmarkStart w:id="7" w:name="_Toc161558152"/>
      <w:bookmarkStart w:id="8" w:name="_Toc161813366"/>
      <w:bookmarkStart w:id="9" w:name="_Toc161813762"/>
      <w:bookmarkStart w:id="10" w:name="_Toc161814468"/>
      <w:bookmarkStart w:id="11" w:name="_Toc176946098"/>
      <w:bookmarkStart w:id="12" w:name="_Toc176950236"/>
      <w:bookmarkStart w:id="13" w:name="_Toc176950599"/>
      <w:bookmarkStart w:id="14" w:name="_Toc178594168"/>
      <w:bookmarkStart w:id="15" w:name="_Toc178594646"/>
      <w:bookmarkStart w:id="16" w:name="_Toc196790713"/>
      <w:bookmarkStart w:id="17" w:name="_Toc197743272"/>
      <w:bookmarkStart w:id="18" w:name="_Toc200276674"/>
      <w:bookmarkStart w:id="19" w:name="_Toc236106213"/>
    </w:p>
    <w:p w14:paraId="7A0273C7" w14:textId="77777777" w:rsidR="005D1995" w:rsidRDefault="005D1995" w:rsidP="00C4065E">
      <w:pPr>
        <w:suppressAutoHyphens/>
        <w:ind w:left="-108" w:right="-711"/>
        <w:jc w:val="center"/>
        <w:rPr>
          <w:b/>
          <w:noProof/>
          <w:szCs w:val="28"/>
        </w:rPr>
      </w:pPr>
    </w:p>
    <w:p w14:paraId="4B209EE4" w14:textId="77777777" w:rsidR="005D1995" w:rsidRDefault="005D1995" w:rsidP="00C4065E">
      <w:pPr>
        <w:suppressAutoHyphens/>
        <w:ind w:left="-108" w:right="-711"/>
        <w:jc w:val="center"/>
        <w:rPr>
          <w:b/>
          <w:noProof/>
          <w:szCs w:val="28"/>
        </w:rPr>
      </w:pPr>
    </w:p>
    <w:p w14:paraId="3D7C6593" w14:textId="77777777" w:rsidR="005D1995" w:rsidRDefault="005D1995" w:rsidP="00C4065E">
      <w:pPr>
        <w:suppressAutoHyphens/>
        <w:ind w:left="-108" w:right="-711"/>
        <w:jc w:val="center"/>
        <w:rPr>
          <w:b/>
          <w:noProof/>
          <w:szCs w:val="28"/>
        </w:rPr>
      </w:pPr>
    </w:p>
    <w:p w14:paraId="45F213AF" w14:textId="77777777" w:rsidR="007C7EA1" w:rsidRDefault="007C7EA1" w:rsidP="007C7EA1">
      <w:pPr>
        <w:autoSpaceDE w:val="0"/>
        <w:autoSpaceDN w:val="0"/>
        <w:adjustRightInd w:val="0"/>
        <w:spacing w:line="360" w:lineRule="exact"/>
        <w:jc w:val="center"/>
        <w:rPr>
          <w:b/>
          <w:bCs/>
          <w:sz w:val="32"/>
          <w:szCs w:val="32"/>
          <w:lang w:eastAsia="ru-RU"/>
        </w:rPr>
      </w:pPr>
      <w:r w:rsidRPr="00353CB6">
        <w:rPr>
          <w:b/>
          <w:bCs/>
          <w:sz w:val="32"/>
          <w:szCs w:val="32"/>
          <w:lang w:eastAsia="ru-RU"/>
        </w:rPr>
        <w:t>Проект планировки и проект межевания части территории</w:t>
      </w:r>
    </w:p>
    <w:p w14:paraId="72E9EB33" w14:textId="77777777" w:rsidR="007C7EA1" w:rsidRDefault="007C7EA1" w:rsidP="007C7EA1">
      <w:pPr>
        <w:autoSpaceDE w:val="0"/>
        <w:autoSpaceDN w:val="0"/>
        <w:adjustRightInd w:val="0"/>
        <w:spacing w:line="360" w:lineRule="exact"/>
        <w:jc w:val="center"/>
        <w:rPr>
          <w:b/>
          <w:bCs/>
          <w:sz w:val="32"/>
          <w:szCs w:val="32"/>
          <w:lang w:eastAsia="ru-RU"/>
        </w:rPr>
      </w:pPr>
      <w:r>
        <w:rPr>
          <w:b/>
          <w:bCs/>
          <w:sz w:val="32"/>
          <w:szCs w:val="32"/>
          <w:lang w:eastAsia="ru-RU"/>
        </w:rPr>
        <w:t>п. Кукуштан Кукуштанского</w:t>
      </w:r>
      <w:r w:rsidRPr="00353CB6">
        <w:rPr>
          <w:b/>
          <w:bCs/>
          <w:sz w:val="32"/>
          <w:szCs w:val="32"/>
          <w:lang w:eastAsia="ru-RU"/>
        </w:rPr>
        <w:t xml:space="preserve"> сельского поселения </w:t>
      </w:r>
    </w:p>
    <w:p w14:paraId="12F10070" w14:textId="77777777" w:rsidR="007C7EA1" w:rsidRDefault="007C7EA1" w:rsidP="007C7EA1">
      <w:pPr>
        <w:autoSpaceDE w:val="0"/>
        <w:autoSpaceDN w:val="0"/>
        <w:adjustRightInd w:val="0"/>
        <w:spacing w:line="360" w:lineRule="exact"/>
        <w:jc w:val="center"/>
        <w:rPr>
          <w:b/>
          <w:bCs/>
          <w:sz w:val="32"/>
          <w:szCs w:val="32"/>
          <w:lang w:eastAsia="ru-RU"/>
        </w:rPr>
      </w:pPr>
      <w:r w:rsidRPr="00353CB6">
        <w:rPr>
          <w:b/>
          <w:bCs/>
          <w:sz w:val="32"/>
          <w:szCs w:val="32"/>
          <w:lang w:eastAsia="ru-RU"/>
        </w:rPr>
        <w:t>Пермского муниципального района Пермского края</w:t>
      </w:r>
      <w:r>
        <w:rPr>
          <w:b/>
          <w:bCs/>
          <w:sz w:val="32"/>
          <w:szCs w:val="32"/>
          <w:lang w:eastAsia="ru-RU"/>
        </w:rPr>
        <w:t xml:space="preserve">, </w:t>
      </w:r>
    </w:p>
    <w:p w14:paraId="42AA745F" w14:textId="77777777" w:rsidR="007C7EA1" w:rsidRPr="00353CB6" w:rsidRDefault="007C7EA1" w:rsidP="007C7EA1">
      <w:pPr>
        <w:autoSpaceDE w:val="0"/>
        <w:autoSpaceDN w:val="0"/>
        <w:adjustRightInd w:val="0"/>
        <w:spacing w:line="360" w:lineRule="exact"/>
        <w:jc w:val="center"/>
        <w:rPr>
          <w:b/>
          <w:bCs/>
          <w:szCs w:val="28"/>
          <w:lang w:eastAsia="ru-RU"/>
        </w:rPr>
      </w:pPr>
      <w:r>
        <w:rPr>
          <w:b/>
          <w:bCs/>
          <w:sz w:val="32"/>
          <w:szCs w:val="32"/>
          <w:lang w:eastAsia="ru-RU"/>
        </w:rPr>
        <w:t>ограниченной пер. Дрожзаводский и ул. Водопроводная</w:t>
      </w:r>
      <w:r w:rsidRPr="00353CB6">
        <w:rPr>
          <w:b/>
          <w:bCs/>
          <w:sz w:val="32"/>
          <w:szCs w:val="32"/>
          <w:lang w:eastAsia="ru-RU"/>
        </w:rPr>
        <w:t xml:space="preserve"> </w:t>
      </w:r>
    </w:p>
    <w:p w14:paraId="203F3662" w14:textId="77777777" w:rsidR="007C7EA1" w:rsidRPr="00353CB6" w:rsidRDefault="007C7EA1" w:rsidP="007C7EA1">
      <w:pPr>
        <w:autoSpaceDE w:val="0"/>
        <w:autoSpaceDN w:val="0"/>
        <w:adjustRightInd w:val="0"/>
        <w:spacing w:line="360" w:lineRule="exact"/>
        <w:jc w:val="center"/>
        <w:rPr>
          <w:b/>
          <w:bCs/>
          <w:szCs w:val="28"/>
          <w:lang w:eastAsia="ru-RU"/>
        </w:rPr>
      </w:pPr>
    </w:p>
    <w:p w14:paraId="34160739" w14:textId="77777777" w:rsidR="007C7EA1" w:rsidRDefault="007C7EA1" w:rsidP="007C7EA1">
      <w:pPr>
        <w:spacing w:before="120" w:after="240" w:line="360" w:lineRule="exact"/>
        <w:jc w:val="center"/>
        <w:rPr>
          <w:b/>
          <w:szCs w:val="28"/>
        </w:rPr>
      </w:pPr>
      <w:r>
        <w:rPr>
          <w:b/>
          <w:szCs w:val="28"/>
        </w:rPr>
        <w:t>Проект планировки территории</w:t>
      </w:r>
    </w:p>
    <w:p w14:paraId="4C1FE355" w14:textId="77777777" w:rsidR="007C7EA1" w:rsidRDefault="007C7EA1" w:rsidP="007C7EA1">
      <w:pPr>
        <w:spacing w:before="120" w:after="240" w:line="360" w:lineRule="exact"/>
        <w:jc w:val="center"/>
        <w:rPr>
          <w:b/>
          <w:szCs w:val="28"/>
        </w:rPr>
      </w:pPr>
      <w:r>
        <w:rPr>
          <w:b/>
          <w:szCs w:val="28"/>
        </w:rPr>
        <w:t>Основная часть</w:t>
      </w:r>
    </w:p>
    <w:p w14:paraId="7E61149C" w14:textId="77777777" w:rsidR="007C7EA1" w:rsidRPr="00C90596" w:rsidRDefault="007C7EA1" w:rsidP="007C7EA1">
      <w:pPr>
        <w:spacing w:before="120" w:after="240" w:line="360" w:lineRule="exact"/>
        <w:jc w:val="center"/>
        <w:rPr>
          <w:b/>
          <w:szCs w:val="28"/>
        </w:rPr>
      </w:pPr>
      <w:r>
        <w:rPr>
          <w:b/>
          <w:szCs w:val="28"/>
        </w:rPr>
        <w:t>шифр ППТ-07/2021</w:t>
      </w:r>
    </w:p>
    <w:p w14:paraId="68517C96" w14:textId="443C1883" w:rsidR="005D1995" w:rsidRDefault="005D1995" w:rsidP="00C4065E">
      <w:pPr>
        <w:suppressAutoHyphens/>
        <w:ind w:left="-108" w:right="-711"/>
        <w:jc w:val="center"/>
        <w:rPr>
          <w:b/>
          <w:noProof/>
          <w:szCs w:val="28"/>
        </w:rPr>
      </w:pPr>
    </w:p>
    <w:p w14:paraId="50853DB1" w14:textId="5BF207E4" w:rsidR="00C556CA" w:rsidRDefault="00C556CA" w:rsidP="00C4065E">
      <w:pPr>
        <w:suppressAutoHyphens/>
        <w:ind w:left="-108" w:right="-711"/>
        <w:jc w:val="center"/>
        <w:rPr>
          <w:b/>
          <w:noProof/>
          <w:szCs w:val="28"/>
        </w:rPr>
      </w:pPr>
    </w:p>
    <w:p w14:paraId="6F25AD09" w14:textId="4D0C9E0B" w:rsidR="00C556CA" w:rsidRDefault="00C556CA" w:rsidP="00C4065E">
      <w:pPr>
        <w:suppressAutoHyphens/>
        <w:ind w:left="-108" w:right="-711"/>
        <w:jc w:val="center"/>
        <w:rPr>
          <w:b/>
          <w:noProof/>
          <w:szCs w:val="28"/>
        </w:rPr>
      </w:pPr>
    </w:p>
    <w:p w14:paraId="7817EB3A" w14:textId="48A80B1A" w:rsidR="00C556CA" w:rsidRDefault="00C556CA" w:rsidP="00C4065E">
      <w:pPr>
        <w:suppressAutoHyphens/>
        <w:ind w:left="-108" w:right="-711"/>
        <w:jc w:val="center"/>
        <w:rPr>
          <w:b/>
          <w:noProof/>
          <w:szCs w:val="28"/>
        </w:rPr>
      </w:pPr>
    </w:p>
    <w:p w14:paraId="71BEC82C" w14:textId="3F12371F" w:rsidR="00C556CA" w:rsidRDefault="00C556CA" w:rsidP="00C4065E">
      <w:pPr>
        <w:suppressAutoHyphens/>
        <w:ind w:left="-108" w:right="-711"/>
        <w:jc w:val="center"/>
        <w:rPr>
          <w:b/>
          <w:noProof/>
          <w:szCs w:val="28"/>
        </w:rPr>
      </w:pPr>
    </w:p>
    <w:p w14:paraId="38D972E9" w14:textId="25B00022" w:rsidR="00C556CA" w:rsidRDefault="00C556CA" w:rsidP="00C4065E">
      <w:pPr>
        <w:suppressAutoHyphens/>
        <w:ind w:left="-108" w:right="-711"/>
        <w:jc w:val="center"/>
        <w:rPr>
          <w:b/>
          <w:noProof/>
          <w:szCs w:val="28"/>
        </w:rPr>
      </w:pPr>
    </w:p>
    <w:p w14:paraId="6C01E5D3" w14:textId="1FDAC8D0" w:rsidR="00C556CA" w:rsidRDefault="00C556CA" w:rsidP="00C4065E">
      <w:pPr>
        <w:suppressAutoHyphens/>
        <w:ind w:left="-108" w:right="-711"/>
        <w:jc w:val="center"/>
        <w:rPr>
          <w:b/>
          <w:noProof/>
          <w:szCs w:val="28"/>
        </w:rPr>
      </w:pPr>
    </w:p>
    <w:p w14:paraId="2756A277" w14:textId="41A36CF9" w:rsidR="00C556CA" w:rsidRDefault="00C556CA" w:rsidP="00C4065E">
      <w:pPr>
        <w:suppressAutoHyphens/>
        <w:ind w:left="-108" w:right="-711"/>
        <w:jc w:val="center"/>
        <w:rPr>
          <w:b/>
          <w:noProof/>
          <w:szCs w:val="28"/>
        </w:rPr>
      </w:pPr>
    </w:p>
    <w:p w14:paraId="359859B6" w14:textId="30B65902" w:rsidR="00C556CA" w:rsidRDefault="00C556CA" w:rsidP="00C4065E">
      <w:pPr>
        <w:suppressAutoHyphens/>
        <w:ind w:left="-108" w:right="-711"/>
        <w:jc w:val="center"/>
        <w:rPr>
          <w:b/>
          <w:noProof/>
          <w:szCs w:val="28"/>
        </w:rPr>
      </w:pPr>
    </w:p>
    <w:p w14:paraId="5E817CEA" w14:textId="28A1F906" w:rsidR="00C556CA" w:rsidRDefault="00C556CA" w:rsidP="00C4065E">
      <w:pPr>
        <w:suppressAutoHyphens/>
        <w:ind w:left="-108" w:right="-711"/>
        <w:jc w:val="center"/>
        <w:rPr>
          <w:b/>
          <w:noProof/>
          <w:szCs w:val="28"/>
        </w:rPr>
      </w:pPr>
    </w:p>
    <w:p w14:paraId="68DB10C0" w14:textId="371E9115" w:rsidR="00C556CA" w:rsidRDefault="00C556CA" w:rsidP="00C4065E">
      <w:pPr>
        <w:suppressAutoHyphens/>
        <w:ind w:left="-108" w:right="-711"/>
        <w:jc w:val="center"/>
        <w:rPr>
          <w:b/>
          <w:noProof/>
          <w:szCs w:val="28"/>
        </w:rPr>
      </w:pPr>
    </w:p>
    <w:p w14:paraId="2AB0ABB8" w14:textId="56B88A8F" w:rsidR="00C556CA" w:rsidRDefault="00C556CA" w:rsidP="00C4065E">
      <w:pPr>
        <w:suppressAutoHyphens/>
        <w:ind w:left="-108" w:right="-711"/>
        <w:jc w:val="center"/>
        <w:rPr>
          <w:b/>
          <w:noProof/>
          <w:szCs w:val="28"/>
        </w:rPr>
      </w:pPr>
    </w:p>
    <w:p w14:paraId="00A86C31" w14:textId="584B37EA" w:rsidR="00C556CA" w:rsidRDefault="00C556CA" w:rsidP="00C4065E">
      <w:pPr>
        <w:suppressAutoHyphens/>
        <w:ind w:left="-108" w:right="-711"/>
        <w:jc w:val="center"/>
        <w:rPr>
          <w:b/>
          <w:noProof/>
          <w:szCs w:val="28"/>
        </w:rPr>
      </w:pPr>
    </w:p>
    <w:p w14:paraId="58ACFAFA" w14:textId="7F252E7F" w:rsidR="00C556CA" w:rsidRDefault="00C556CA" w:rsidP="00C4065E">
      <w:pPr>
        <w:suppressAutoHyphens/>
        <w:ind w:left="-108" w:right="-711"/>
        <w:jc w:val="center"/>
        <w:rPr>
          <w:b/>
          <w:noProof/>
          <w:szCs w:val="28"/>
        </w:rPr>
      </w:pPr>
    </w:p>
    <w:p w14:paraId="5075AAA2" w14:textId="4D1FE34A" w:rsidR="00C556CA" w:rsidRDefault="00C556CA" w:rsidP="00C4065E">
      <w:pPr>
        <w:suppressAutoHyphens/>
        <w:ind w:left="-108" w:right="-711"/>
        <w:jc w:val="center"/>
        <w:rPr>
          <w:b/>
          <w:noProof/>
          <w:szCs w:val="28"/>
        </w:rPr>
      </w:pPr>
    </w:p>
    <w:p w14:paraId="5B5F70F0" w14:textId="777C85F8" w:rsidR="00C556CA" w:rsidRDefault="00C556CA" w:rsidP="00C4065E">
      <w:pPr>
        <w:suppressAutoHyphens/>
        <w:ind w:left="-108" w:right="-711"/>
        <w:jc w:val="center"/>
        <w:rPr>
          <w:b/>
          <w:noProof/>
          <w:szCs w:val="28"/>
        </w:rPr>
      </w:pPr>
    </w:p>
    <w:p w14:paraId="7F2C72AD" w14:textId="67385327" w:rsidR="00C556CA" w:rsidRDefault="00C556CA" w:rsidP="00C4065E">
      <w:pPr>
        <w:suppressAutoHyphens/>
        <w:ind w:left="-108" w:right="-711"/>
        <w:jc w:val="center"/>
        <w:rPr>
          <w:b/>
          <w:noProof/>
          <w:szCs w:val="28"/>
        </w:rPr>
      </w:pPr>
    </w:p>
    <w:p w14:paraId="76DAE631" w14:textId="46BDDCA3" w:rsidR="00C556CA" w:rsidRDefault="00C556CA" w:rsidP="00C4065E">
      <w:pPr>
        <w:suppressAutoHyphens/>
        <w:ind w:left="-108" w:right="-711"/>
        <w:jc w:val="center"/>
        <w:rPr>
          <w:b/>
          <w:noProof/>
          <w:szCs w:val="28"/>
        </w:rPr>
      </w:pPr>
    </w:p>
    <w:p w14:paraId="7CC63659" w14:textId="5B1FEC11" w:rsidR="00C556CA" w:rsidRDefault="00C556CA" w:rsidP="00C4065E">
      <w:pPr>
        <w:suppressAutoHyphens/>
        <w:ind w:left="-108" w:right="-711"/>
        <w:jc w:val="center"/>
        <w:rPr>
          <w:b/>
          <w:noProof/>
          <w:szCs w:val="28"/>
        </w:rPr>
      </w:pPr>
    </w:p>
    <w:p w14:paraId="2E02801D" w14:textId="77777777" w:rsidR="00C556CA" w:rsidRPr="000F38F5" w:rsidRDefault="00C556CA" w:rsidP="00C556CA">
      <w:pPr>
        <w:spacing w:before="120" w:after="240" w:line="360" w:lineRule="exact"/>
        <w:jc w:val="center"/>
        <w:rPr>
          <w:b/>
          <w:szCs w:val="28"/>
        </w:rPr>
      </w:pPr>
      <w:r w:rsidRPr="000F38F5">
        <w:rPr>
          <w:b/>
          <w:szCs w:val="28"/>
        </w:rPr>
        <w:lastRenderedPageBreak/>
        <w:t xml:space="preserve">СОСТАВ </w:t>
      </w:r>
      <w:r>
        <w:rPr>
          <w:b/>
          <w:szCs w:val="28"/>
        </w:rPr>
        <w:t>ПРОЕКТА</w:t>
      </w:r>
    </w:p>
    <w:tbl>
      <w:tblPr>
        <w:tblStyle w:val="a5"/>
        <w:tblW w:w="0" w:type="auto"/>
        <w:tblLook w:val="04A0" w:firstRow="1" w:lastRow="0" w:firstColumn="1" w:lastColumn="0" w:noHBand="0" w:noVBand="1"/>
      </w:tblPr>
      <w:tblGrid>
        <w:gridCol w:w="1803"/>
        <w:gridCol w:w="7767"/>
      </w:tblGrid>
      <w:tr w:rsidR="00C556CA" w:rsidRPr="000F38F5" w14:paraId="04D03A4B" w14:textId="77777777" w:rsidTr="00C556CA">
        <w:tc>
          <w:tcPr>
            <w:tcW w:w="1803" w:type="dxa"/>
            <w:vAlign w:val="center"/>
          </w:tcPr>
          <w:p w14:paraId="30F9A603" w14:textId="77777777" w:rsidR="00C556CA" w:rsidRPr="000F38F5" w:rsidRDefault="00C556CA" w:rsidP="00C556CA">
            <w:pPr>
              <w:rPr>
                <w:szCs w:val="28"/>
                <w:lang w:val="en-US"/>
              </w:rPr>
            </w:pPr>
            <w:r w:rsidRPr="000F38F5">
              <w:rPr>
                <w:szCs w:val="28"/>
              </w:rPr>
              <w:t xml:space="preserve">Том </w:t>
            </w:r>
            <w:r>
              <w:rPr>
                <w:szCs w:val="28"/>
                <w:lang w:val="en-US"/>
              </w:rPr>
              <w:t>I</w:t>
            </w:r>
          </w:p>
        </w:tc>
        <w:tc>
          <w:tcPr>
            <w:tcW w:w="7767" w:type="dxa"/>
            <w:vAlign w:val="center"/>
          </w:tcPr>
          <w:p w14:paraId="746293E2" w14:textId="77777777" w:rsidR="00C556CA" w:rsidRPr="000F38F5" w:rsidRDefault="00C556CA" w:rsidP="00C556CA">
            <w:pPr>
              <w:rPr>
                <w:szCs w:val="28"/>
              </w:rPr>
            </w:pPr>
            <w:r w:rsidRPr="000F38F5">
              <w:rPr>
                <w:szCs w:val="28"/>
              </w:rPr>
              <w:t>Проект планировки территории. Основная часть.</w:t>
            </w:r>
          </w:p>
        </w:tc>
      </w:tr>
      <w:tr w:rsidR="00C556CA" w:rsidRPr="000F38F5" w14:paraId="06DB7852" w14:textId="77777777" w:rsidTr="00C556CA">
        <w:tc>
          <w:tcPr>
            <w:tcW w:w="1803" w:type="dxa"/>
            <w:vAlign w:val="center"/>
          </w:tcPr>
          <w:p w14:paraId="43590605" w14:textId="77777777" w:rsidR="00C556CA" w:rsidRPr="000F38F5" w:rsidRDefault="00C556CA" w:rsidP="00C556CA">
            <w:pPr>
              <w:rPr>
                <w:szCs w:val="28"/>
              </w:rPr>
            </w:pPr>
            <w:r w:rsidRPr="000F38F5">
              <w:rPr>
                <w:szCs w:val="28"/>
              </w:rPr>
              <w:t>1.1.</w:t>
            </w:r>
          </w:p>
        </w:tc>
        <w:tc>
          <w:tcPr>
            <w:tcW w:w="7767" w:type="dxa"/>
            <w:vAlign w:val="center"/>
          </w:tcPr>
          <w:p w14:paraId="4948BF30" w14:textId="77777777" w:rsidR="00C556CA" w:rsidRPr="000F38F5" w:rsidRDefault="00C556CA" w:rsidP="00C556CA">
            <w:pPr>
              <w:rPr>
                <w:szCs w:val="28"/>
              </w:rPr>
            </w:pPr>
            <w:r w:rsidRPr="000F38F5">
              <w:rPr>
                <w:szCs w:val="28"/>
              </w:rPr>
              <w:t>Текстовая часть</w:t>
            </w:r>
          </w:p>
        </w:tc>
      </w:tr>
      <w:tr w:rsidR="00C556CA" w:rsidRPr="000F38F5" w14:paraId="5914D628" w14:textId="77777777" w:rsidTr="00C556CA">
        <w:tc>
          <w:tcPr>
            <w:tcW w:w="1803" w:type="dxa"/>
            <w:vAlign w:val="center"/>
          </w:tcPr>
          <w:p w14:paraId="2CA39A23" w14:textId="77777777" w:rsidR="00C556CA" w:rsidRPr="000F38F5" w:rsidRDefault="00C556CA" w:rsidP="00C556CA">
            <w:pPr>
              <w:rPr>
                <w:szCs w:val="28"/>
              </w:rPr>
            </w:pPr>
            <w:r w:rsidRPr="000F38F5">
              <w:rPr>
                <w:szCs w:val="28"/>
              </w:rPr>
              <w:t>1.2.</w:t>
            </w:r>
          </w:p>
        </w:tc>
        <w:tc>
          <w:tcPr>
            <w:tcW w:w="7767" w:type="dxa"/>
            <w:vAlign w:val="center"/>
          </w:tcPr>
          <w:p w14:paraId="1B5CFAF9" w14:textId="77777777" w:rsidR="00C556CA" w:rsidRPr="000F38F5" w:rsidRDefault="00C556CA" w:rsidP="00C556CA">
            <w:pPr>
              <w:rPr>
                <w:szCs w:val="28"/>
              </w:rPr>
            </w:pPr>
            <w:r w:rsidRPr="000F38F5">
              <w:rPr>
                <w:szCs w:val="28"/>
              </w:rPr>
              <w:t>Графическая часть</w:t>
            </w:r>
          </w:p>
        </w:tc>
      </w:tr>
      <w:tr w:rsidR="00C556CA" w:rsidRPr="000F38F5" w14:paraId="6C9A11E0" w14:textId="77777777" w:rsidTr="00C556CA">
        <w:tc>
          <w:tcPr>
            <w:tcW w:w="1803" w:type="dxa"/>
            <w:vAlign w:val="center"/>
          </w:tcPr>
          <w:p w14:paraId="0F68A31D" w14:textId="77777777" w:rsidR="00C556CA" w:rsidRPr="000F38F5" w:rsidRDefault="00C556CA" w:rsidP="00C556CA">
            <w:pPr>
              <w:rPr>
                <w:szCs w:val="28"/>
                <w:lang w:val="en-US"/>
              </w:rPr>
            </w:pPr>
            <w:r w:rsidRPr="000F38F5">
              <w:rPr>
                <w:szCs w:val="28"/>
              </w:rPr>
              <w:t xml:space="preserve">Том </w:t>
            </w:r>
            <w:r>
              <w:rPr>
                <w:szCs w:val="28"/>
                <w:lang w:val="en-US"/>
              </w:rPr>
              <w:t>II</w:t>
            </w:r>
          </w:p>
        </w:tc>
        <w:tc>
          <w:tcPr>
            <w:tcW w:w="7767" w:type="dxa"/>
            <w:vAlign w:val="center"/>
          </w:tcPr>
          <w:p w14:paraId="3C463633" w14:textId="77777777" w:rsidR="00C556CA" w:rsidRPr="000F38F5" w:rsidRDefault="00C556CA" w:rsidP="00C556CA">
            <w:pPr>
              <w:rPr>
                <w:szCs w:val="28"/>
              </w:rPr>
            </w:pPr>
            <w:r w:rsidRPr="000F38F5">
              <w:rPr>
                <w:szCs w:val="28"/>
              </w:rPr>
              <w:t>Проект планировки территории. Материалы по обоснованию.</w:t>
            </w:r>
          </w:p>
        </w:tc>
      </w:tr>
      <w:tr w:rsidR="00C556CA" w:rsidRPr="000F38F5" w14:paraId="571D1CDD" w14:textId="77777777" w:rsidTr="00C556CA">
        <w:tc>
          <w:tcPr>
            <w:tcW w:w="1803" w:type="dxa"/>
            <w:vAlign w:val="center"/>
          </w:tcPr>
          <w:p w14:paraId="6DACA5EC" w14:textId="77777777" w:rsidR="00C556CA" w:rsidRPr="000F38F5" w:rsidRDefault="00C556CA" w:rsidP="00C556CA">
            <w:pPr>
              <w:rPr>
                <w:szCs w:val="28"/>
              </w:rPr>
            </w:pPr>
            <w:r w:rsidRPr="000F38F5">
              <w:rPr>
                <w:szCs w:val="28"/>
              </w:rPr>
              <w:t>2.1.</w:t>
            </w:r>
          </w:p>
        </w:tc>
        <w:tc>
          <w:tcPr>
            <w:tcW w:w="7767" w:type="dxa"/>
            <w:vAlign w:val="center"/>
          </w:tcPr>
          <w:p w14:paraId="13665023" w14:textId="77777777" w:rsidR="00C556CA" w:rsidRPr="000F38F5" w:rsidRDefault="00C556CA" w:rsidP="00C556CA">
            <w:pPr>
              <w:rPr>
                <w:szCs w:val="28"/>
              </w:rPr>
            </w:pPr>
            <w:r w:rsidRPr="000F38F5">
              <w:rPr>
                <w:szCs w:val="28"/>
              </w:rPr>
              <w:t>Текстовая часть</w:t>
            </w:r>
          </w:p>
        </w:tc>
      </w:tr>
      <w:tr w:rsidR="00C556CA" w:rsidRPr="000F38F5" w14:paraId="63F716BD" w14:textId="77777777" w:rsidTr="00C556CA">
        <w:tc>
          <w:tcPr>
            <w:tcW w:w="1803" w:type="dxa"/>
            <w:vAlign w:val="center"/>
          </w:tcPr>
          <w:p w14:paraId="12E93570" w14:textId="77777777" w:rsidR="00C556CA" w:rsidRPr="000F38F5" w:rsidRDefault="00C556CA" w:rsidP="00C556CA">
            <w:pPr>
              <w:rPr>
                <w:szCs w:val="28"/>
              </w:rPr>
            </w:pPr>
            <w:r w:rsidRPr="000F38F5">
              <w:rPr>
                <w:szCs w:val="28"/>
              </w:rPr>
              <w:t>2.2.</w:t>
            </w:r>
          </w:p>
        </w:tc>
        <w:tc>
          <w:tcPr>
            <w:tcW w:w="7767" w:type="dxa"/>
            <w:vAlign w:val="center"/>
          </w:tcPr>
          <w:p w14:paraId="17B3B36D" w14:textId="77777777" w:rsidR="00C556CA" w:rsidRPr="000F38F5" w:rsidRDefault="00C556CA" w:rsidP="00C556CA">
            <w:pPr>
              <w:rPr>
                <w:szCs w:val="28"/>
              </w:rPr>
            </w:pPr>
            <w:r w:rsidRPr="000F38F5">
              <w:rPr>
                <w:szCs w:val="28"/>
              </w:rPr>
              <w:t>Графическая часть</w:t>
            </w:r>
          </w:p>
        </w:tc>
      </w:tr>
      <w:tr w:rsidR="00C556CA" w:rsidRPr="000F38F5" w14:paraId="17C04605" w14:textId="77777777" w:rsidTr="00C556CA">
        <w:tc>
          <w:tcPr>
            <w:tcW w:w="1803" w:type="dxa"/>
            <w:vAlign w:val="center"/>
          </w:tcPr>
          <w:p w14:paraId="19304F11" w14:textId="77777777" w:rsidR="00C556CA" w:rsidRPr="000F38F5" w:rsidRDefault="00C556CA" w:rsidP="00C556CA">
            <w:pPr>
              <w:rPr>
                <w:szCs w:val="28"/>
                <w:lang w:val="en-US"/>
              </w:rPr>
            </w:pPr>
            <w:r w:rsidRPr="000F38F5">
              <w:rPr>
                <w:szCs w:val="28"/>
              </w:rPr>
              <w:t xml:space="preserve">Том </w:t>
            </w:r>
            <w:r>
              <w:rPr>
                <w:szCs w:val="28"/>
                <w:lang w:val="en-US"/>
              </w:rPr>
              <w:t>III</w:t>
            </w:r>
          </w:p>
        </w:tc>
        <w:tc>
          <w:tcPr>
            <w:tcW w:w="7767" w:type="dxa"/>
            <w:vAlign w:val="center"/>
          </w:tcPr>
          <w:p w14:paraId="6D56030F" w14:textId="77777777" w:rsidR="00C556CA" w:rsidRPr="000F38F5" w:rsidRDefault="00C556CA" w:rsidP="00C556CA">
            <w:pPr>
              <w:rPr>
                <w:szCs w:val="28"/>
              </w:rPr>
            </w:pPr>
            <w:r w:rsidRPr="000F38F5">
              <w:rPr>
                <w:szCs w:val="28"/>
              </w:rPr>
              <w:t>Проект межевания территории. Основная часть.</w:t>
            </w:r>
          </w:p>
        </w:tc>
      </w:tr>
      <w:tr w:rsidR="00C556CA" w:rsidRPr="000F38F5" w14:paraId="625F41BD" w14:textId="77777777" w:rsidTr="00C556CA">
        <w:tc>
          <w:tcPr>
            <w:tcW w:w="1803" w:type="dxa"/>
            <w:vAlign w:val="center"/>
          </w:tcPr>
          <w:p w14:paraId="464AF320" w14:textId="77777777" w:rsidR="00C556CA" w:rsidRPr="000F38F5" w:rsidRDefault="00C556CA" w:rsidP="00C556CA">
            <w:pPr>
              <w:rPr>
                <w:szCs w:val="28"/>
              </w:rPr>
            </w:pPr>
            <w:r w:rsidRPr="000F38F5">
              <w:rPr>
                <w:szCs w:val="28"/>
              </w:rPr>
              <w:t>3.1.</w:t>
            </w:r>
          </w:p>
        </w:tc>
        <w:tc>
          <w:tcPr>
            <w:tcW w:w="7767" w:type="dxa"/>
            <w:vAlign w:val="center"/>
          </w:tcPr>
          <w:p w14:paraId="445DED23" w14:textId="77777777" w:rsidR="00C556CA" w:rsidRPr="000F38F5" w:rsidRDefault="00C556CA" w:rsidP="00C556CA">
            <w:pPr>
              <w:rPr>
                <w:szCs w:val="28"/>
              </w:rPr>
            </w:pPr>
            <w:r w:rsidRPr="000F38F5">
              <w:rPr>
                <w:szCs w:val="28"/>
              </w:rPr>
              <w:t>Текстовая часть</w:t>
            </w:r>
          </w:p>
        </w:tc>
      </w:tr>
      <w:tr w:rsidR="00C556CA" w:rsidRPr="000F38F5" w14:paraId="692DCF3E" w14:textId="77777777" w:rsidTr="00C556CA">
        <w:tc>
          <w:tcPr>
            <w:tcW w:w="1803" w:type="dxa"/>
            <w:vAlign w:val="center"/>
          </w:tcPr>
          <w:p w14:paraId="7B69CA52" w14:textId="77777777" w:rsidR="00C556CA" w:rsidRPr="000F38F5" w:rsidRDefault="00C556CA" w:rsidP="00C556CA">
            <w:pPr>
              <w:rPr>
                <w:szCs w:val="28"/>
              </w:rPr>
            </w:pPr>
            <w:r w:rsidRPr="000F38F5">
              <w:rPr>
                <w:szCs w:val="28"/>
              </w:rPr>
              <w:t>3.2.</w:t>
            </w:r>
          </w:p>
        </w:tc>
        <w:tc>
          <w:tcPr>
            <w:tcW w:w="7767" w:type="dxa"/>
            <w:vAlign w:val="center"/>
          </w:tcPr>
          <w:p w14:paraId="2483A3C0" w14:textId="77777777" w:rsidR="00C556CA" w:rsidRPr="000F38F5" w:rsidRDefault="00C556CA" w:rsidP="00C556CA">
            <w:pPr>
              <w:rPr>
                <w:szCs w:val="28"/>
              </w:rPr>
            </w:pPr>
            <w:r w:rsidRPr="000F38F5">
              <w:rPr>
                <w:szCs w:val="28"/>
              </w:rPr>
              <w:t>Графическая часть</w:t>
            </w:r>
          </w:p>
        </w:tc>
      </w:tr>
      <w:tr w:rsidR="00C556CA" w:rsidRPr="000F38F5" w14:paraId="62F6B0AD" w14:textId="77777777" w:rsidTr="00C556CA">
        <w:tc>
          <w:tcPr>
            <w:tcW w:w="1803" w:type="dxa"/>
            <w:vAlign w:val="center"/>
          </w:tcPr>
          <w:p w14:paraId="1D747D34" w14:textId="77777777" w:rsidR="00C556CA" w:rsidRPr="00516992" w:rsidRDefault="00C556CA" w:rsidP="00C556CA">
            <w:pPr>
              <w:rPr>
                <w:szCs w:val="28"/>
              </w:rPr>
            </w:pPr>
            <w:r>
              <w:rPr>
                <w:szCs w:val="28"/>
              </w:rPr>
              <w:t xml:space="preserve">Том </w:t>
            </w:r>
            <w:r>
              <w:rPr>
                <w:szCs w:val="28"/>
                <w:lang w:val="en-US"/>
              </w:rPr>
              <w:t>IV</w:t>
            </w:r>
          </w:p>
        </w:tc>
        <w:tc>
          <w:tcPr>
            <w:tcW w:w="7767" w:type="dxa"/>
            <w:vAlign w:val="center"/>
          </w:tcPr>
          <w:p w14:paraId="18F3FB26" w14:textId="77777777" w:rsidR="00C556CA" w:rsidRPr="000F38F5" w:rsidRDefault="00C556CA" w:rsidP="00C556CA">
            <w:pPr>
              <w:rPr>
                <w:szCs w:val="28"/>
              </w:rPr>
            </w:pPr>
            <w:r w:rsidRPr="000F38F5">
              <w:rPr>
                <w:szCs w:val="28"/>
              </w:rPr>
              <w:t>Проект межевания территории. Материалы по обоснованию.</w:t>
            </w:r>
          </w:p>
        </w:tc>
      </w:tr>
      <w:tr w:rsidR="00C556CA" w:rsidRPr="000F38F5" w14:paraId="62291DDA" w14:textId="77777777" w:rsidTr="00C556CA">
        <w:tc>
          <w:tcPr>
            <w:tcW w:w="1803" w:type="dxa"/>
            <w:vAlign w:val="center"/>
          </w:tcPr>
          <w:p w14:paraId="2CE4CED1" w14:textId="77777777" w:rsidR="00C556CA" w:rsidRPr="000F38F5" w:rsidRDefault="00C556CA" w:rsidP="00C556CA">
            <w:pPr>
              <w:rPr>
                <w:szCs w:val="28"/>
              </w:rPr>
            </w:pPr>
            <w:r>
              <w:rPr>
                <w:szCs w:val="28"/>
              </w:rPr>
              <w:t>4.1.</w:t>
            </w:r>
          </w:p>
        </w:tc>
        <w:tc>
          <w:tcPr>
            <w:tcW w:w="7767" w:type="dxa"/>
            <w:vAlign w:val="center"/>
          </w:tcPr>
          <w:p w14:paraId="60DEE5F7" w14:textId="77777777" w:rsidR="00C556CA" w:rsidRPr="000F38F5" w:rsidRDefault="00C556CA" w:rsidP="00C556CA">
            <w:pPr>
              <w:rPr>
                <w:szCs w:val="28"/>
              </w:rPr>
            </w:pPr>
            <w:r w:rsidRPr="000F38F5">
              <w:rPr>
                <w:szCs w:val="28"/>
              </w:rPr>
              <w:t>Графическая часть</w:t>
            </w:r>
          </w:p>
        </w:tc>
      </w:tr>
    </w:tbl>
    <w:p w14:paraId="5E6B2E54" w14:textId="77777777" w:rsidR="00C556CA" w:rsidRPr="000F38F5" w:rsidRDefault="00C556CA" w:rsidP="00C556CA">
      <w:pPr>
        <w:rPr>
          <w:szCs w:val="28"/>
        </w:rPr>
      </w:pPr>
    </w:p>
    <w:p w14:paraId="75A0774B" w14:textId="50DD2934" w:rsidR="00C556CA" w:rsidRDefault="00C556CA" w:rsidP="00C4065E">
      <w:pPr>
        <w:suppressAutoHyphens/>
        <w:ind w:left="-108" w:right="-711"/>
        <w:jc w:val="center"/>
        <w:rPr>
          <w:b/>
          <w:noProof/>
          <w:szCs w:val="28"/>
        </w:rPr>
      </w:pPr>
    </w:p>
    <w:p w14:paraId="4F827DD1" w14:textId="76F13D00" w:rsidR="00C556CA" w:rsidRDefault="00C556CA" w:rsidP="00C4065E">
      <w:pPr>
        <w:suppressAutoHyphens/>
        <w:ind w:left="-108" w:right="-711"/>
        <w:jc w:val="center"/>
        <w:rPr>
          <w:b/>
          <w:noProof/>
          <w:szCs w:val="28"/>
        </w:rPr>
      </w:pPr>
    </w:p>
    <w:p w14:paraId="1FBE12F3" w14:textId="59E9C81F" w:rsidR="00C556CA" w:rsidRDefault="00C556CA" w:rsidP="00C4065E">
      <w:pPr>
        <w:suppressAutoHyphens/>
        <w:ind w:left="-108" w:right="-711"/>
        <w:jc w:val="center"/>
        <w:rPr>
          <w:b/>
          <w:noProof/>
          <w:szCs w:val="28"/>
        </w:rPr>
      </w:pPr>
    </w:p>
    <w:p w14:paraId="78AF30EA" w14:textId="73F4712C" w:rsidR="00C556CA" w:rsidRDefault="00C556CA" w:rsidP="00C4065E">
      <w:pPr>
        <w:suppressAutoHyphens/>
        <w:ind w:left="-108" w:right="-711"/>
        <w:jc w:val="center"/>
        <w:rPr>
          <w:b/>
          <w:noProof/>
          <w:szCs w:val="28"/>
        </w:rPr>
      </w:pPr>
    </w:p>
    <w:p w14:paraId="03A6A20B" w14:textId="2AA3399E" w:rsidR="00C556CA" w:rsidRDefault="00C556CA" w:rsidP="00C4065E">
      <w:pPr>
        <w:suppressAutoHyphens/>
        <w:ind w:left="-108" w:right="-711"/>
        <w:jc w:val="center"/>
        <w:rPr>
          <w:b/>
          <w:noProof/>
          <w:szCs w:val="28"/>
        </w:rPr>
      </w:pPr>
    </w:p>
    <w:p w14:paraId="52E63006" w14:textId="63CD36E9" w:rsidR="00C556CA" w:rsidRDefault="00C556CA" w:rsidP="00C4065E">
      <w:pPr>
        <w:suppressAutoHyphens/>
        <w:ind w:left="-108" w:right="-711"/>
        <w:jc w:val="center"/>
        <w:rPr>
          <w:b/>
          <w:noProof/>
          <w:szCs w:val="28"/>
        </w:rPr>
      </w:pPr>
    </w:p>
    <w:p w14:paraId="52C07597" w14:textId="3C6BFFBE" w:rsidR="00C556CA" w:rsidRDefault="00C556CA" w:rsidP="00C4065E">
      <w:pPr>
        <w:suppressAutoHyphens/>
        <w:ind w:left="-108" w:right="-711"/>
        <w:jc w:val="center"/>
        <w:rPr>
          <w:b/>
          <w:noProof/>
          <w:szCs w:val="28"/>
        </w:rPr>
      </w:pPr>
    </w:p>
    <w:p w14:paraId="163EE65B" w14:textId="0617EBBB" w:rsidR="00C556CA" w:rsidRDefault="00C556CA" w:rsidP="00C4065E">
      <w:pPr>
        <w:suppressAutoHyphens/>
        <w:ind w:left="-108" w:right="-711"/>
        <w:jc w:val="center"/>
        <w:rPr>
          <w:b/>
          <w:noProof/>
          <w:szCs w:val="28"/>
        </w:rPr>
      </w:pPr>
    </w:p>
    <w:p w14:paraId="5EBB2106" w14:textId="4BEED6F2" w:rsidR="00C556CA" w:rsidRDefault="00C556CA" w:rsidP="00C4065E">
      <w:pPr>
        <w:suppressAutoHyphens/>
        <w:ind w:left="-108" w:right="-711"/>
        <w:jc w:val="center"/>
        <w:rPr>
          <w:b/>
          <w:noProof/>
          <w:szCs w:val="28"/>
        </w:rPr>
      </w:pPr>
    </w:p>
    <w:p w14:paraId="24B8CDBE" w14:textId="60B9C4F8" w:rsidR="00C556CA" w:rsidRDefault="00C556CA" w:rsidP="00C4065E">
      <w:pPr>
        <w:suppressAutoHyphens/>
        <w:ind w:left="-108" w:right="-711"/>
        <w:jc w:val="center"/>
        <w:rPr>
          <w:b/>
          <w:noProof/>
          <w:szCs w:val="28"/>
        </w:rPr>
      </w:pPr>
    </w:p>
    <w:p w14:paraId="51C63ADB" w14:textId="3CCCB874" w:rsidR="00C556CA" w:rsidRDefault="00C556CA" w:rsidP="00C4065E">
      <w:pPr>
        <w:suppressAutoHyphens/>
        <w:ind w:left="-108" w:right="-711"/>
        <w:jc w:val="center"/>
        <w:rPr>
          <w:b/>
          <w:noProof/>
          <w:szCs w:val="28"/>
        </w:rPr>
      </w:pPr>
    </w:p>
    <w:p w14:paraId="14CD0C44" w14:textId="195C432E" w:rsidR="00C556CA" w:rsidRDefault="00C556CA" w:rsidP="00C4065E">
      <w:pPr>
        <w:suppressAutoHyphens/>
        <w:ind w:left="-108" w:right="-711"/>
        <w:jc w:val="center"/>
        <w:rPr>
          <w:b/>
          <w:noProof/>
          <w:szCs w:val="28"/>
        </w:rPr>
      </w:pPr>
    </w:p>
    <w:p w14:paraId="0389F137" w14:textId="5DF7729E" w:rsidR="00C556CA" w:rsidRDefault="00C556CA" w:rsidP="00C4065E">
      <w:pPr>
        <w:suppressAutoHyphens/>
        <w:ind w:left="-108" w:right="-711"/>
        <w:jc w:val="center"/>
        <w:rPr>
          <w:b/>
          <w:noProof/>
          <w:szCs w:val="28"/>
        </w:rPr>
      </w:pPr>
    </w:p>
    <w:p w14:paraId="78F4F49B" w14:textId="6858DD03" w:rsidR="00C556CA" w:rsidRDefault="00C556CA" w:rsidP="00C4065E">
      <w:pPr>
        <w:suppressAutoHyphens/>
        <w:ind w:left="-108" w:right="-711"/>
        <w:jc w:val="center"/>
        <w:rPr>
          <w:b/>
          <w:noProof/>
          <w:szCs w:val="28"/>
        </w:rPr>
      </w:pPr>
    </w:p>
    <w:p w14:paraId="34239BED" w14:textId="552192C9" w:rsidR="00C556CA" w:rsidRDefault="00C556CA" w:rsidP="00C4065E">
      <w:pPr>
        <w:suppressAutoHyphens/>
        <w:ind w:left="-108" w:right="-711"/>
        <w:jc w:val="center"/>
        <w:rPr>
          <w:b/>
          <w:noProof/>
          <w:szCs w:val="28"/>
        </w:rPr>
      </w:pPr>
    </w:p>
    <w:p w14:paraId="04091200" w14:textId="6B042978" w:rsidR="00C556CA" w:rsidRDefault="00C556CA" w:rsidP="00C4065E">
      <w:pPr>
        <w:suppressAutoHyphens/>
        <w:ind w:left="-108" w:right="-711"/>
        <w:jc w:val="center"/>
        <w:rPr>
          <w:b/>
          <w:noProof/>
          <w:szCs w:val="28"/>
        </w:rPr>
      </w:pPr>
    </w:p>
    <w:p w14:paraId="19B7C586" w14:textId="3A2172EE" w:rsidR="00C556CA" w:rsidRDefault="00C556CA" w:rsidP="00C4065E">
      <w:pPr>
        <w:suppressAutoHyphens/>
        <w:ind w:left="-108" w:right="-711"/>
        <w:jc w:val="center"/>
        <w:rPr>
          <w:b/>
          <w:noProof/>
          <w:szCs w:val="28"/>
        </w:rPr>
      </w:pPr>
    </w:p>
    <w:p w14:paraId="3042F8B7" w14:textId="144C5FAC" w:rsidR="00C556CA" w:rsidRDefault="00C556CA" w:rsidP="00C4065E">
      <w:pPr>
        <w:suppressAutoHyphens/>
        <w:ind w:left="-108" w:right="-711"/>
        <w:jc w:val="center"/>
        <w:rPr>
          <w:b/>
          <w:noProof/>
          <w:szCs w:val="28"/>
        </w:rPr>
      </w:pPr>
    </w:p>
    <w:p w14:paraId="50FEFF22" w14:textId="618E9749" w:rsidR="00C556CA" w:rsidRDefault="00C556CA" w:rsidP="00C4065E">
      <w:pPr>
        <w:suppressAutoHyphens/>
        <w:ind w:left="-108" w:right="-711"/>
        <w:jc w:val="center"/>
        <w:rPr>
          <w:b/>
          <w:noProof/>
          <w:szCs w:val="28"/>
        </w:rPr>
      </w:pPr>
    </w:p>
    <w:p w14:paraId="364EC6DA" w14:textId="072F724A" w:rsidR="00C556CA" w:rsidRDefault="00C556CA" w:rsidP="00C4065E">
      <w:pPr>
        <w:suppressAutoHyphens/>
        <w:ind w:left="-108" w:right="-711"/>
        <w:jc w:val="center"/>
        <w:rPr>
          <w:b/>
          <w:noProof/>
          <w:szCs w:val="28"/>
        </w:rPr>
      </w:pPr>
    </w:p>
    <w:p w14:paraId="4240333C" w14:textId="33FA6109" w:rsidR="00C556CA" w:rsidRDefault="00C556CA" w:rsidP="00C4065E">
      <w:pPr>
        <w:suppressAutoHyphens/>
        <w:ind w:left="-108" w:right="-711"/>
        <w:jc w:val="center"/>
        <w:rPr>
          <w:b/>
          <w:noProof/>
          <w:szCs w:val="28"/>
        </w:rPr>
      </w:pPr>
    </w:p>
    <w:p w14:paraId="276960C0" w14:textId="10B16E5C" w:rsidR="00C556CA" w:rsidRDefault="00C556CA" w:rsidP="00C4065E">
      <w:pPr>
        <w:suppressAutoHyphens/>
        <w:ind w:left="-108" w:right="-711"/>
        <w:jc w:val="center"/>
        <w:rPr>
          <w:b/>
          <w:noProof/>
          <w:szCs w:val="28"/>
        </w:rPr>
      </w:pPr>
    </w:p>
    <w:p w14:paraId="01E37347" w14:textId="0DCA1295" w:rsidR="00C556CA" w:rsidRDefault="00C556CA" w:rsidP="00C4065E">
      <w:pPr>
        <w:suppressAutoHyphens/>
        <w:ind w:left="-108" w:right="-711"/>
        <w:jc w:val="center"/>
        <w:rPr>
          <w:b/>
          <w:noProof/>
          <w:szCs w:val="28"/>
        </w:rPr>
      </w:pPr>
    </w:p>
    <w:p w14:paraId="1C37A2EB" w14:textId="1D71D21D" w:rsidR="00C556CA" w:rsidRDefault="00C556CA" w:rsidP="00C4065E">
      <w:pPr>
        <w:suppressAutoHyphens/>
        <w:ind w:left="-108" w:right="-711"/>
        <w:jc w:val="center"/>
        <w:rPr>
          <w:b/>
          <w:noProof/>
          <w:szCs w:val="28"/>
        </w:rPr>
      </w:pPr>
    </w:p>
    <w:p w14:paraId="3296539D" w14:textId="4C1286E6" w:rsidR="00C556CA" w:rsidRDefault="00C556CA" w:rsidP="00C4065E">
      <w:pPr>
        <w:suppressAutoHyphens/>
        <w:ind w:left="-108" w:right="-711"/>
        <w:jc w:val="center"/>
        <w:rPr>
          <w:b/>
          <w:noProof/>
          <w:szCs w:val="28"/>
        </w:rPr>
      </w:pPr>
    </w:p>
    <w:p w14:paraId="7DCE0FBA" w14:textId="653E3B2B" w:rsidR="00C556CA" w:rsidRDefault="00C556CA" w:rsidP="00C4065E">
      <w:pPr>
        <w:suppressAutoHyphens/>
        <w:ind w:left="-108" w:right="-711"/>
        <w:jc w:val="center"/>
        <w:rPr>
          <w:b/>
          <w:noProof/>
          <w:szCs w:val="28"/>
        </w:rPr>
      </w:pPr>
    </w:p>
    <w:p w14:paraId="1F70D057" w14:textId="45F56CC7" w:rsidR="00C556CA" w:rsidRDefault="00C556CA" w:rsidP="00C4065E">
      <w:pPr>
        <w:suppressAutoHyphens/>
        <w:ind w:left="-108" w:right="-711"/>
        <w:jc w:val="center"/>
        <w:rPr>
          <w:b/>
          <w:noProof/>
          <w:szCs w:val="28"/>
        </w:rPr>
      </w:pPr>
    </w:p>
    <w:p w14:paraId="735AD998" w14:textId="7F5A8B1C" w:rsidR="00C556CA" w:rsidRDefault="00C556CA" w:rsidP="00C4065E">
      <w:pPr>
        <w:suppressAutoHyphens/>
        <w:ind w:left="-108" w:right="-711"/>
        <w:jc w:val="center"/>
        <w:rPr>
          <w:b/>
          <w:noProof/>
          <w:szCs w:val="28"/>
        </w:rPr>
      </w:pPr>
    </w:p>
    <w:p w14:paraId="3B8C05CE" w14:textId="6ECFA933" w:rsidR="00C556CA" w:rsidRDefault="00C556CA" w:rsidP="00C4065E">
      <w:pPr>
        <w:suppressAutoHyphens/>
        <w:ind w:left="-108" w:right="-711"/>
        <w:jc w:val="center"/>
        <w:rPr>
          <w:b/>
          <w:noProof/>
          <w:szCs w:val="28"/>
        </w:rPr>
      </w:pPr>
    </w:p>
    <w:p w14:paraId="4280A0B1" w14:textId="77777777" w:rsidR="00C556CA" w:rsidRPr="00C556CA" w:rsidRDefault="00C556CA" w:rsidP="00C556CA">
      <w:pPr>
        <w:spacing w:before="120" w:after="240" w:line="360" w:lineRule="exact"/>
        <w:jc w:val="center"/>
        <w:rPr>
          <w:b/>
          <w:color w:val="000000" w:themeColor="text1"/>
          <w:szCs w:val="28"/>
        </w:rPr>
      </w:pPr>
      <w:r w:rsidRPr="00C556CA">
        <w:rPr>
          <w:b/>
          <w:color w:val="000000" w:themeColor="text1"/>
          <w:szCs w:val="28"/>
        </w:rPr>
        <w:lastRenderedPageBreak/>
        <w:t xml:space="preserve">СОДЕРЖАНИЕ </w:t>
      </w:r>
    </w:p>
    <w:sdt>
      <w:sdtPr>
        <w:rPr>
          <w:rFonts w:ascii="Times New Roman" w:eastAsia="Calibri" w:hAnsi="Times New Roman"/>
          <w:color w:val="000000" w:themeColor="text1"/>
          <w:szCs w:val="28"/>
          <w:lang w:eastAsia="en-US"/>
        </w:rPr>
        <w:id w:val="12236391"/>
        <w:docPartObj>
          <w:docPartGallery w:val="Table of Contents"/>
          <w:docPartUnique/>
        </w:docPartObj>
      </w:sdtPr>
      <w:sdtEndPr/>
      <w:sdtContent>
        <w:p w14:paraId="5BA17559" w14:textId="77777777" w:rsidR="00C556CA" w:rsidRPr="00C556CA" w:rsidRDefault="00C556CA" w:rsidP="00C556CA">
          <w:pPr>
            <w:pStyle w:val="15"/>
            <w:tabs>
              <w:tab w:val="right" w:leader="dot" w:pos="9344"/>
            </w:tabs>
            <w:spacing w:line="360" w:lineRule="exact"/>
            <w:rPr>
              <w:rFonts w:ascii="Times New Roman" w:hAnsi="Times New Roman"/>
              <w:noProof/>
              <w:color w:val="000000" w:themeColor="text1"/>
              <w:szCs w:val="28"/>
            </w:rPr>
          </w:pPr>
          <w:r w:rsidRPr="00C556CA">
            <w:rPr>
              <w:rFonts w:ascii="Times New Roman" w:hAnsi="Times New Roman"/>
              <w:color w:val="000000" w:themeColor="text1"/>
              <w:szCs w:val="28"/>
            </w:rPr>
            <w:fldChar w:fldCharType="begin"/>
          </w:r>
          <w:r w:rsidRPr="00C556CA">
            <w:rPr>
              <w:rFonts w:ascii="Times New Roman" w:hAnsi="Times New Roman"/>
              <w:color w:val="000000" w:themeColor="text1"/>
              <w:szCs w:val="28"/>
            </w:rPr>
            <w:instrText xml:space="preserve"> TOC \o "1-3" \h \z \u </w:instrText>
          </w:r>
          <w:r w:rsidRPr="00C556CA">
            <w:rPr>
              <w:rFonts w:ascii="Times New Roman" w:hAnsi="Times New Roman"/>
              <w:color w:val="000000" w:themeColor="text1"/>
              <w:szCs w:val="28"/>
            </w:rPr>
            <w:fldChar w:fldCharType="separate"/>
          </w:r>
          <w:hyperlink w:anchor="_Toc36689013" w:history="1">
            <w:r w:rsidRPr="00C556CA">
              <w:rPr>
                <w:rStyle w:val="ac"/>
                <w:rFonts w:ascii="Times New Roman" w:hAnsi="Times New Roman"/>
                <w:noProof/>
                <w:color w:val="000000" w:themeColor="text1"/>
                <w:szCs w:val="28"/>
              </w:rPr>
              <w:t>1.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Pr="00C556CA">
              <w:rPr>
                <w:rFonts w:ascii="Times New Roman" w:hAnsi="Times New Roman"/>
                <w:noProof/>
                <w:webHidden/>
                <w:color w:val="000000" w:themeColor="text1"/>
                <w:szCs w:val="28"/>
              </w:rPr>
              <w:tab/>
            </w:r>
            <w:r w:rsidRPr="00C556CA">
              <w:rPr>
                <w:rFonts w:ascii="Times New Roman" w:hAnsi="Times New Roman"/>
                <w:noProof/>
                <w:webHidden/>
                <w:color w:val="000000" w:themeColor="text1"/>
                <w:szCs w:val="28"/>
              </w:rPr>
              <w:fldChar w:fldCharType="begin"/>
            </w:r>
            <w:r w:rsidRPr="00C556CA">
              <w:rPr>
                <w:rFonts w:ascii="Times New Roman" w:hAnsi="Times New Roman"/>
                <w:noProof/>
                <w:webHidden/>
                <w:color w:val="000000" w:themeColor="text1"/>
                <w:szCs w:val="28"/>
              </w:rPr>
              <w:instrText xml:space="preserve"> PAGEREF _Toc36689013 \h </w:instrText>
            </w:r>
            <w:r w:rsidRPr="00C556CA">
              <w:rPr>
                <w:rFonts w:ascii="Times New Roman" w:hAnsi="Times New Roman"/>
                <w:noProof/>
                <w:webHidden/>
                <w:color w:val="000000" w:themeColor="text1"/>
                <w:szCs w:val="28"/>
              </w:rPr>
            </w:r>
            <w:r w:rsidRPr="00C556CA">
              <w:rPr>
                <w:rFonts w:ascii="Times New Roman" w:hAnsi="Times New Roman"/>
                <w:noProof/>
                <w:webHidden/>
                <w:color w:val="000000" w:themeColor="text1"/>
                <w:szCs w:val="28"/>
              </w:rPr>
              <w:fldChar w:fldCharType="separate"/>
            </w:r>
            <w:r w:rsidRPr="00C556CA">
              <w:rPr>
                <w:rFonts w:ascii="Times New Roman" w:hAnsi="Times New Roman"/>
                <w:noProof/>
                <w:webHidden/>
                <w:color w:val="000000" w:themeColor="text1"/>
                <w:szCs w:val="28"/>
              </w:rPr>
              <w:t>5</w:t>
            </w:r>
            <w:r w:rsidRPr="00C556CA">
              <w:rPr>
                <w:rFonts w:ascii="Times New Roman" w:hAnsi="Times New Roman"/>
                <w:noProof/>
                <w:webHidden/>
                <w:color w:val="000000" w:themeColor="text1"/>
                <w:szCs w:val="28"/>
              </w:rPr>
              <w:fldChar w:fldCharType="end"/>
            </w:r>
          </w:hyperlink>
        </w:p>
        <w:p w14:paraId="5C1FC95F" w14:textId="77777777" w:rsidR="00C556CA" w:rsidRPr="00C556CA" w:rsidRDefault="00DB0D98" w:rsidP="00C556CA">
          <w:pPr>
            <w:pStyle w:val="15"/>
            <w:tabs>
              <w:tab w:val="right" w:leader="dot" w:pos="9344"/>
            </w:tabs>
            <w:spacing w:line="360" w:lineRule="exact"/>
            <w:rPr>
              <w:rFonts w:ascii="Times New Roman" w:hAnsi="Times New Roman"/>
              <w:noProof/>
              <w:color w:val="000000" w:themeColor="text1"/>
              <w:szCs w:val="28"/>
            </w:rPr>
          </w:pPr>
          <w:hyperlink w:anchor="_Toc36689014" w:history="1">
            <w:r w:rsidR="00C556CA" w:rsidRPr="00C556CA">
              <w:rPr>
                <w:rStyle w:val="ac"/>
                <w:rFonts w:ascii="Times New Roman" w:hAnsi="Times New Roman"/>
                <w:noProof/>
                <w:color w:val="000000" w:themeColor="text1"/>
                <w:szCs w:val="28"/>
              </w:rPr>
              <w:t>1.1. Положения о характеристиках планируемого развития территории</w:t>
            </w:r>
            <w:r w:rsidR="00C556CA" w:rsidRPr="00C556CA">
              <w:rPr>
                <w:rFonts w:ascii="Times New Roman" w:hAnsi="Times New Roman"/>
                <w:noProof/>
                <w:webHidden/>
                <w:color w:val="000000" w:themeColor="text1"/>
                <w:szCs w:val="28"/>
              </w:rPr>
              <w:tab/>
            </w:r>
            <w:r w:rsidR="00C556CA" w:rsidRPr="00C556CA">
              <w:rPr>
                <w:rFonts w:ascii="Times New Roman" w:hAnsi="Times New Roman"/>
                <w:noProof/>
                <w:webHidden/>
                <w:color w:val="000000" w:themeColor="text1"/>
                <w:szCs w:val="28"/>
              </w:rPr>
              <w:fldChar w:fldCharType="begin"/>
            </w:r>
            <w:r w:rsidR="00C556CA" w:rsidRPr="00C556CA">
              <w:rPr>
                <w:rFonts w:ascii="Times New Roman" w:hAnsi="Times New Roman"/>
                <w:noProof/>
                <w:webHidden/>
                <w:color w:val="000000" w:themeColor="text1"/>
                <w:szCs w:val="28"/>
              </w:rPr>
              <w:instrText xml:space="preserve"> PAGEREF _Toc36689014 \h </w:instrText>
            </w:r>
            <w:r w:rsidR="00C556CA" w:rsidRPr="00C556CA">
              <w:rPr>
                <w:rFonts w:ascii="Times New Roman" w:hAnsi="Times New Roman"/>
                <w:noProof/>
                <w:webHidden/>
                <w:color w:val="000000" w:themeColor="text1"/>
                <w:szCs w:val="28"/>
              </w:rPr>
            </w:r>
            <w:r w:rsidR="00C556CA" w:rsidRPr="00C556CA">
              <w:rPr>
                <w:rFonts w:ascii="Times New Roman" w:hAnsi="Times New Roman"/>
                <w:noProof/>
                <w:webHidden/>
                <w:color w:val="000000" w:themeColor="text1"/>
                <w:szCs w:val="28"/>
              </w:rPr>
              <w:fldChar w:fldCharType="separate"/>
            </w:r>
            <w:r w:rsidR="00C556CA" w:rsidRPr="00C556CA">
              <w:rPr>
                <w:rFonts w:ascii="Times New Roman" w:hAnsi="Times New Roman"/>
                <w:noProof/>
                <w:webHidden/>
                <w:color w:val="000000" w:themeColor="text1"/>
                <w:szCs w:val="28"/>
              </w:rPr>
              <w:t>5</w:t>
            </w:r>
            <w:r w:rsidR="00C556CA" w:rsidRPr="00C556CA">
              <w:rPr>
                <w:rFonts w:ascii="Times New Roman" w:hAnsi="Times New Roman"/>
                <w:noProof/>
                <w:webHidden/>
                <w:color w:val="000000" w:themeColor="text1"/>
                <w:szCs w:val="28"/>
              </w:rPr>
              <w:fldChar w:fldCharType="end"/>
            </w:r>
          </w:hyperlink>
        </w:p>
        <w:p w14:paraId="4A7D2CE2" w14:textId="77777777" w:rsidR="00C556CA" w:rsidRPr="00C556CA" w:rsidRDefault="00DB0D98" w:rsidP="00C556CA">
          <w:pPr>
            <w:pStyle w:val="15"/>
            <w:tabs>
              <w:tab w:val="right" w:leader="dot" w:pos="9344"/>
            </w:tabs>
            <w:spacing w:line="360" w:lineRule="exact"/>
            <w:rPr>
              <w:rFonts w:ascii="Times New Roman" w:hAnsi="Times New Roman"/>
              <w:noProof/>
              <w:color w:val="000000" w:themeColor="text1"/>
              <w:szCs w:val="28"/>
            </w:rPr>
          </w:pPr>
          <w:hyperlink w:anchor="_Toc36689015" w:history="1">
            <w:r w:rsidR="00C556CA" w:rsidRPr="00C556CA">
              <w:rPr>
                <w:rStyle w:val="ac"/>
                <w:rFonts w:ascii="Times New Roman" w:hAnsi="Times New Roman"/>
                <w:noProof/>
                <w:color w:val="000000" w:themeColor="text1"/>
                <w:szCs w:val="28"/>
              </w:rPr>
              <w:t>1.2. Положения о плотности и параметрах застройки территории (в пределах, установленных градостроительным регламентом)</w:t>
            </w:r>
            <w:r w:rsidR="00C556CA" w:rsidRPr="00C556CA">
              <w:rPr>
                <w:rFonts w:ascii="Times New Roman" w:hAnsi="Times New Roman"/>
                <w:noProof/>
                <w:webHidden/>
                <w:color w:val="000000" w:themeColor="text1"/>
                <w:szCs w:val="28"/>
              </w:rPr>
              <w:tab/>
            </w:r>
            <w:r w:rsidR="00C556CA" w:rsidRPr="00C556CA">
              <w:rPr>
                <w:rFonts w:ascii="Times New Roman" w:hAnsi="Times New Roman"/>
                <w:noProof/>
                <w:webHidden/>
                <w:color w:val="000000" w:themeColor="text1"/>
                <w:szCs w:val="28"/>
              </w:rPr>
              <w:fldChar w:fldCharType="begin"/>
            </w:r>
            <w:r w:rsidR="00C556CA" w:rsidRPr="00C556CA">
              <w:rPr>
                <w:rFonts w:ascii="Times New Roman" w:hAnsi="Times New Roman"/>
                <w:noProof/>
                <w:webHidden/>
                <w:color w:val="000000" w:themeColor="text1"/>
                <w:szCs w:val="28"/>
              </w:rPr>
              <w:instrText xml:space="preserve"> PAGEREF _Toc36689015 \h </w:instrText>
            </w:r>
            <w:r w:rsidR="00C556CA" w:rsidRPr="00C556CA">
              <w:rPr>
                <w:rFonts w:ascii="Times New Roman" w:hAnsi="Times New Roman"/>
                <w:noProof/>
                <w:webHidden/>
                <w:color w:val="000000" w:themeColor="text1"/>
                <w:szCs w:val="28"/>
              </w:rPr>
            </w:r>
            <w:r w:rsidR="00C556CA" w:rsidRPr="00C556CA">
              <w:rPr>
                <w:rFonts w:ascii="Times New Roman" w:hAnsi="Times New Roman"/>
                <w:noProof/>
                <w:webHidden/>
                <w:color w:val="000000" w:themeColor="text1"/>
                <w:szCs w:val="28"/>
              </w:rPr>
              <w:fldChar w:fldCharType="separate"/>
            </w:r>
            <w:r w:rsidR="00C556CA" w:rsidRPr="00C556CA">
              <w:rPr>
                <w:rFonts w:ascii="Times New Roman" w:hAnsi="Times New Roman"/>
                <w:noProof/>
                <w:webHidden/>
                <w:color w:val="000000" w:themeColor="text1"/>
                <w:szCs w:val="28"/>
              </w:rPr>
              <w:t>7</w:t>
            </w:r>
            <w:r w:rsidR="00C556CA" w:rsidRPr="00C556CA">
              <w:rPr>
                <w:rFonts w:ascii="Times New Roman" w:hAnsi="Times New Roman"/>
                <w:noProof/>
                <w:webHidden/>
                <w:color w:val="000000" w:themeColor="text1"/>
                <w:szCs w:val="28"/>
              </w:rPr>
              <w:fldChar w:fldCharType="end"/>
            </w:r>
          </w:hyperlink>
        </w:p>
        <w:p w14:paraId="3F2FBF1B" w14:textId="77777777" w:rsidR="00C556CA" w:rsidRPr="00C556CA" w:rsidRDefault="00DB0D98" w:rsidP="00C556CA">
          <w:pPr>
            <w:pStyle w:val="15"/>
            <w:tabs>
              <w:tab w:val="right" w:leader="dot" w:pos="9344"/>
            </w:tabs>
            <w:spacing w:line="360" w:lineRule="exact"/>
            <w:rPr>
              <w:rFonts w:ascii="Times New Roman" w:hAnsi="Times New Roman"/>
              <w:noProof/>
              <w:color w:val="000000" w:themeColor="text1"/>
              <w:szCs w:val="28"/>
            </w:rPr>
          </w:pPr>
          <w:hyperlink w:anchor="_Toc36689016" w:history="1">
            <w:r w:rsidR="00C556CA" w:rsidRPr="00C556CA">
              <w:rPr>
                <w:rStyle w:val="ac"/>
                <w:rFonts w:ascii="Times New Roman" w:hAnsi="Times New Roman"/>
                <w:noProof/>
                <w:color w:val="000000" w:themeColor="text1"/>
                <w:szCs w:val="28"/>
              </w:rPr>
              <w:t>1.3. 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C556CA" w:rsidRPr="00C556CA">
              <w:rPr>
                <w:rFonts w:ascii="Times New Roman" w:hAnsi="Times New Roman"/>
                <w:noProof/>
                <w:webHidden/>
                <w:color w:val="000000" w:themeColor="text1"/>
                <w:szCs w:val="28"/>
              </w:rPr>
              <w:tab/>
            </w:r>
            <w:r w:rsidR="00C556CA" w:rsidRPr="00C556CA">
              <w:rPr>
                <w:rFonts w:ascii="Times New Roman" w:hAnsi="Times New Roman"/>
                <w:noProof/>
                <w:webHidden/>
                <w:color w:val="000000" w:themeColor="text1"/>
                <w:szCs w:val="28"/>
              </w:rPr>
              <w:fldChar w:fldCharType="begin"/>
            </w:r>
            <w:r w:rsidR="00C556CA" w:rsidRPr="00C556CA">
              <w:rPr>
                <w:rFonts w:ascii="Times New Roman" w:hAnsi="Times New Roman"/>
                <w:noProof/>
                <w:webHidden/>
                <w:color w:val="000000" w:themeColor="text1"/>
                <w:szCs w:val="28"/>
              </w:rPr>
              <w:instrText xml:space="preserve"> PAGEREF _Toc36689016 \h </w:instrText>
            </w:r>
            <w:r w:rsidR="00C556CA" w:rsidRPr="00C556CA">
              <w:rPr>
                <w:rFonts w:ascii="Times New Roman" w:hAnsi="Times New Roman"/>
                <w:noProof/>
                <w:webHidden/>
                <w:color w:val="000000" w:themeColor="text1"/>
                <w:szCs w:val="28"/>
              </w:rPr>
            </w:r>
            <w:r w:rsidR="00C556CA" w:rsidRPr="00C556CA">
              <w:rPr>
                <w:rFonts w:ascii="Times New Roman" w:hAnsi="Times New Roman"/>
                <w:noProof/>
                <w:webHidden/>
                <w:color w:val="000000" w:themeColor="text1"/>
                <w:szCs w:val="28"/>
              </w:rPr>
              <w:fldChar w:fldCharType="separate"/>
            </w:r>
            <w:r w:rsidR="00C556CA" w:rsidRPr="00C556CA">
              <w:rPr>
                <w:rFonts w:ascii="Times New Roman" w:hAnsi="Times New Roman"/>
                <w:noProof/>
                <w:webHidden/>
                <w:color w:val="000000" w:themeColor="text1"/>
                <w:szCs w:val="28"/>
              </w:rPr>
              <w:t>9</w:t>
            </w:r>
            <w:r w:rsidR="00C556CA" w:rsidRPr="00C556CA">
              <w:rPr>
                <w:rFonts w:ascii="Times New Roman" w:hAnsi="Times New Roman"/>
                <w:noProof/>
                <w:webHidden/>
                <w:color w:val="000000" w:themeColor="text1"/>
                <w:szCs w:val="28"/>
              </w:rPr>
              <w:fldChar w:fldCharType="end"/>
            </w:r>
          </w:hyperlink>
        </w:p>
        <w:p w14:paraId="25C342F4" w14:textId="77777777" w:rsidR="00C556CA" w:rsidRPr="00C556CA" w:rsidRDefault="00DB0D98" w:rsidP="00C556CA">
          <w:pPr>
            <w:pStyle w:val="15"/>
            <w:tabs>
              <w:tab w:val="right" w:leader="dot" w:pos="9344"/>
            </w:tabs>
            <w:spacing w:line="360" w:lineRule="exact"/>
            <w:rPr>
              <w:rFonts w:ascii="Times New Roman" w:hAnsi="Times New Roman"/>
              <w:noProof/>
              <w:color w:val="000000" w:themeColor="text1"/>
              <w:szCs w:val="28"/>
            </w:rPr>
          </w:pPr>
          <w:hyperlink w:anchor="_Toc36689017" w:history="1">
            <w:r w:rsidR="00C556CA" w:rsidRPr="00C556CA">
              <w:rPr>
                <w:rStyle w:val="ac"/>
                <w:rFonts w:ascii="Times New Roman" w:hAnsi="Times New Roman"/>
                <w:noProof/>
                <w:color w:val="000000" w:themeColor="text1"/>
                <w:szCs w:val="28"/>
              </w:rPr>
              <w:t>2. Положение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C556CA" w:rsidRPr="00C556CA">
              <w:rPr>
                <w:rFonts w:ascii="Times New Roman" w:hAnsi="Times New Roman"/>
                <w:noProof/>
                <w:webHidden/>
                <w:color w:val="000000" w:themeColor="text1"/>
                <w:szCs w:val="28"/>
              </w:rPr>
              <w:tab/>
            </w:r>
            <w:r w:rsidR="00C556CA" w:rsidRPr="00C556CA">
              <w:rPr>
                <w:rFonts w:ascii="Times New Roman" w:hAnsi="Times New Roman"/>
                <w:noProof/>
                <w:webHidden/>
                <w:color w:val="000000" w:themeColor="text1"/>
                <w:szCs w:val="28"/>
              </w:rPr>
              <w:fldChar w:fldCharType="begin"/>
            </w:r>
            <w:r w:rsidR="00C556CA" w:rsidRPr="00C556CA">
              <w:rPr>
                <w:rFonts w:ascii="Times New Roman" w:hAnsi="Times New Roman"/>
                <w:noProof/>
                <w:webHidden/>
                <w:color w:val="000000" w:themeColor="text1"/>
                <w:szCs w:val="28"/>
              </w:rPr>
              <w:instrText xml:space="preserve"> PAGEREF _Toc36689017 \h </w:instrText>
            </w:r>
            <w:r w:rsidR="00C556CA" w:rsidRPr="00C556CA">
              <w:rPr>
                <w:rFonts w:ascii="Times New Roman" w:hAnsi="Times New Roman"/>
                <w:noProof/>
                <w:webHidden/>
                <w:color w:val="000000" w:themeColor="text1"/>
                <w:szCs w:val="28"/>
              </w:rPr>
            </w:r>
            <w:r w:rsidR="00C556CA" w:rsidRPr="00C556CA">
              <w:rPr>
                <w:rFonts w:ascii="Times New Roman" w:hAnsi="Times New Roman"/>
                <w:noProof/>
                <w:webHidden/>
                <w:color w:val="000000" w:themeColor="text1"/>
                <w:szCs w:val="28"/>
              </w:rPr>
              <w:fldChar w:fldCharType="separate"/>
            </w:r>
            <w:r w:rsidR="00C556CA" w:rsidRPr="00C556CA">
              <w:rPr>
                <w:rFonts w:ascii="Times New Roman" w:hAnsi="Times New Roman"/>
                <w:noProof/>
                <w:webHidden/>
                <w:color w:val="000000" w:themeColor="text1"/>
                <w:szCs w:val="28"/>
              </w:rPr>
              <w:t>11</w:t>
            </w:r>
            <w:r w:rsidR="00C556CA" w:rsidRPr="00C556CA">
              <w:rPr>
                <w:rFonts w:ascii="Times New Roman" w:hAnsi="Times New Roman"/>
                <w:noProof/>
                <w:webHidden/>
                <w:color w:val="000000" w:themeColor="text1"/>
                <w:szCs w:val="28"/>
              </w:rPr>
              <w:fldChar w:fldCharType="end"/>
            </w:r>
          </w:hyperlink>
        </w:p>
        <w:p w14:paraId="4EEC63CE" w14:textId="77777777" w:rsidR="00C556CA" w:rsidRPr="00C556CA" w:rsidRDefault="00DB0D98" w:rsidP="00C556CA">
          <w:pPr>
            <w:pStyle w:val="15"/>
            <w:tabs>
              <w:tab w:val="right" w:leader="dot" w:pos="9344"/>
            </w:tabs>
            <w:spacing w:line="360" w:lineRule="exact"/>
            <w:rPr>
              <w:rFonts w:ascii="Times New Roman" w:hAnsi="Times New Roman"/>
              <w:noProof/>
              <w:color w:val="000000" w:themeColor="text1"/>
              <w:szCs w:val="28"/>
            </w:rPr>
          </w:pPr>
          <w:hyperlink w:anchor="_Toc36689018" w:history="1">
            <w:r w:rsidR="00C556CA" w:rsidRPr="00C556CA">
              <w:rPr>
                <w:rStyle w:val="ac"/>
                <w:rFonts w:ascii="Times New Roman" w:hAnsi="Times New Roman"/>
                <w:noProof/>
                <w:color w:val="000000" w:themeColor="text1"/>
                <w:szCs w:val="28"/>
              </w:rPr>
              <w:t xml:space="preserve">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w:t>
            </w:r>
            <w:r w:rsidR="00C556CA" w:rsidRPr="00C556CA">
              <w:rPr>
                <w:rStyle w:val="ac"/>
                <w:rFonts w:ascii="Times New Roman" w:hAnsi="Times New Roman"/>
                <w:noProof/>
                <w:color w:val="000000" w:themeColor="text1"/>
                <w:szCs w:val="28"/>
              </w:rPr>
              <w:lastRenderedPageBreak/>
              <w:t>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C556CA" w:rsidRPr="00C556CA">
              <w:rPr>
                <w:rFonts w:ascii="Times New Roman" w:hAnsi="Times New Roman"/>
                <w:noProof/>
                <w:webHidden/>
                <w:color w:val="000000" w:themeColor="text1"/>
                <w:szCs w:val="28"/>
              </w:rPr>
              <w:tab/>
            </w:r>
            <w:r w:rsidR="00C556CA" w:rsidRPr="00C556CA">
              <w:rPr>
                <w:rFonts w:ascii="Times New Roman" w:hAnsi="Times New Roman"/>
                <w:noProof/>
                <w:webHidden/>
                <w:color w:val="000000" w:themeColor="text1"/>
                <w:szCs w:val="28"/>
              </w:rPr>
              <w:fldChar w:fldCharType="begin"/>
            </w:r>
            <w:r w:rsidR="00C556CA" w:rsidRPr="00C556CA">
              <w:rPr>
                <w:rFonts w:ascii="Times New Roman" w:hAnsi="Times New Roman"/>
                <w:noProof/>
                <w:webHidden/>
                <w:color w:val="000000" w:themeColor="text1"/>
                <w:szCs w:val="28"/>
              </w:rPr>
              <w:instrText xml:space="preserve"> PAGEREF _Toc36689018 \h </w:instrText>
            </w:r>
            <w:r w:rsidR="00C556CA" w:rsidRPr="00C556CA">
              <w:rPr>
                <w:rFonts w:ascii="Times New Roman" w:hAnsi="Times New Roman"/>
                <w:noProof/>
                <w:webHidden/>
                <w:color w:val="000000" w:themeColor="text1"/>
                <w:szCs w:val="28"/>
              </w:rPr>
            </w:r>
            <w:r w:rsidR="00C556CA" w:rsidRPr="00C556CA">
              <w:rPr>
                <w:rFonts w:ascii="Times New Roman" w:hAnsi="Times New Roman"/>
                <w:noProof/>
                <w:webHidden/>
                <w:color w:val="000000" w:themeColor="text1"/>
                <w:szCs w:val="28"/>
              </w:rPr>
              <w:fldChar w:fldCharType="separate"/>
            </w:r>
            <w:r w:rsidR="00C556CA" w:rsidRPr="00C556CA">
              <w:rPr>
                <w:rFonts w:ascii="Times New Roman" w:hAnsi="Times New Roman"/>
                <w:noProof/>
                <w:webHidden/>
                <w:color w:val="000000" w:themeColor="text1"/>
                <w:szCs w:val="28"/>
              </w:rPr>
              <w:t>12</w:t>
            </w:r>
            <w:r w:rsidR="00C556CA" w:rsidRPr="00C556CA">
              <w:rPr>
                <w:rFonts w:ascii="Times New Roman" w:hAnsi="Times New Roman"/>
                <w:noProof/>
                <w:webHidden/>
                <w:color w:val="000000" w:themeColor="text1"/>
                <w:szCs w:val="28"/>
              </w:rPr>
              <w:fldChar w:fldCharType="end"/>
            </w:r>
          </w:hyperlink>
        </w:p>
        <w:p w14:paraId="5DBDB585" w14:textId="77777777" w:rsidR="00C556CA" w:rsidRPr="00C556CA" w:rsidRDefault="00C556CA" w:rsidP="00C556CA">
          <w:pPr>
            <w:rPr>
              <w:color w:val="000000" w:themeColor="text1"/>
              <w:szCs w:val="28"/>
            </w:rPr>
          </w:pPr>
          <w:r w:rsidRPr="00C556CA">
            <w:rPr>
              <w:color w:val="000000" w:themeColor="text1"/>
              <w:szCs w:val="28"/>
            </w:rPr>
            <w:fldChar w:fldCharType="end"/>
          </w:r>
        </w:p>
      </w:sdtContent>
    </w:sdt>
    <w:p w14:paraId="51E9876E" w14:textId="77777777" w:rsidR="00C556CA" w:rsidRPr="00C556CA" w:rsidRDefault="00C556CA" w:rsidP="00C556CA">
      <w:pPr>
        <w:rPr>
          <w:b/>
          <w:color w:val="000000" w:themeColor="text1"/>
          <w:szCs w:val="28"/>
        </w:rPr>
      </w:pPr>
      <w:r w:rsidRPr="00C556CA">
        <w:rPr>
          <w:b/>
          <w:color w:val="000000" w:themeColor="text1"/>
          <w:szCs w:val="28"/>
        </w:rPr>
        <w:br w:type="page"/>
      </w:r>
    </w:p>
    <w:p w14:paraId="06FD782E" w14:textId="77777777" w:rsidR="00C556CA" w:rsidRPr="00C556CA" w:rsidRDefault="00C556CA" w:rsidP="00C556CA">
      <w:pPr>
        <w:pStyle w:val="13"/>
        <w:rPr>
          <w:color w:val="000000" w:themeColor="text1"/>
          <w:szCs w:val="28"/>
        </w:rPr>
      </w:pPr>
      <w:bookmarkStart w:id="20" w:name="_Toc36689013"/>
      <w:r w:rsidRPr="00C556CA">
        <w:rPr>
          <w:color w:val="000000" w:themeColor="text1"/>
          <w:szCs w:val="28"/>
        </w:rPr>
        <w:lastRenderedPageBreak/>
        <w:t>1.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0"/>
    </w:p>
    <w:p w14:paraId="44F841CB" w14:textId="77777777" w:rsidR="00C556CA" w:rsidRPr="00C556CA" w:rsidRDefault="00DB0D98" w:rsidP="00C556CA">
      <w:pPr>
        <w:pStyle w:val="13"/>
        <w:rPr>
          <w:color w:val="000000" w:themeColor="text1"/>
          <w:szCs w:val="28"/>
        </w:rPr>
      </w:pPr>
      <w:hyperlink w:anchor="_Toc29320951" w:history="1">
        <w:bookmarkStart w:id="21" w:name="_Toc36689014"/>
        <w:r w:rsidR="00C556CA" w:rsidRPr="00C556CA">
          <w:rPr>
            <w:rStyle w:val="ac"/>
            <w:color w:val="000000" w:themeColor="text1"/>
            <w:szCs w:val="28"/>
          </w:rPr>
          <w:t>1.1. Положения о характеристиках планируемого развития территории</w:t>
        </w:r>
        <w:bookmarkEnd w:id="21"/>
      </w:hyperlink>
    </w:p>
    <w:p w14:paraId="0300F4B9" w14:textId="77777777" w:rsidR="00C556CA" w:rsidRPr="00C556CA" w:rsidRDefault="00C556CA" w:rsidP="00C556CA">
      <w:pPr>
        <w:spacing w:line="360" w:lineRule="exact"/>
        <w:rPr>
          <w:color w:val="000000" w:themeColor="text1"/>
          <w:szCs w:val="28"/>
        </w:rPr>
      </w:pPr>
      <w:r w:rsidRPr="00C556CA">
        <w:rPr>
          <w:color w:val="000000" w:themeColor="text1"/>
          <w:szCs w:val="28"/>
          <w:lang w:eastAsia="ru-RU"/>
        </w:rPr>
        <w:t xml:space="preserve">Территория, в отношении которой разрабатывается документация по планировке, расположена в </w:t>
      </w:r>
      <w:r w:rsidRPr="00C556CA">
        <w:rPr>
          <w:color w:val="000000" w:themeColor="text1"/>
          <w:szCs w:val="28"/>
        </w:rPr>
        <w:t>центральной части поселка Кукуштан Кукуштанского сельского поселения Пермского муниципального района Пермского края и находится между переулком Дрожзаводский и улицей Водопроводная.</w:t>
      </w:r>
    </w:p>
    <w:p w14:paraId="56B906DE" w14:textId="77777777" w:rsidR="00C556CA" w:rsidRPr="00C556CA" w:rsidRDefault="00C556CA" w:rsidP="00C556CA">
      <w:pPr>
        <w:spacing w:line="360" w:lineRule="exact"/>
        <w:rPr>
          <w:color w:val="000000" w:themeColor="text1"/>
          <w:szCs w:val="28"/>
        </w:rPr>
      </w:pPr>
      <w:r w:rsidRPr="00C556CA">
        <w:rPr>
          <w:color w:val="000000" w:themeColor="text1"/>
          <w:szCs w:val="28"/>
        </w:rPr>
        <w:t>Площадь территории проектирования – 0,3 га.</w:t>
      </w:r>
    </w:p>
    <w:p w14:paraId="13494C31" w14:textId="77777777" w:rsidR="00C556CA" w:rsidRPr="00C556CA" w:rsidRDefault="00C556CA" w:rsidP="00C556CA">
      <w:pPr>
        <w:spacing w:line="360" w:lineRule="exact"/>
        <w:rPr>
          <w:color w:val="000000" w:themeColor="text1"/>
          <w:szCs w:val="28"/>
        </w:rPr>
      </w:pPr>
      <w:r w:rsidRPr="00C556CA">
        <w:rPr>
          <w:color w:val="000000" w:themeColor="text1"/>
          <w:szCs w:val="28"/>
        </w:rPr>
        <w:t>Проектные решения по организации проектируемой территории разработаны с учетом положений Генерального плана Кукуштанского сельского поселения, утвержденного решением Совета депутатов Кукуштанского сельского поселения от 18.07.2013 № 405 (в ред. решения Земского Собрания Пермского муниципального района Пермского края от 28.08.2018 № 333),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w:t>
      </w:r>
    </w:p>
    <w:p w14:paraId="7DFCC099" w14:textId="77777777" w:rsidR="00C556CA" w:rsidRPr="00C556CA" w:rsidRDefault="00C556CA" w:rsidP="00C556CA">
      <w:pPr>
        <w:spacing w:line="360" w:lineRule="exact"/>
        <w:rPr>
          <w:color w:val="000000" w:themeColor="text1"/>
          <w:szCs w:val="28"/>
        </w:rPr>
      </w:pPr>
      <w:r w:rsidRPr="00C556CA">
        <w:rPr>
          <w:color w:val="000000" w:themeColor="text1"/>
          <w:szCs w:val="28"/>
        </w:rPr>
        <w:t>Проект планировки подготовлен в отношении территории, частично застроенной объектами капитального строительства коммерческого назначения (магазин с пристроенными помещениями). Кроме того, в границах проектирования расположены объекты инженерной и транспортной инфраструктур. Перечень и сведения об объектах капитального строительства, расположенных на проектируемой территории, приведены в Разделе 2.4 Материалов по обоснованию проекта планировки.</w:t>
      </w:r>
    </w:p>
    <w:p w14:paraId="6475B4C0"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«Зона делового, общественного и коммерческого назначения» (О-1)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границах которой расположен </w:t>
      </w:r>
      <w:r w:rsidRPr="00C556CA">
        <w:rPr>
          <w:color w:val="000000" w:themeColor="text1"/>
          <w:szCs w:val="28"/>
        </w:rPr>
        <w:lastRenderedPageBreak/>
        <w:t xml:space="preserve">объект проектирования, выделена для удовлетворения потребностей населения объектами обслуживания. </w:t>
      </w:r>
    </w:p>
    <w:p w14:paraId="12A41DAB"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Градостроительный регламент данной зоны предусматривает вид разрешенного использования «Магазины», к которому и относится существующий объект капитального строительства, расположенный в границах проектирования. </w:t>
      </w:r>
    </w:p>
    <w:p w14:paraId="3D12DC86"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На проектируемой территории сложившаяся квартальная застройка. Планировочным решением обозначены зоны размещения объектов капитального строительства по их назначению. </w:t>
      </w:r>
    </w:p>
    <w:p w14:paraId="17A2CB63"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Проектом планировки не предусматривается размещение новых объектов капитального строительства.  </w:t>
      </w:r>
    </w:p>
    <w:p w14:paraId="5B614C1C"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Проектируемая территория обеспечена удобным пешеходным и транспортным сообщением, объектами инженерной инфраструктуры, социальной инфраструктуры. </w:t>
      </w:r>
    </w:p>
    <w:p w14:paraId="3EB1C263" w14:textId="77777777" w:rsidR="00C556CA" w:rsidRPr="00C556CA" w:rsidRDefault="00C556CA" w:rsidP="00C556CA">
      <w:pPr>
        <w:spacing w:line="360" w:lineRule="exact"/>
        <w:rPr>
          <w:color w:val="000000" w:themeColor="text1"/>
          <w:szCs w:val="28"/>
        </w:rPr>
      </w:pPr>
      <w:r w:rsidRPr="00C556CA">
        <w:rPr>
          <w:color w:val="000000" w:themeColor="text1"/>
          <w:szCs w:val="28"/>
        </w:rPr>
        <w:t>Принятые проектные решения направлены на создание гармоничной и комфортной среды для проживания населения.</w:t>
      </w:r>
    </w:p>
    <w:p w14:paraId="447B1F3D" w14:textId="77777777" w:rsidR="00C556CA" w:rsidRPr="00C556CA" w:rsidRDefault="00C556CA" w:rsidP="00C556CA">
      <w:pPr>
        <w:spacing w:line="360" w:lineRule="exact"/>
        <w:rPr>
          <w:color w:val="000000" w:themeColor="text1"/>
          <w:szCs w:val="28"/>
        </w:rPr>
      </w:pPr>
    </w:p>
    <w:p w14:paraId="426A47BE" w14:textId="77777777" w:rsidR="00C556CA" w:rsidRPr="00C556CA" w:rsidRDefault="00DB0D98" w:rsidP="00C556CA">
      <w:pPr>
        <w:spacing w:before="120" w:after="240"/>
        <w:rPr>
          <w:b/>
          <w:color w:val="000000" w:themeColor="text1"/>
          <w:szCs w:val="28"/>
        </w:rPr>
      </w:pPr>
      <w:hyperlink w:anchor="_Toc29320951" w:history="1">
        <w:r w:rsidR="00C556CA" w:rsidRPr="00C556CA">
          <w:rPr>
            <w:rStyle w:val="ac"/>
            <w:b/>
            <w:color w:val="000000" w:themeColor="text1"/>
            <w:szCs w:val="28"/>
          </w:rPr>
          <w:t>1.1.1. Элементы планировочной структуры</w:t>
        </w:r>
      </w:hyperlink>
    </w:p>
    <w:p w14:paraId="024F2309" w14:textId="77777777" w:rsidR="00C556CA" w:rsidRPr="00C556CA" w:rsidRDefault="00C556CA" w:rsidP="00C556CA">
      <w:pPr>
        <w:spacing w:line="360" w:lineRule="exact"/>
        <w:rPr>
          <w:color w:val="000000" w:themeColor="text1"/>
          <w:szCs w:val="28"/>
        </w:rPr>
      </w:pPr>
      <w:r w:rsidRPr="00C556CA">
        <w:rPr>
          <w:color w:val="000000" w:themeColor="text1"/>
          <w:szCs w:val="28"/>
        </w:rPr>
        <w:t>В соответствии с приказом Минстроя России от 25.04.2017 № 738/пр «Об утверждении видов элементов планировочной структуры» в границах проектирования выделены следующие существующие элементы планировочной структуры, которые отображены в графической части проекта.</w:t>
      </w:r>
    </w:p>
    <w:p w14:paraId="30FFD009" w14:textId="77777777" w:rsidR="00C556CA" w:rsidRPr="00C556CA" w:rsidRDefault="00C556CA" w:rsidP="00C556CA">
      <w:pPr>
        <w:spacing w:line="360" w:lineRule="exact"/>
        <w:rPr>
          <w:color w:val="000000" w:themeColor="text1"/>
          <w:szCs w:val="28"/>
        </w:rPr>
      </w:pPr>
    </w:p>
    <w:p w14:paraId="60DCB2DA" w14:textId="77777777" w:rsidR="00C556CA" w:rsidRPr="00C556CA" w:rsidRDefault="00C556CA" w:rsidP="00C556CA">
      <w:pPr>
        <w:spacing w:line="360" w:lineRule="exact"/>
        <w:rPr>
          <w:i/>
          <w:color w:val="000000" w:themeColor="text1"/>
          <w:szCs w:val="28"/>
          <w:u w:val="single"/>
        </w:rPr>
      </w:pPr>
      <w:r w:rsidRPr="00C556CA">
        <w:rPr>
          <w:i/>
          <w:color w:val="000000" w:themeColor="text1"/>
          <w:szCs w:val="28"/>
          <w:u w:val="single"/>
        </w:rPr>
        <w:t>1 элемент планировочной структуры – квартал:</w:t>
      </w:r>
    </w:p>
    <w:p w14:paraId="0DC62DEA" w14:textId="77777777" w:rsidR="00C556CA" w:rsidRPr="00C556CA" w:rsidRDefault="00C556CA" w:rsidP="00C556CA">
      <w:pPr>
        <w:spacing w:line="360" w:lineRule="exact"/>
        <w:rPr>
          <w:color w:val="000000" w:themeColor="text1"/>
          <w:szCs w:val="28"/>
        </w:rPr>
      </w:pPr>
      <w:r w:rsidRPr="00C556CA">
        <w:rPr>
          <w:color w:val="000000" w:themeColor="text1"/>
          <w:szCs w:val="28"/>
        </w:rPr>
        <w:t>В границах проектируемой территории расположены:</w:t>
      </w:r>
    </w:p>
    <w:p w14:paraId="06DC1FE3" w14:textId="77777777" w:rsidR="00C556CA" w:rsidRPr="00C556CA" w:rsidRDefault="00C556CA" w:rsidP="004B6CC5">
      <w:pPr>
        <w:pStyle w:val="ae"/>
        <w:numPr>
          <w:ilvl w:val="0"/>
          <w:numId w:val="10"/>
        </w:numPr>
        <w:spacing w:line="360" w:lineRule="exact"/>
        <w:ind w:left="0" w:firstLine="709"/>
        <w:rPr>
          <w:color w:val="000000" w:themeColor="text1"/>
          <w:szCs w:val="28"/>
        </w:rPr>
      </w:pPr>
      <w:r w:rsidRPr="00C556CA">
        <w:rPr>
          <w:color w:val="000000" w:themeColor="text1"/>
          <w:szCs w:val="28"/>
        </w:rPr>
        <w:t>часть квартала общественной и жилой застройки, которая включает в себя земельные участки с кадастровыми номерами: 59:32:0010003:9540, 59:32:0010003:2981, 59:32:0010003:5053, 59:32:0010003:8291, 59:32:0010003:9925 и территории свободные от застройки;</w:t>
      </w:r>
    </w:p>
    <w:p w14:paraId="45BFEB95" w14:textId="77777777" w:rsidR="00C556CA" w:rsidRPr="00C556CA" w:rsidRDefault="00C556CA" w:rsidP="004B6CC5">
      <w:pPr>
        <w:pStyle w:val="ae"/>
        <w:numPr>
          <w:ilvl w:val="0"/>
          <w:numId w:val="10"/>
        </w:numPr>
        <w:spacing w:line="360" w:lineRule="exact"/>
        <w:ind w:left="0" w:firstLine="709"/>
        <w:rPr>
          <w:color w:val="000000" w:themeColor="text1"/>
          <w:szCs w:val="28"/>
        </w:rPr>
      </w:pPr>
      <w:r w:rsidRPr="00C556CA">
        <w:rPr>
          <w:color w:val="000000" w:themeColor="text1"/>
          <w:szCs w:val="28"/>
        </w:rPr>
        <w:t>часть квартала общественной застройки, которая включает земельные участки с кадастровыми номерами: 59:32:0010003:564 и 59:32:0010003:1268.</w:t>
      </w:r>
    </w:p>
    <w:p w14:paraId="6EBD7BBB" w14:textId="77777777" w:rsidR="00C556CA" w:rsidRPr="00C556CA" w:rsidRDefault="00C556CA" w:rsidP="00C556CA">
      <w:pPr>
        <w:pStyle w:val="ae"/>
        <w:spacing w:line="360" w:lineRule="exact"/>
        <w:ind w:left="709"/>
        <w:rPr>
          <w:color w:val="000000" w:themeColor="text1"/>
          <w:szCs w:val="28"/>
        </w:rPr>
      </w:pPr>
    </w:p>
    <w:p w14:paraId="7640B582" w14:textId="77777777" w:rsidR="00C556CA" w:rsidRPr="00C556CA" w:rsidRDefault="00C556CA" w:rsidP="00C556CA">
      <w:pPr>
        <w:spacing w:line="360" w:lineRule="exact"/>
        <w:rPr>
          <w:i/>
          <w:color w:val="000000" w:themeColor="text1"/>
          <w:szCs w:val="28"/>
          <w:u w:val="single"/>
        </w:rPr>
      </w:pPr>
      <w:r w:rsidRPr="00C556CA">
        <w:rPr>
          <w:i/>
          <w:color w:val="000000" w:themeColor="text1"/>
          <w:szCs w:val="28"/>
          <w:u w:val="single"/>
        </w:rPr>
        <w:t>2 элемент планировочной структуры – улично – дорожная сеть:</w:t>
      </w:r>
    </w:p>
    <w:p w14:paraId="2B8030BE" w14:textId="77777777" w:rsidR="00C556CA" w:rsidRPr="00C556CA" w:rsidRDefault="00C556CA" w:rsidP="00C556CA">
      <w:pPr>
        <w:spacing w:line="360" w:lineRule="exact"/>
        <w:rPr>
          <w:color w:val="000000" w:themeColor="text1"/>
          <w:szCs w:val="28"/>
        </w:rPr>
      </w:pPr>
      <w:r w:rsidRPr="00C556CA">
        <w:rPr>
          <w:color w:val="000000" w:themeColor="text1"/>
          <w:szCs w:val="28"/>
        </w:rPr>
        <w:t>Улично – дорожная сеть проектируемой территории представлена  улицей – переулок Дрожзаводский.</w:t>
      </w:r>
    </w:p>
    <w:p w14:paraId="6FDAADE1" w14:textId="77777777" w:rsidR="00C556CA" w:rsidRPr="00C556CA" w:rsidRDefault="00C556CA" w:rsidP="00C556CA">
      <w:pPr>
        <w:spacing w:line="360" w:lineRule="exact"/>
        <w:rPr>
          <w:color w:val="000000" w:themeColor="text1"/>
          <w:szCs w:val="28"/>
        </w:rPr>
      </w:pPr>
    </w:p>
    <w:p w14:paraId="334D8E2B" w14:textId="77777777" w:rsidR="00C556CA" w:rsidRPr="00C556CA" w:rsidRDefault="00DB0D98" w:rsidP="00C556CA">
      <w:pPr>
        <w:spacing w:before="120" w:after="240"/>
        <w:rPr>
          <w:b/>
          <w:color w:val="000000" w:themeColor="text1"/>
          <w:szCs w:val="28"/>
        </w:rPr>
      </w:pPr>
      <w:hyperlink w:anchor="_Toc29320951" w:history="1">
        <w:r w:rsidR="00C556CA" w:rsidRPr="00C556CA">
          <w:rPr>
            <w:rStyle w:val="ac"/>
            <w:b/>
            <w:color w:val="000000" w:themeColor="text1"/>
            <w:szCs w:val="28"/>
          </w:rPr>
          <w:t>1.1.2. Зоны планируемого</w:t>
        </w:r>
      </w:hyperlink>
      <w:r w:rsidR="00C556CA" w:rsidRPr="00C556CA">
        <w:rPr>
          <w:color w:val="000000" w:themeColor="text1"/>
          <w:szCs w:val="28"/>
        </w:rPr>
        <w:t xml:space="preserve"> </w:t>
      </w:r>
      <w:r w:rsidR="00C556CA" w:rsidRPr="00C556CA">
        <w:rPr>
          <w:b/>
          <w:color w:val="000000" w:themeColor="text1"/>
          <w:szCs w:val="28"/>
        </w:rPr>
        <w:t>размещения объектов капитального строительства</w:t>
      </w:r>
    </w:p>
    <w:p w14:paraId="4153E428" w14:textId="77777777" w:rsidR="00C556CA" w:rsidRPr="00C556CA" w:rsidRDefault="00C556CA" w:rsidP="00C556CA">
      <w:pPr>
        <w:spacing w:line="360" w:lineRule="exact"/>
        <w:rPr>
          <w:color w:val="000000" w:themeColor="text1"/>
          <w:szCs w:val="28"/>
        </w:rPr>
      </w:pPr>
      <w:r w:rsidRPr="00C556CA">
        <w:rPr>
          <w:color w:val="000000" w:themeColor="text1"/>
          <w:szCs w:val="28"/>
        </w:rPr>
        <w:lastRenderedPageBreak/>
        <w:t xml:space="preserve">В границах проектируемой территории проектом планировки не предусмотрено размещение новых объектов капитального строительства соответственно и зоны планируемого размещения объектов капитального строительства не выделены. </w:t>
      </w:r>
    </w:p>
    <w:p w14:paraId="4A64B8E2" w14:textId="77777777" w:rsidR="00C556CA" w:rsidRPr="00C556CA" w:rsidRDefault="00C556CA" w:rsidP="00C556CA">
      <w:pPr>
        <w:spacing w:line="360" w:lineRule="exact"/>
        <w:rPr>
          <w:color w:val="000000" w:themeColor="text1"/>
          <w:szCs w:val="28"/>
        </w:rPr>
      </w:pPr>
    </w:p>
    <w:p w14:paraId="15159497" w14:textId="77777777" w:rsidR="00C556CA" w:rsidRPr="00C556CA" w:rsidRDefault="00C556CA" w:rsidP="00C556CA">
      <w:pPr>
        <w:pStyle w:val="13"/>
        <w:rPr>
          <w:color w:val="000000" w:themeColor="text1"/>
          <w:szCs w:val="28"/>
        </w:rPr>
      </w:pPr>
      <w:bookmarkStart w:id="22" w:name="_Toc36689015"/>
      <w:r w:rsidRPr="00C556CA">
        <w:rPr>
          <w:color w:val="000000" w:themeColor="text1"/>
          <w:szCs w:val="28"/>
        </w:rPr>
        <w:t>1.2. Положения о плотности и параметрах застройки территории (в пределах, установленных градостроительным регламентом)</w:t>
      </w:r>
      <w:bookmarkEnd w:id="22"/>
    </w:p>
    <w:p w14:paraId="77F21A34" w14:textId="77777777" w:rsidR="00C556CA" w:rsidRPr="00C556CA" w:rsidRDefault="00C556CA" w:rsidP="00C556CA">
      <w:pPr>
        <w:spacing w:line="360" w:lineRule="exact"/>
        <w:rPr>
          <w:color w:val="000000" w:themeColor="text1"/>
          <w:szCs w:val="28"/>
        </w:rPr>
      </w:pPr>
      <w:r w:rsidRPr="00C556CA">
        <w:rPr>
          <w:color w:val="000000" w:themeColor="text1"/>
          <w:szCs w:val="28"/>
        </w:rPr>
        <w:t>В соответствии с проектом планировки объект проектирования состоит из земельного участка с кадастровым номером 59:32:0010003:5053 и земель, находящихся в муниципальной собственности (границы обозначены на чертеже межевания территории).</w:t>
      </w:r>
    </w:p>
    <w:p w14:paraId="1DE42352" w14:textId="77777777" w:rsidR="00C556CA" w:rsidRPr="00C556CA" w:rsidRDefault="00C556CA" w:rsidP="00C556CA">
      <w:pPr>
        <w:spacing w:line="360" w:lineRule="exact"/>
        <w:rPr>
          <w:color w:val="000000" w:themeColor="text1"/>
          <w:szCs w:val="28"/>
        </w:rPr>
      </w:pPr>
      <w:r w:rsidRPr="00C556CA">
        <w:rPr>
          <w:color w:val="000000" w:themeColor="text1"/>
          <w:szCs w:val="28"/>
        </w:rPr>
        <w:t>Согласно карте градостроительного зонирования п. Кукуштан, д. Байболовка, с. Курашим, д. Рассолино Правил землепользования и застройки муниципального образования «Кукуштанское  сельское поселение», утвержденных решением Земского Собрания Пермского муниципального района Пермского края от 25.12.2018 № 355, земельный участок с кадастровым номером 59:32:0010003:5053 расположен в границах территориальной зоны – «Зона делового, общественного и коммерческого назначения» (О-1).</w:t>
      </w:r>
    </w:p>
    <w:p w14:paraId="542BBFF4" w14:textId="77777777" w:rsidR="00C556CA" w:rsidRPr="00C556CA" w:rsidRDefault="00C556CA" w:rsidP="00C556CA">
      <w:pPr>
        <w:spacing w:line="360" w:lineRule="exact"/>
        <w:rPr>
          <w:color w:val="000000" w:themeColor="text1"/>
          <w:szCs w:val="28"/>
        </w:rPr>
      </w:pPr>
      <w:r w:rsidRPr="00C556CA">
        <w:rPr>
          <w:color w:val="000000" w:themeColor="text1"/>
          <w:szCs w:val="28"/>
        </w:rPr>
        <w:t>Градостроительным регламентом Зоны делового, общественного и коммерческого назначения установлены следующие параметры застройки:</w:t>
      </w:r>
    </w:p>
    <w:p w14:paraId="2D6FD234" w14:textId="77777777" w:rsidR="00C556CA" w:rsidRPr="00C556CA" w:rsidRDefault="00C556CA" w:rsidP="00C556CA">
      <w:pPr>
        <w:spacing w:before="120" w:after="240" w:line="360" w:lineRule="exact"/>
        <w:rPr>
          <w:color w:val="000000" w:themeColor="text1"/>
          <w:szCs w:val="28"/>
        </w:rPr>
      </w:pPr>
      <w:r w:rsidRPr="00C556CA">
        <w:rPr>
          <w:color w:val="000000" w:themeColor="text1"/>
          <w:szCs w:val="28"/>
        </w:rPr>
        <w:t>Таблица 1 – Предельные размеры земельных участков и предельные параметры разрешенного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83"/>
        <w:gridCol w:w="3984"/>
        <w:gridCol w:w="1922"/>
        <w:gridCol w:w="1471"/>
      </w:tblGrid>
      <w:tr w:rsidR="00C556CA" w:rsidRPr="00C556CA" w14:paraId="01B469FF" w14:textId="77777777" w:rsidTr="00C556CA">
        <w:trPr>
          <w:trHeight w:val="552"/>
          <w:tblHeader/>
          <w:jc w:val="center"/>
        </w:trPr>
        <w:tc>
          <w:tcPr>
            <w:tcW w:w="285" w:type="pct"/>
            <w:tcBorders>
              <w:top w:val="double" w:sz="4" w:space="0" w:color="333333"/>
              <w:left w:val="double" w:sz="4" w:space="0" w:color="333333"/>
              <w:bottom w:val="double" w:sz="4" w:space="0" w:color="333333"/>
              <w:right w:val="double" w:sz="4" w:space="0" w:color="333333"/>
            </w:tcBorders>
            <w:vAlign w:val="center"/>
            <w:hideMark/>
          </w:tcPr>
          <w:p w14:paraId="35DFD135"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 п/п</w:t>
            </w:r>
          </w:p>
        </w:tc>
        <w:tc>
          <w:tcPr>
            <w:tcW w:w="857" w:type="pct"/>
            <w:tcBorders>
              <w:top w:val="double" w:sz="4" w:space="0" w:color="333333"/>
              <w:left w:val="double" w:sz="4" w:space="0" w:color="333333"/>
              <w:bottom w:val="double" w:sz="4" w:space="0" w:color="333333"/>
              <w:right w:val="double" w:sz="4" w:space="0" w:color="333333"/>
            </w:tcBorders>
            <w:vAlign w:val="center"/>
            <w:hideMark/>
          </w:tcPr>
          <w:p w14:paraId="6669C08F"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Код вида использования</w:t>
            </w:r>
          </w:p>
        </w:tc>
        <w:tc>
          <w:tcPr>
            <w:tcW w:w="2328" w:type="pct"/>
            <w:tcBorders>
              <w:top w:val="double" w:sz="4" w:space="0" w:color="333333"/>
              <w:left w:val="double" w:sz="4" w:space="0" w:color="333333"/>
              <w:bottom w:val="double" w:sz="4" w:space="0" w:color="333333"/>
              <w:right w:val="double" w:sz="4" w:space="0" w:color="333333"/>
            </w:tcBorders>
            <w:vAlign w:val="center"/>
          </w:tcPr>
          <w:p w14:paraId="020D13C8"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Наименование параметра</w:t>
            </w:r>
          </w:p>
        </w:tc>
        <w:tc>
          <w:tcPr>
            <w:tcW w:w="871" w:type="pct"/>
            <w:tcBorders>
              <w:top w:val="double" w:sz="4" w:space="0" w:color="333333"/>
              <w:left w:val="double" w:sz="4" w:space="0" w:color="333333"/>
              <w:bottom w:val="double" w:sz="4" w:space="0" w:color="333333"/>
              <w:right w:val="double" w:sz="4" w:space="0" w:color="333333"/>
            </w:tcBorders>
            <w:vAlign w:val="center"/>
            <w:hideMark/>
          </w:tcPr>
          <w:p w14:paraId="4ABC8D5D"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Значение параметра</w:t>
            </w:r>
          </w:p>
        </w:tc>
        <w:tc>
          <w:tcPr>
            <w:tcW w:w="659" w:type="pct"/>
            <w:tcBorders>
              <w:top w:val="double" w:sz="4" w:space="0" w:color="333333"/>
              <w:left w:val="double" w:sz="4" w:space="0" w:color="333333"/>
              <w:bottom w:val="double" w:sz="4" w:space="0" w:color="333333"/>
              <w:right w:val="double" w:sz="4" w:space="0" w:color="333333"/>
            </w:tcBorders>
            <w:vAlign w:val="center"/>
            <w:hideMark/>
          </w:tcPr>
          <w:p w14:paraId="3E87FAFC" w14:textId="77777777" w:rsidR="00C556CA" w:rsidRPr="00C556CA" w:rsidRDefault="00C556CA" w:rsidP="00C556CA">
            <w:pPr>
              <w:widowControl w:val="0"/>
              <w:suppressAutoHyphens/>
              <w:jc w:val="center"/>
              <w:rPr>
                <w:color w:val="000000" w:themeColor="text1"/>
                <w:szCs w:val="28"/>
                <w:lang w:val="en-US"/>
              </w:rPr>
            </w:pPr>
            <w:r w:rsidRPr="00C556CA">
              <w:rPr>
                <w:color w:val="000000" w:themeColor="text1"/>
                <w:szCs w:val="28"/>
                <w:lang w:val="en-US"/>
              </w:rPr>
              <w:t>Единица измерения</w:t>
            </w:r>
          </w:p>
        </w:tc>
      </w:tr>
      <w:tr w:rsidR="00C556CA" w:rsidRPr="00C556CA" w14:paraId="68CB507A" w14:textId="77777777" w:rsidTr="00C556C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015303F4" w14:textId="77777777" w:rsidR="00C556CA" w:rsidRPr="00C556CA" w:rsidRDefault="00C556CA" w:rsidP="00C556CA">
            <w:pPr>
              <w:widowControl w:val="0"/>
              <w:suppressAutoHyphens/>
              <w:ind w:firstLine="0"/>
              <w:jc w:val="center"/>
              <w:rPr>
                <w:bCs/>
                <w:color w:val="000000" w:themeColor="text1"/>
                <w:szCs w:val="28"/>
                <w:lang w:val="en-US"/>
              </w:rPr>
            </w:pPr>
            <w:r w:rsidRPr="00C556CA">
              <w:rPr>
                <w:bCs/>
                <w:color w:val="000000" w:themeColor="text1"/>
                <w:szCs w:val="28"/>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C556CA">
              <w:rPr>
                <w:bCs/>
                <w:color w:val="000000" w:themeColor="text1"/>
                <w:szCs w:val="28"/>
                <w:lang w:val="en-US"/>
              </w:rPr>
              <w:t>1 статьи 38 Градостроительного кодекса Российской Федерации</w:t>
            </w:r>
          </w:p>
        </w:tc>
      </w:tr>
      <w:tr w:rsidR="00C556CA" w:rsidRPr="00C556CA" w14:paraId="2D7235D3" w14:textId="77777777" w:rsidTr="00C556CA">
        <w:trPr>
          <w:trHeight w:val="57"/>
          <w:jc w:val="center"/>
        </w:trPr>
        <w:tc>
          <w:tcPr>
            <w:tcW w:w="285" w:type="pct"/>
            <w:tcBorders>
              <w:top w:val="single" w:sz="4" w:space="0" w:color="auto"/>
              <w:left w:val="single" w:sz="4" w:space="0" w:color="auto"/>
              <w:bottom w:val="single" w:sz="4" w:space="0" w:color="auto"/>
              <w:right w:val="single" w:sz="4" w:space="0" w:color="auto"/>
            </w:tcBorders>
            <w:vAlign w:val="center"/>
            <w:hideMark/>
          </w:tcPr>
          <w:p w14:paraId="5ADB48EE"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1.</w:t>
            </w:r>
          </w:p>
        </w:tc>
        <w:tc>
          <w:tcPr>
            <w:tcW w:w="3185" w:type="pct"/>
            <w:gridSpan w:val="2"/>
            <w:tcBorders>
              <w:top w:val="single" w:sz="4" w:space="0" w:color="000000"/>
              <w:left w:val="single" w:sz="4" w:space="0" w:color="auto"/>
              <w:bottom w:val="single" w:sz="4" w:space="0" w:color="000000"/>
              <w:right w:val="single" w:sz="4" w:space="0" w:color="auto"/>
            </w:tcBorders>
            <w:vAlign w:val="center"/>
            <w:hideMark/>
          </w:tcPr>
          <w:p w14:paraId="2989BFC8" w14:textId="77777777" w:rsidR="00C556CA" w:rsidRPr="00C556CA" w:rsidRDefault="00C556CA" w:rsidP="00C556CA">
            <w:pPr>
              <w:widowControl w:val="0"/>
              <w:suppressAutoHyphens/>
              <w:ind w:firstLine="0"/>
              <w:rPr>
                <w:bCs/>
                <w:color w:val="000000" w:themeColor="text1"/>
                <w:szCs w:val="28"/>
              </w:rPr>
            </w:pPr>
            <w:r w:rsidRPr="00C556CA">
              <w:rPr>
                <w:bCs/>
                <w:color w:val="000000" w:themeColor="text1"/>
                <w:szCs w:val="28"/>
              </w:rPr>
              <w:t>Максимальная площадь земельного участка:</w:t>
            </w:r>
          </w:p>
        </w:tc>
        <w:tc>
          <w:tcPr>
            <w:tcW w:w="871" w:type="pct"/>
            <w:tcBorders>
              <w:top w:val="single" w:sz="4" w:space="0" w:color="auto"/>
              <w:left w:val="single" w:sz="4" w:space="0" w:color="auto"/>
              <w:bottom w:val="single" w:sz="4" w:space="0" w:color="auto"/>
              <w:right w:val="single" w:sz="4" w:space="0" w:color="auto"/>
            </w:tcBorders>
            <w:vAlign w:val="center"/>
            <w:hideMark/>
          </w:tcPr>
          <w:p w14:paraId="248F3606"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rPr>
              <w:t>не подлежат установлению</w:t>
            </w:r>
          </w:p>
        </w:tc>
        <w:tc>
          <w:tcPr>
            <w:tcW w:w="659" w:type="pct"/>
            <w:tcBorders>
              <w:top w:val="single" w:sz="4" w:space="0" w:color="000000"/>
              <w:left w:val="single" w:sz="4" w:space="0" w:color="auto"/>
              <w:bottom w:val="single" w:sz="4" w:space="0" w:color="auto"/>
              <w:right w:val="single" w:sz="4" w:space="0" w:color="000000"/>
            </w:tcBorders>
            <w:vAlign w:val="center"/>
            <w:hideMark/>
          </w:tcPr>
          <w:p w14:paraId="251839E8" w14:textId="77777777" w:rsidR="00C556CA" w:rsidRPr="00C556CA" w:rsidRDefault="00C556CA" w:rsidP="00C556CA">
            <w:pPr>
              <w:widowControl w:val="0"/>
              <w:suppressAutoHyphens/>
              <w:jc w:val="center"/>
              <w:rPr>
                <w:color w:val="000000" w:themeColor="text1"/>
                <w:szCs w:val="28"/>
                <w:lang w:val="en-US"/>
              </w:rPr>
            </w:pPr>
          </w:p>
        </w:tc>
      </w:tr>
      <w:tr w:rsidR="00C556CA" w:rsidRPr="00C556CA" w14:paraId="65EFD9F4" w14:textId="77777777" w:rsidTr="00C556CA">
        <w:trPr>
          <w:trHeight w:val="57"/>
          <w:jc w:val="center"/>
        </w:trPr>
        <w:tc>
          <w:tcPr>
            <w:tcW w:w="285" w:type="pct"/>
            <w:vMerge w:val="restart"/>
            <w:tcBorders>
              <w:top w:val="single" w:sz="4" w:space="0" w:color="auto"/>
              <w:left w:val="single" w:sz="4" w:space="0" w:color="auto"/>
              <w:right w:val="single" w:sz="4" w:space="0" w:color="auto"/>
            </w:tcBorders>
            <w:vAlign w:val="center"/>
            <w:hideMark/>
          </w:tcPr>
          <w:p w14:paraId="1187B081"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2.</w:t>
            </w:r>
          </w:p>
        </w:tc>
        <w:tc>
          <w:tcPr>
            <w:tcW w:w="3185" w:type="pct"/>
            <w:gridSpan w:val="2"/>
            <w:tcBorders>
              <w:top w:val="single" w:sz="4" w:space="0" w:color="000000"/>
              <w:left w:val="single" w:sz="4" w:space="0" w:color="auto"/>
              <w:bottom w:val="single" w:sz="4" w:space="0" w:color="000000"/>
              <w:right w:val="single" w:sz="4" w:space="0" w:color="000000"/>
            </w:tcBorders>
            <w:vAlign w:val="center"/>
            <w:hideMark/>
          </w:tcPr>
          <w:p w14:paraId="1D8AF7F8" w14:textId="77777777" w:rsidR="00C556CA" w:rsidRPr="00C556CA" w:rsidRDefault="00C556CA" w:rsidP="00C556CA">
            <w:pPr>
              <w:widowControl w:val="0"/>
              <w:suppressAutoHyphens/>
              <w:ind w:firstLine="0"/>
              <w:rPr>
                <w:bCs/>
                <w:color w:val="000000" w:themeColor="text1"/>
                <w:szCs w:val="28"/>
              </w:rPr>
            </w:pPr>
            <w:r w:rsidRPr="00C556CA">
              <w:rPr>
                <w:bCs/>
                <w:color w:val="000000" w:themeColor="text1"/>
                <w:szCs w:val="28"/>
              </w:rPr>
              <w:t>Минимальная площадь земельного участка:</w:t>
            </w:r>
          </w:p>
          <w:p w14:paraId="775793EC" w14:textId="77777777" w:rsidR="00C556CA" w:rsidRPr="00C556CA" w:rsidRDefault="00C556CA" w:rsidP="00C556CA">
            <w:pPr>
              <w:widowControl w:val="0"/>
              <w:suppressAutoHyphens/>
              <w:ind w:firstLine="0"/>
              <w:rPr>
                <w:color w:val="000000" w:themeColor="text1"/>
                <w:szCs w:val="28"/>
                <w:shd w:val="clear" w:color="auto" w:fill="FFFFFF"/>
              </w:rPr>
            </w:pPr>
            <w:r w:rsidRPr="00C556CA">
              <w:rPr>
                <w:bCs/>
                <w:color w:val="000000" w:themeColor="text1"/>
                <w:szCs w:val="28"/>
              </w:rPr>
              <w:t>за исключением вида использования:</w:t>
            </w:r>
          </w:p>
        </w:tc>
        <w:tc>
          <w:tcPr>
            <w:tcW w:w="871" w:type="pct"/>
            <w:tcBorders>
              <w:top w:val="single" w:sz="4" w:space="0" w:color="auto"/>
              <w:left w:val="single" w:sz="4" w:space="0" w:color="000000"/>
              <w:bottom w:val="single" w:sz="4" w:space="0" w:color="auto"/>
              <w:right w:val="single" w:sz="4" w:space="0" w:color="000000"/>
            </w:tcBorders>
            <w:vAlign w:val="center"/>
            <w:hideMark/>
          </w:tcPr>
          <w:p w14:paraId="75D2B2BA"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не подлежат установлению</w:t>
            </w:r>
          </w:p>
        </w:tc>
        <w:tc>
          <w:tcPr>
            <w:tcW w:w="659" w:type="pct"/>
            <w:tcBorders>
              <w:top w:val="single" w:sz="4" w:space="0" w:color="auto"/>
              <w:left w:val="single" w:sz="4" w:space="0" w:color="000000"/>
              <w:bottom w:val="single" w:sz="4" w:space="0" w:color="auto"/>
              <w:right w:val="single" w:sz="4" w:space="0" w:color="000000"/>
            </w:tcBorders>
            <w:vAlign w:val="center"/>
            <w:hideMark/>
          </w:tcPr>
          <w:p w14:paraId="2F1F7C49" w14:textId="77777777" w:rsidR="00C556CA" w:rsidRPr="00C556CA" w:rsidRDefault="00C556CA" w:rsidP="00C556CA">
            <w:pPr>
              <w:widowControl w:val="0"/>
              <w:suppressAutoHyphens/>
              <w:jc w:val="center"/>
              <w:rPr>
                <w:color w:val="000000" w:themeColor="text1"/>
                <w:szCs w:val="28"/>
              </w:rPr>
            </w:pPr>
          </w:p>
        </w:tc>
      </w:tr>
      <w:tr w:rsidR="00C556CA" w:rsidRPr="00C556CA" w14:paraId="4019BEA5" w14:textId="77777777" w:rsidTr="00C556CA">
        <w:trPr>
          <w:trHeight w:val="57"/>
          <w:jc w:val="center"/>
        </w:trPr>
        <w:tc>
          <w:tcPr>
            <w:tcW w:w="285" w:type="pct"/>
            <w:vMerge/>
            <w:tcBorders>
              <w:left w:val="single" w:sz="4" w:space="0" w:color="auto"/>
              <w:bottom w:val="single" w:sz="4" w:space="0" w:color="auto"/>
              <w:right w:val="single" w:sz="4" w:space="0" w:color="auto"/>
            </w:tcBorders>
            <w:vAlign w:val="center"/>
          </w:tcPr>
          <w:p w14:paraId="3D8952E3" w14:textId="77777777" w:rsidR="00C556CA" w:rsidRPr="00C556CA" w:rsidRDefault="00C556CA" w:rsidP="00C556CA">
            <w:pPr>
              <w:widowControl w:val="0"/>
              <w:suppressAutoHyphens/>
              <w:ind w:firstLine="0"/>
              <w:jc w:val="center"/>
              <w:rPr>
                <w:color w:val="000000" w:themeColor="text1"/>
                <w:szCs w:val="28"/>
                <w:lang w:val="en-US"/>
              </w:rPr>
            </w:pPr>
          </w:p>
        </w:tc>
        <w:tc>
          <w:tcPr>
            <w:tcW w:w="865" w:type="pct"/>
            <w:tcBorders>
              <w:top w:val="single" w:sz="4" w:space="0" w:color="000000"/>
              <w:left w:val="single" w:sz="4" w:space="0" w:color="auto"/>
              <w:bottom w:val="single" w:sz="4" w:space="0" w:color="000000"/>
              <w:right w:val="single" w:sz="4" w:space="0" w:color="000000"/>
            </w:tcBorders>
            <w:vAlign w:val="center"/>
          </w:tcPr>
          <w:p w14:paraId="583DA1DC" w14:textId="77777777" w:rsidR="00C556CA" w:rsidRPr="00C556CA" w:rsidRDefault="00C556CA" w:rsidP="00C556CA">
            <w:pPr>
              <w:widowControl w:val="0"/>
              <w:suppressAutoHyphens/>
              <w:ind w:firstLine="0"/>
              <w:rPr>
                <w:bCs/>
                <w:color w:val="000000" w:themeColor="text1"/>
                <w:szCs w:val="28"/>
              </w:rPr>
            </w:pPr>
            <w:r w:rsidRPr="00C556CA">
              <w:rPr>
                <w:bCs/>
                <w:color w:val="000000" w:themeColor="text1"/>
                <w:szCs w:val="28"/>
              </w:rPr>
              <w:t>4.4</w:t>
            </w:r>
          </w:p>
        </w:tc>
        <w:tc>
          <w:tcPr>
            <w:tcW w:w="2320" w:type="pct"/>
            <w:tcBorders>
              <w:top w:val="single" w:sz="4" w:space="0" w:color="000000"/>
              <w:left w:val="single" w:sz="4" w:space="0" w:color="auto"/>
              <w:bottom w:val="single" w:sz="4" w:space="0" w:color="000000"/>
              <w:right w:val="single" w:sz="4" w:space="0" w:color="000000"/>
            </w:tcBorders>
            <w:vAlign w:val="center"/>
          </w:tcPr>
          <w:p w14:paraId="4F775521" w14:textId="77777777" w:rsidR="00C556CA" w:rsidRPr="00C556CA" w:rsidRDefault="00C556CA" w:rsidP="00C556CA">
            <w:pPr>
              <w:widowControl w:val="0"/>
              <w:suppressAutoHyphens/>
              <w:ind w:firstLine="0"/>
              <w:rPr>
                <w:bCs/>
                <w:color w:val="000000" w:themeColor="text1"/>
                <w:szCs w:val="28"/>
              </w:rPr>
            </w:pPr>
            <w:r w:rsidRPr="00C556CA">
              <w:rPr>
                <w:bCs/>
                <w:color w:val="000000" w:themeColor="text1"/>
                <w:szCs w:val="28"/>
              </w:rPr>
              <w:t>Магазины</w:t>
            </w:r>
          </w:p>
        </w:tc>
        <w:tc>
          <w:tcPr>
            <w:tcW w:w="871" w:type="pct"/>
            <w:tcBorders>
              <w:top w:val="single" w:sz="4" w:space="0" w:color="auto"/>
              <w:left w:val="single" w:sz="4" w:space="0" w:color="000000"/>
              <w:bottom w:val="single" w:sz="4" w:space="0" w:color="auto"/>
              <w:right w:val="single" w:sz="4" w:space="0" w:color="000000"/>
            </w:tcBorders>
            <w:vAlign w:val="center"/>
          </w:tcPr>
          <w:p w14:paraId="3009B585"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400</w:t>
            </w:r>
          </w:p>
        </w:tc>
        <w:tc>
          <w:tcPr>
            <w:tcW w:w="659" w:type="pct"/>
            <w:tcBorders>
              <w:top w:val="single" w:sz="4" w:space="0" w:color="auto"/>
              <w:left w:val="single" w:sz="4" w:space="0" w:color="000000"/>
              <w:bottom w:val="single" w:sz="4" w:space="0" w:color="auto"/>
              <w:right w:val="single" w:sz="4" w:space="0" w:color="000000"/>
            </w:tcBorders>
            <w:vAlign w:val="center"/>
          </w:tcPr>
          <w:p w14:paraId="7F8583AF" w14:textId="77777777" w:rsidR="00C556CA" w:rsidRPr="00C556CA" w:rsidRDefault="00C556CA" w:rsidP="00C556CA">
            <w:pPr>
              <w:widowControl w:val="0"/>
              <w:suppressAutoHyphens/>
              <w:jc w:val="center"/>
              <w:rPr>
                <w:color w:val="000000" w:themeColor="text1"/>
                <w:szCs w:val="28"/>
              </w:rPr>
            </w:pPr>
            <w:r w:rsidRPr="00C556CA">
              <w:rPr>
                <w:color w:val="000000" w:themeColor="text1"/>
                <w:szCs w:val="28"/>
              </w:rPr>
              <w:t>кв.м</w:t>
            </w:r>
          </w:p>
        </w:tc>
      </w:tr>
      <w:tr w:rsidR="00C556CA" w:rsidRPr="00C556CA" w14:paraId="622B78F2" w14:textId="77777777" w:rsidTr="00C556CA">
        <w:trPr>
          <w:trHeight w:val="57"/>
          <w:jc w:val="center"/>
        </w:trPr>
        <w:tc>
          <w:tcPr>
            <w:tcW w:w="285" w:type="pct"/>
            <w:vMerge w:val="restart"/>
            <w:tcBorders>
              <w:top w:val="single" w:sz="4" w:space="0" w:color="auto"/>
              <w:left w:val="single" w:sz="4" w:space="0" w:color="000000"/>
              <w:right w:val="single" w:sz="4" w:space="0" w:color="000000"/>
            </w:tcBorders>
            <w:vAlign w:val="center"/>
            <w:hideMark/>
          </w:tcPr>
          <w:p w14:paraId="36B39356"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3.</w:t>
            </w:r>
          </w:p>
        </w:tc>
        <w:tc>
          <w:tcPr>
            <w:tcW w:w="3185" w:type="pct"/>
            <w:gridSpan w:val="2"/>
            <w:tcBorders>
              <w:top w:val="single" w:sz="4" w:space="0" w:color="auto"/>
              <w:left w:val="single" w:sz="4" w:space="0" w:color="000000"/>
              <w:bottom w:val="single" w:sz="4" w:space="0" w:color="000000"/>
              <w:right w:val="single" w:sz="4" w:space="0" w:color="000000"/>
            </w:tcBorders>
            <w:vAlign w:val="center"/>
            <w:hideMark/>
          </w:tcPr>
          <w:p w14:paraId="22282A74" w14:textId="77777777" w:rsidR="00C556CA" w:rsidRPr="00C556CA" w:rsidRDefault="00C556CA" w:rsidP="00C556CA">
            <w:pPr>
              <w:widowControl w:val="0"/>
              <w:suppressAutoHyphens/>
              <w:ind w:firstLine="0"/>
              <w:rPr>
                <w:color w:val="000000" w:themeColor="text1"/>
                <w:szCs w:val="28"/>
              </w:rPr>
            </w:pPr>
            <w:r w:rsidRPr="00C556CA">
              <w:rPr>
                <w:color w:val="000000" w:themeColor="text1"/>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79F1604E" w14:textId="77777777" w:rsidR="00C556CA" w:rsidRPr="00C556CA" w:rsidRDefault="00C556CA" w:rsidP="00C556CA">
            <w:pPr>
              <w:widowControl w:val="0"/>
              <w:suppressAutoHyphens/>
              <w:ind w:firstLine="0"/>
              <w:rPr>
                <w:color w:val="000000" w:themeColor="text1"/>
                <w:szCs w:val="28"/>
                <w:shd w:val="clear" w:color="auto" w:fill="FFFFFF"/>
              </w:rPr>
            </w:pPr>
            <w:r w:rsidRPr="00C556CA">
              <w:rPr>
                <w:bCs/>
                <w:color w:val="000000" w:themeColor="text1"/>
                <w:szCs w:val="28"/>
              </w:rPr>
              <w:t>за исключением вида использования:</w:t>
            </w:r>
          </w:p>
        </w:tc>
        <w:tc>
          <w:tcPr>
            <w:tcW w:w="871" w:type="pct"/>
            <w:tcBorders>
              <w:top w:val="single" w:sz="4" w:space="0" w:color="auto"/>
              <w:left w:val="single" w:sz="4" w:space="0" w:color="000000"/>
              <w:bottom w:val="single" w:sz="4" w:space="0" w:color="000000"/>
              <w:right w:val="single" w:sz="4" w:space="0" w:color="000000"/>
            </w:tcBorders>
            <w:vAlign w:val="center"/>
            <w:hideMark/>
          </w:tcPr>
          <w:p w14:paraId="3C088B12"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3</w:t>
            </w:r>
          </w:p>
        </w:tc>
        <w:tc>
          <w:tcPr>
            <w:tcW w:w="659" w:type="pct"/>
            <w:tcBorders>
              <w:top w:val="single" w:sz="4" w:space="0" w:color="auto"/>
              <w:left w:val="single" w:sz="4" w:space="0" w:color="000000"/>
              <w:bottom w:val="single" w:sz="4" w:space="0" w:color="000000"/>
              <w:right w:val="single" w:sz="4" w:space="0" w:color="000000"/>
            </w:tcBorders>
            <w:vAlign w:val="center"/>
            <w:hideMark/>
          </w:tcPr>
          <w:p w14:paraId="2ECBF966" w14:textId="77777777" w:rsidR="00C556CA" w:rsidRPr="00C556CA" w:rsidRDefault="00C556CA" w:rsidP="00C556CA">
            <w:pPr>
              <w:widowControl w:val="0"/>
              <w:suppressAutoHyphens/>
              <w:jc w:val="center"/>
              <w:rPr>
                <w:color w:val="000000" w:themeColor="text1"/>
                <w:szCs w:val="28"/>
              </w:rPr>
            </w:pPr>
            <w:r w:rsidRPr="00C556CA">
              <w:rPr>
                <w:color w:val="000000" w:themeColor="text1"/>
                <w:szCs w:val="28"/>
              </w:rPr>
              <w:t>м</w:t>
            </w:r>
          </w:p>
        </w:tc>
      </w:tr>
      <w:tr w:rsidR="00C556CA" w:rsidRPr="00C556CA" w14:paraId="71473794" w14:textId="77777777" w:rsidTr="00C556CA">
        <w:trPr>
          <w:trHeight w:val="57"/>
          <w:jc w:val="center"/>
        </w:trPr>
        <w:tc>
          <w:tcPr>
            <w:tcW w:w="285" w:type="pct"/>
            <w:vMerge/>
            <w:tcBorders>
              <w:left w:val="single" w:sz="4" w:space="0" w:color="000000"/>
              <w:bottom w:val="single" w:sz="4" w:space="0" w:color="000000"/>
              <w:right w:val="single" w:sz="4" w:space="0" w:color="000000"/>
            </w:tcBorders>
            <w:vAlign w:val="center"/>
          </w:tcPr>
          <w:p w14:paraId="38CBD347" w14:textId="77777777" w:rsidR="00C556CA" w:rsidRPr="00C556CA" w:rsidRDefault="00C556CA" w:rsidP="00C556CA">
            <w:pPr>
              <w:widowControl w:val="0"/>
              <w:suppressAutoHyphens/>
              <w:jc w:val="center"/>
              <w:rPr>
                <w:color w:val="000000" w:themeColor="text1"/>
                <w:szCs w:val="28"/>
                <w:lang w:val="en-US"/>
              </w:rPr>
            </w:pPr>
          </w:p>
        </w:tc>
        <w:tc>
          <w:tcPr>
            <w:tcW w:w="865" w:type="pct"/>
            <w:tcBorders>
              <w:top w:val="single" w:sz="4" w:space="0" w:color="auto"/>
              <w:left w:val="single" w:sz="4" w:space="0" w:color="000000"/>
              <w:bottom w:val="single" w:sz="4" w:space="0" w:color="000000"/>
              <w:right w:val="single" w:sz="4" w:space="0" w:color="000000"/>
            </w:tcBorders>
            <w:vAlign w:val="center"/>
          </w:tcPr>
          <w:p w14:paraId="7E750BD4" w14:textId="77777777" w:rsidR="00C556CA" w:rsidRPr="00C556CA" w:rsidRDefault="00C556CA" w:rsidP="00C556CA">
            <w:pPr>
              <w:widowControl w:val="0"/>
              <w:suppressAutoHyphens/>
              <w:ind w:hanging="10"/>
              <w:rPr>
                <w:color w:val="000000" w:themeColor="text1"/>
                <w:szCs w:val="28"/>
              </w:rPr>
            </w:pPr>
            <w:r w:rsidRPr="00C556CA">
              <w:rPr>
                <w:color w:val="000000" w:themeColor="text1"/>
                <w:szCs w:val="28"/>
              </w:rPr>
              <w:t>2.7.1</w:t>
            </w:r>
          </w:p>
        </w:tc>
        <w:tc>
          <w:tcPr>
            <w:tcW w:w="2320" w:type="pct"/>
            <w:tcBorders>
              <w:top w:val="single" w:sz="4" w:space="0" w:color="auto"/>
              <w:left w:val="single" w:sz="4" w:space="0" w:color="000000"/>
              <w:bottom w:val="single" w:sz="4" w:space="0" w:color="000000"/>
              <w:right w:val="single" w:sz="4" w:space="0" w:color="000000"/>
            </w:tcBorders>
            <w:vAlign w:val="center"/>
          </w:tcPr>
          <w:p w14:paraId="6B53B754" w14:textId="77777777" w:rsidR="00C556CA" w:rsidRPr="00C556CA" w:rsidRDefault="00C556CA" w:rsidP="00C556CA">
            <w:pPr>
              <w:widowControl w:val="0"/>
              <w:suppressAutoHyphens/>
              <w:ind w:hanging="10"/>
              <w:rPr>
                <w:color w:val="000000" w:themeColor="text1"/>
                <w:szCs w:val="28"/>
              </w:rPr>
            </w:pPr>
            <w:r w:rsidRPr="00C556CA">
              <w:rPr>
                <w:color w:val="000000" w:themeColor="text1"/>
                <w:szCs w:val="28"/>
              </w:rPr>
              <w:t>Объекты гаражного назначения</w:t>
            </w:r>
          </w:p>
        </w:tc>
        <w:tc>
          <w:tcPr>
            <w:tcW w:w="871" w:type="pct"/>
            <w:tcBorders>
              <w:top w:val="single" w:sz="4" w:space="0" w:color="auto"/>
              <w:left w:val="single" w:sz="4" w:space="0" w:color="000000"/>
              <w:bottom w:val="single" w:sz="4" w:space="0" w:color="000000"/>
              <w:right w:val="single" w:sz="4" w:space="0" w:color="000000"/>
            </w:tcBorders>
            <w:vAlign w:val="center"/>
          </w:tcPr>
          <w:p w14:paraId="05AD0057" w14:textId="77777777" w:rsidR="00C556CA" w:rsidRPr="00C556CA" w:rsidRDefault="00C556CA" w:rsidP="00C556CA">
            <w:pPr>
              <w:widowControl w:val="0"/>
              <w:suppressAutoHyphens/>
              <w:ind w:hanging="10"/>
              <w:jc w:val="center"/>
              <w:rPr>
                <w:color w:val="000000" w:themeColor="text1"/>
                <w:szCs w:val="28"/>
                <w:lang w:val="en-US"/>
              </w:rPr>
            </w:pPr>
            <w:r w:rsidRPr="00C556CA">
              <w:rPr>
                <w:color w:val="000000" w:themeColor="text1"/>
                <w:szCs w:val="28"/>
              </w:rPr>
              <w:t>не подлежат установлению</w:t>
            </w:r>
          </w:p>
        </w:tc>
        <w:tc>
          <w:tcPr>
            <w:tcW w:w="659" w:type="pct"/>
            <w:tcBorders>
              <w:top w:val="single" w:sz="4" w:space="0" w:color="auto"/>
              <w:left w:val="single" w:sz="4" w:space="0" w:color="000000"/>
              <w:bottom w:val="single" w:sz="4" w:space="0" w:color="000000"/>
              <w:right w:val="single" w:sz="4" w:space="0" w:color="000000"/>
            </w:tcBorders>
            <w:vAlign w:val="center"/>
          </w:tcPr>
          <w:p w14:paraId="58F2AF98" w14:textId="77777777" w:rsidR="00C556CA" w:rsidRPr="00C556CA" w:rsidRDefault="00C556CA" w:rsidP="00C556CA">
            <w:pPr>
              <w:widowControl w:val="0"/>
              <w:suppressAutoHyphens/>
              <w:ind w:hanging="10"/>
              <w:jc w:val="center"/>
              <w:rPr>
                <w:color w:val="000000" w:themeColor="text1"/>
                <w:szCs w:val="28"/>
              </w:rPr>
            </w:pPr>
          </w:p>
        </w:tc>
      </w:tr>
      <w:tr w:rsidR="00C556CA" w:rsidRPr="00C556CA" w14:paraId="05C6C3B3" w14:textId="77777777" w:rsidTr="00C556CA">
        <w:trPr>
          <w:trHeight w:val="57"/>
          <w:jc w:val="center"/>
        </w:trPr>
        <w:tc>
          <w:tcPr>
            <w:tcW w:w="285" w:type="pct"/>
            <w:tcBorders>
              <w:top w:val="single" w:sz="4" w:space="0" w:color="000000"/>
              <w:left w:val="single" w:sz="4" w:space="0" w:color="000000"/>
              <w:bottom w:val="single" w:sz="4" w:space="0" w:color="000000"/>
              <w:right w:val="single" w:sz="4" w:space="0" w:color="000000"/>
            </w:tcBorders>
            <w:vAlign w:val="center"/>
            <w:hideMark/>
          </w:tcPr>
          <w:p w14:paraId="542C0F0B"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4.</w:t>
            </w:r>
          </w:p>
        </w:tc>
        <w:tc>
          <w:tcPr>
            <w:tcW w:w="3185" w:type="pct"/>
            <w:gridSpan w:val="2"/>
            <w:tcBorders>
              <w:top w:val="single" w:sz="4" w:space="0" w:color="000000"/>
              <w:left w:val="single" w:sz="4" w:space="0" w:color="000000"/>
              <w:bottom w:val="single" w:sz="4" w:space="0" w:color="000000"/>
              <w:right w:val="single" w:sz="4" w:space="0" w:color="000000"/>
            </w:tcBorders>
            <w:vAlign w:val="center"/>
            <w:hideMark/>
          </w:tcPr>
          <w:p w14:paraId="3949F097" w14:textId="77777777" w:rsidR="00C556CA" w:rsidRPr="00C556CA" w:rsidRDefault="00C556CA" w:rsidP="00C556CA">
            <w:pPr>
              <w:suppressAutoHyphens/>
              <w:ind w:firstLine="0"/>
              <w:rPr>
                <w:color w:val="000000" w:themeColor="text1"/>
                <w:szCs w:val="28"/>
                <w:shd w:val="clear" w:color="auto" w:fill="FFFFFF"/>
              </w:rPr>
            </w:pPr>
            <w:r w:rsidRPr="00C556CA">
              <w:rPr>
                <w:color w:val="000000" w:themeColor="text1"/>
                <w:szCs w:val="28"/>
              </w:rPr>
              <w:t>Предельное количество этажей:</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649F914B" w14:textId="77777777" w:rsidR="00C556CA" w:rsidRPr="00C556CA" w:rsidRDefault="00C556CA" w:rsidP="00C556CA">
            <w:pPr>
              <w:suppressAutoHyphens/>
              <w:ind w:firstLine="0"/>
              <w:jc w:val="center"/>
              <w:rPr>
                <w:color w:val="000000" w:themeColor="text1"/>
                <w:szCs w:val="28"/>
              </w:rPr>
            </w:pPr>
            <w:r w:rsidRPr="00C556CA">
              <w:rPr>
                <w:color w:val="000000" w:themeColor="text1"/>
                <w:szCs w:val="28"/>
              </w:rPr>
              <w:t>не подлежат установлению</w:t>
            </w:r>
          </w:p>
        </w:tc>
        <w:tc>
          <w:tcPr>
            <w:tcW w:w="659" w:type="pct"/>
            <w:tcBorders>
              <w:top w:val="single" w:sz="4" w:space="0" w:color="000000"/>
              <w:left w:val="single" w:sz="4" w:space="0" w:color="000000"/>
              <w:bottom w:val="single" w:sz="4" w:space="0" w:color="000000"/>
              <w:right w:val="single" w:sz="4" w:space="0" w:color="000000"/>
            </w:tcBorders>
            <w:vAlign w:val="center"/>
          </w:tcPr>
          <w:p w14:paraId="5895CC2D" w14:textId="77777777" w:rsidR="00C556CA" w:rsidRPr="00C556CA" w:rsidRDefault="00C556CA" w:rsidP="00C556CA">
            <w:pPr>
              <w:suppressAutoHyphens/>
              <w:ind w:firstLine="0"/>
              <w:jc w:val="center"/>
              <w:rPr>
                <w:color w:val="000000" w:themeColor="text1"/>
                <w:szCs w:val="28"/>
              </w:rPr>
            </w:pPr>
          </w:p>
        </w:tc>
      </w:tr>
      <w:tr w:rsidR="00C556CA" w:rsidRPr="00C556CA" w14:paraId="55F41F13" w14:textId="77777777" w:rsidTr="00C556CA">
        <w:trPr>
          <w:trHeight w:val="57"/>
          <w:jc w:val="center"/>
        </w:trPr>
        <w:tc>
          <w:tcPr>
            <w:tcW w:w="285" w:type="pct"/>
            <w:tcBorders>
              <w:top w:val="single" w:sz="4" w:space="0" w:color="000000"/>
              <w:left w:val="single" w:sz="4" w:space="0" w:color="000000"/>
              <w:bottom w:val="single" w:sz="4" w:space="0" w:color="000000"/>
              <w:right w:val="single" w:sz="4" w:space="0" w:color="000000"/>
            </w:tcBorders>
            <w:vAlign w:val="center"/>
            <w:hideMark/>
          </w:tcPr>
          <w:p w14:paraId="354E6C57"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5.</w:t>
            </w:r>
          </w:p>
        </w:tc>
        <w:tc>
          <w:tcPr>
            <w:tcW w:w="3185" w:type="pct"/>
            <w:gridSpan w:val="2"/>
            <w:tcBorders>
              <w:top w:val="single" w:sz="4" w:space="0" w:color="000000"/>
              <w:left w:val="single" w:sz="4" w:space="0" w:color="000000"/>
              <w:bottom w:val="single" w:sz="4" w:space="0" w:color="000000"/>
              <w:right w:val="single" w:sz="4" w:space="0" w:color="000000"/>
            </w:tcBorders>
            <w:vAlign w:val="center"/>
            <w:hideMark/>
          </w:tcPr>
          <w:p w14:paraId="1C9F15EE" w14:textId="77777777" w:rsidR="00C556CA" w:rsidRPr="00C556CA" w:rsidRDefault="00C556CA" w:rsidP="00C556CA">
            <w:pPr>
              <w:widowControl w:val="0"/>
              <w:suppressAutoHyphens/>
              <w:ind w:firstLine="0"/>
              <w:rPr>
                <w:color w:val="000000" w:themeColor="text1"/>
                <w:szCs w:val="28"/>
                <w:shd w:val="clear" w:color="auto" w:fill="FFFFFF"/>
              </w:rPr>
            </w:pPr>
            <w:r w:rsidRPr="00C556CA">
              <w:rPr>
                <w:color w:val="000000" w:themeColor="text1"/>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1E191A83"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rPr>
              <w:t>60</w:t>
            </w:r>
          </w:p>
        </w:tc>
        <w:tc>
          <w:tcPr>
            <w:tcW w:w="659" w:type="pct"/>
            <w:tcBorders>
              <w:top w:val="single" w:sz="4" w:space="0" w:color="000000"/>
              <w:left w:val="single" w:sz="4" w:space="0" w:color="000000"/>
              <w:bottom w:val="single" w:sz="4" w:space="0" w:color="000000"/>
              <w:right w:val="single" w:sz="4" w:space="0" w:color="000000"/>
            </w:tcBorders>
            <w:vAlign w:val="center"/>
            <w:hideMark/>
          </w:tcPr>
          <w:p w14:paraId="441ADF44"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w:t>
            </w:r>
          </w:p>
        </w:tc>
      </w:tr>
    </w:tbl>
    <w:p w14:paraId="115900E9" w14:textId="77777777" w:rsidR="00C556CA" w:rsidRPr="00C556CA" w:rsidRDefault="00C556CA" w:rsidP="00C556CA">
      <w:pPr>
        <w:spacing w:line="360" w:lineRule="exact"/>
        <w:rPr>
          <w:color w:val="000000" w:themeColor="text1"/>
          <w:szCs w:val="28"/>
        </w:rPr>
      </w:pPr>
    </w:p>
    <w:p w14:paraId="1E84986E" w14:textId="77777777" w:rsidR="00C556CA" w:rsidRPr="00C556CA" w:rsidRDefault="00C556CA" w:rsidP="00C556CA">
      <w:pPr>
        <w:spacing w:line="360" w:lineRule="exact"/>
        <w:rPr>
          <w:color w:val="000000" w:themeColor="text1"/>
          <w:szCs w:val="28"/>
        </w:rPr>
      </w:pPr>
    </w:p>
    <w:p w14:paraId="5FD866C3"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На территории проектирования расположен земельный участок под магазин с параметрами застройки, соответствующими </w:t>
      </w:r>
      <w:r w:rsidRPr="00C556CA">
        <w:rPr>
          <w:color w:val="000000" w:themeColor="text1"/>
          <w:szCs w:val="28"/>
          <w:lang w:eastAsia="ru-RU"/>
        </w:rPr>
        <w:t xml:space="preserve">предельным параметрам, установленным градостроительным регламентом территориальной зоны </w:t>
      </w:r>
      <w:r w:rsidRPr="00C556CA">
        <w:rPr>
          <w:color w:val="000000" w:themeColor="text1"/>
          <w:szCs w:val="28"/>
        </w:rPr>
        <w:t>«Зона делового, общественного и коммерческого назначения» (О-1) Правил землепользования и застройки муниципального образования «Кукуштанское  сельское поселение», утвержденных решением Земского Собрания Пермского муниципального района Пермского края от 25.12.2018 № 355, указанными в Таблице 2.</w:t>
      </w:r>
    </w:p>
    <w:p w14:paraId="0BEB2687" w14:textId="77777777" w:rsidR="00C556CA" w:rsidRPr="00C556CA" w:rsidRDefault="00C556CA" w:rsidP="00C556CA">
      <w:pPr>
        <w:spacing w:line="360" w:lineRule="exact"/>
        <w:rPr>
          <w:color w:val="000000" w:themeColor="text1"/>
          <w:szCs w:val="28"/>
        </w:rPr>
      </w:pPr>
    </w:p>
    <w:p w14:paraId="5731BACB" w14:textId="77777777" w:rsidR="00C556CA" w:rsidRPr="00C556CA" w:rsidRDefault="00C556CA" w:rsidP="00C556CA">
      <w:pPr>
        <w:spacing w:line="360" w:lineRule="exact"/>
        <w:rPr>
          <w:color w:val="000000" w:themeColor="text1"/>
          <w:szCs w:val="28"/>
        </w:rPr>
      </w:pPr>
      <w:r w:rsidRPr="00C556CA">
        <w:rPr>
          <w:color w:val="000000" w:themeColor="text1"/>
          <w:szCs w:val="28"/>
        </w:rPr>
        <w:t>Таблица 2 – Предельные параметры</w:t>
      </w:r>
    </w:p>
    <w:p w14:paraId="29D7EEF7" w14:textId="77777777" w:rsidR="00C556CA" w:rsidRPr="00C556CA" w:rsidRDefault="00C556CA" w:rsidP="00C556CA">
      <w:pPr>
        <w:spacing w:line="360" w:lineRule="exact"/>
        <w:rPr>
          <w:color w:val="000000" w:themeColor="text1"/>
          <w:szCs w:val="28"/>
        </w:rPr>
      </w:pPr>
    </w:p>
    <w:tbl>
      <w:tblPr>
        <w:tblStyle w:val="a5"/>
        <w:tblW w:w="0" w:type="auto"/>
        <w:tblLook w:val="04A0" w:firstRow="1" w:lastRow="0" w:firstColumn="1" w:lastColumn="0" w:noHBand="0" w:noVBand="1"/>
      </w:tblPr>
      <w:tblGrid>
        <w:gridCol w:w="959"/>
        <w:gridCol w:w="5528"/>
        <w:gridCol w:w="1559"/>
        <w:gridCol w:w="1524"/>
      </w:tblGrid>
      <w:tr w:rsidR="00C556CA" w:rsidRPr="00C556CA" w14:paraId="77163DAE" w14:textId="77777777" w:rsidTr="00C556CA">
        <w:tc>
          <w:tcPr>
            <w:tcW w:w="959" w:type="dxa"/>
            <w:vAlign w:val="center"/>
          </w:tcPr>
          <w:p w14:paraId="5BF73ED0" w14:textId="77777777" w:rsidR="00C556CA" w:rsidRPr="00C556CA" w:rsidRDefault="00C556CA" w:rsidP="00C556CA">
            <w:pPr>
              <w:ind w:firstLine="25"/>
              <w:jc w:val="center"/>
              <w:rPr>
                <w:color w:val="000000" w:themeColor="text1"/>
                <w:szCs w:val="28"/>
              </w:rPr>
            </w:pPr>
            <w:r w:rsidRPr="00C556CA">
              <w:rPr>
                <w:color w:val="000000" w:themeColor="text1"/>
                <w:szCs w:val="28"/>
              </w:rPr>
              <w:t>№ п/п</w:t>
            </w:r>
          </w:p>
        </w:tc>
        <w:tc>
          <w:tcPr>
            <w:tcW w:w="5528" w:type="dxa"/>
            <w:vAlign w:val="center"/>
          </w:tcPr>
          <w:p w14:paraId="37319D89" w14:textId="77777777" w:rsidR="00C556CA" w:rsidRPr="00C556CA" w:rsidRDefault="00C556CA" w:rsidP="00C556CA">
            <w:pPr>
              <w:ind w:firstLine="25"/>
              <w:jc w:val="center"/>
              <w:rPr>
                <w:color w:val="000000" w:themeColor="text1"/>
                <w:szCs w:val="28"/>
              </w:rPr>
            </w:pPr>
            <w:r w:rsidRPr="00C556CA">
              <w:rPr>
                <w:color w:val="000000" w:themeColor="text1"/>
                <w:szCs w:val="28"/>
              </w:rPr>
              <w:t>Наименование параметра</w:t>
            </w:r>
          </w:p>
        </w:tc>
        <w:tc>
          <w:tcPr>
            <w:tcW w:w="1559" w:type="dxa"/>
            <w:vAlign w:val="center"/>
          </w:tcPr>
          <w:p w14:paraId="057560CC" w14:textId="77777777" w:rsidR="00C556CA" w:rsidRPr="00C556CA" w:rsidRDefault="00C556CA" w:rsidP="00C556CA">
            <w:pPr>
              <w:ind w:firstLine="25"/>
              <w:jc w:val="center"/>
              <w:rPr>
                <w:color w:val="000000" w:themeColor="text1"/>
                <w:szCs w:val="28"/>
              </w:rPr>
            </w:pPr>
            <w:r w:rsidRPr="00C556CA">
              <w:rPr>
                <w:color w:val="000000" w:themeColor="text1"/>
                <w:szCs w:val="28"/>
              </w:rPr>
              <w:t>Значение параметра</w:t>
            </w:r>
          </w:p>
        </w:tc>
        <w:tc>
          <w:tcPr>
            <w:tcW w:w="1524" w:type="dxa"/>
            <w:vAlign w:val="center"/>
          </w:tcPr>
          <w:p w14:paraId="030F254A" w14:textId="77777777" w:rsidR="00C556CA" w:rsidRPr="00C556CA" w:rsidRDefault="00C556CA" w:rsidP="00C556CA">
            <w:pPr>
              <w:ind w:firstLine="25"/>
              <w:jc w:val="center"/>
              <w:rPr>
                <w:color w:val="000000" w:themeColor="text1"/>
                <w:szCs w:val="28"/>
              </w:rPr>
            </w:pPr>
            <w:r w:rsidRPr="00C556CA">
              <w:rPr>
                <w:color w:val="000000" w:themeColor="text1"/>
                <w:szCs w:val="28"/>
              </w:rPr>
              <w:t>Единицы измерения</w:t>
            </w:r>
          </w:p>
        </w:tc>
      </w:tr>
      <w:tr w:rsidR="00C556CA" w:rsidRPr="00C556CA" w14:paraId="5DF6C186" w14:textId="77777777" w:rsidTr="00C556CA">
        <w:tc>
          <w:tcPr>
            <w:tcW w:w="959" w:type="dxa"/>
            <w:vAlign w:val="center"/>
          </w:tcPr>
          <w:p w14:paraId="2B492617" w14:textId="77777777" w:rsidR="00C556CA" w:rsidRPr="00C556CA" w:rsidRDefault="00C556CA" w:rsidP="00C556CA">
            <w:pPr>
              <w:ind w:firstLine="25"/>
              <w:jc w:val="center"/>
              <w:rPr>
                <w:color w:val="000000" w:themeColor="text1"/>
                <w:szCs w:val="28"/>
              </w:rPr>
            </w:pPr>
            <w:r w:rsidRPr="00C556CA">
              <w:rPr>
                <w:color w:val="000000" w:themeColor="text1"/>
                <w:szCs w:val="28"/>
              </w:rPr>
              <w:t>1</w:t>
            </w:r>
          </w:p>
        </w:tc>
        <w:tc>
          <w:tcPr>
            <w:tcW w:w="5528" w:type="dxa"/>
            <w:vAlign w:val="center"/>
          </w:tcPr>
          <w:p w14:paraId="3046FDB9" w14:textId="77777777" w:rsidR="00C556CA" w:rsidRPr="00C556CA" w:rsidRDefault="00C556CA" w:rsidP="00C556CA">
            <w:pPr>
              <w:ind w:firstLine="25"/>
              <w:rPr>
                <w:color w:val="000000" w:themeColor="text1"/>
                <w:szCs w:val="28"/>
              </w:rPr>
            </w:pPr>
            <w:r w:rsidRPr="00C556CA">
              <w:rPr>
                <w:color w:val="000000" w:themeColor="text1"/>
                <w:szCs w:val="28"/>
              </w:rPr>
              <w:t>Максимальная площадь земельного участка</w:t>
            </w:r>
          </w:p>
        </w:tc>
        <w:tc>
          <w:tcPr>
            <w:tcW w:w="1559" w:type="dxa"/>
            <w:vAlign w:val="center"/>
          </w:tcPr>
          <w:p w14:paraId="2E8072FB" w14:textId="77777777" w:rsidR="00C556CA" w:rsidRPr="00C556CA" w:rsidRDefault="00C556CA" w:rsidP="00C556CA">
            <w:pPr>
              <w:ind w:firstLine="25"/>
              <w:jc w:val="center"/>
              <w:rPr>
                <w:color w:val="000000" w:themeColor="text1"/>
                <w:szCs w:val="28"/>
              </w:rPr>
            </w:pPr>
            <w:r w:rsidRPr="00C556CA">
              <w:rPr>
                <w:color w:val="000000" w:themeColor="text1"/>
                <w:szCs w:val="28"/>
              </w:rPr>
              <w:t>-</w:t>
            </w:r>
          </w:p>
        </w:tc>
        <w:tc>
          <w:tcPr>
            <w:tcW w:w="1524" w:type="dxa"/>
            <w:vAlign w:val="center"/>
          </w:tcPr>
          <w:p w14:paraId="10C7D9AF" w14:textId="77777777" w:rsidR="00C556CA" w:rsidRPr="00C556CA" w:rsidRDefault="00C556CA" w:rsidP="00C556CA">
            <w:pPr>
              <w:ind w:firstLine="25"/>
              <w:jc w:val="center"/>
              <w:rPr>
                <w:color w:val="000000" w:themeColor="text1"/>
                <w:szCs w:val="28"/>
              </w:rPr>
            </w:pPr>
          </w:p>
        </w:tc>
      </w:tr>
      <w:tr w:rsidR="00C556CA" w:rsidRPr="00C556CA" w14:paraId="485952B2" w14:textId="77777777" w:rsidTr="00C556CA">
        <w:tc>
          <w:tcPr>
            <w:tcW w:w="959" w:type="dxa"/>
            <w:vAlign w:val="center"/>
          </w:tcPr>
          <w:p w14:paraId="5E6B1F4C" w14:textId="77777777" w:rsidR="00C556CA" w:rsidRPr="00C556CA" w:rsidRDefault="00C556CA" w:rsidP="00C556CA">
            <w:pPr>
              <w:ind w:firstLine="25"/>
              <w:jc w:val="center"/>
              <w:rPr>
                <w:color w:val="000000" w:themeColor="text1"/>
                <w:szCs w:val="28"/>
              </w:rPr>
            </w:pPr>
            <w:r w:rsidRPr="00C556CA">
              <w:rPr>
                <w:color w:val="000000" w:themeColor="text1"/>
                <w:szCs w:val="28"/>
              </w:rPr>
              <w:t>2</w:t>
            </w:r>
          </w:p>
        </w:tc>
        <w:tc>
          <w:tcPr>
            <w:tcW w:w="5528" w:type="dxa"/>
            <w:vAlign w:val="center"/>
          </w:tcPr>
          <w:p w14:paraId="4E9C9CD8" w14:textId="77777777" w:rsidR="00C556CA" w:rsidRPr="00C556CA" w:rsidRDefault="00C556CA" w:rsidP="00C556CA">
            <w:pPr>
              <w:ind w:firstLine="25"/>
              <w:rPr>
                <w:color w:val="000000" w:themeColor="text1"/>
                <w:szCs w:val="28"/>
              </w:rPr>
            </w:pPr>
            <w:r w:rsidRPr="00C556CA">
              <w:rPr>
                <w:color w:val="000000" w:themeColor="text1"/>
                <w:szCs w:val="28"/>
              </w:rPr>
              <w:t>Минимальная площадь земельного участка</w:t>
            </w:r>
          </w:p>
        </w:tc>
        <w:tc>
          <w:tcPr>
            <w:tcW w:w="1559" w:type="dxa"/>
            <w:vAlign w:val="center"/>
          </w:tcPr>
          <w:p w14:paraId="6939FC6F" w14:textId="77777777" w:rsidR="00C556CA" w:rsidRPr="00C556CA" w:rsidRDefault="00C556CA" w:rsidP="00C556CA">
            <w:pPr>
              <w:ind w:firstLine="25"/>
              <w:jc w:val="center"/>
              <w:rPr>
                <w:color w:val="000000" w:themeColor="text1"/>
                <w:szCs w:val="28"/>
              </w:rPr>
            </w:pPr>
            <w:r w:rsidRPr="00C556CA">
              <w:rPr>
                <w:color w:val="000000" w:themeColor="text1"/>
                <w:szCs w:val="28"/>
              </w:rPr>
              <w:t>400</w:t>
            </w:r>
          </w:p>
        </w:tc>
        <w:tc>
          <w:tcPr>
            <w:tcW w:w="1524" w:type="dxa"/>
            <w:vAlign w:val="center"/>
          </w:tcPr>
          <w:p w14:paraId="709612BA" w14:textId="77777777" w:rsidR="00C556CA" w:rsidRPr="00C556CA" w:rsidRDefault="00C556CA" w:rsidP="00C556CA">
            <w:pPr>
              <w:ind w:firstLine="25"/>
              <w:jc w:val="center"/>
              <w:rPr>
                <w:color w:val="000000" w:themeColor="text1"/>
                <w:szCs w:val="28"/>
              </w:rPr>
            </w:pPr>
            <w:r w:rsidRPr="00C556CA">
              <w:rPr>
                <w:color w:val="000000" w:themeColor="text1"/>
                <w:szCs w:val="28"/>
              </w:rPr>
              <w:t>кв.м</w:t>
            </w:r>
          </w:p>
        </w:tc>
      </w:tr>
      <w:tr w:rsidR="00C556CA" w:rsidRPr="00C556CA" w14:paraId="17FCA17F" w14:textId="77777777" w:rsidTr="00C556CA">
        <w:tc>
          <w:tcPr>
            <w:tcW w:w="959" w:type="dxa"/>
            <w:vAlign w:val="center"/>
          </w:tcPr>
          <w:p w14:paraId="25C64A83" w14:textId="77777777" w:rsidR="00C556CA" w:rsidRPr="00C556CA" w:rsidRDefault="00C556CA" w:rsidP="00C556CA">
            <w:pPr>
              <w:ind w:firstLine="25"/>
              <w:jc w:val="center"/>
              <w:rPr>
                <w:color w:val="000000" w:themeColor="text1"/>
                <w:szCs w:val="28"/>
              </w:rPr>
            </w:pPr>
            <w:r w:rsidRPr="00C556CA">
              <w:rPr>
                <w:color w:val="000000" w:themeColor="text1"/>
                <w:szCs w:val="28"/>
              </w:rPr>
              <w:t>3</w:t>
            </w:r>
          </w:p>
        </w:tc>
        <w:tc>
          <w:tcPr>
            <w:tcW w:w="5528" w:type="dxa"/>
            <w:vAlign w:val="center"/>
          </w:tcPr>
          <w:p w14:paraId="432540E2" w14:textId="77777777" w:rsidR="00C556CA" w:rsidRPr="00C556CA" w:rsidRDefault="00C556CA" w:rsidP="00C556CA">
            <w:pPr>
              <w:ind w:firstLine="25"/>
              <w:rPr>
                <w:color w:val="000000" w:themeColor="text1"/>
                <w:szCs w:val="28"/>
              </w:rPr>
            </w:pPr>
            <w:r w:rsidRPr="00C556CA">
              <w:rPr>
                <w:color w:val="000000" w:themeColor="text1"/>
                <w:szCs w:val="28"/>
              </w:rPr>
              <w:t>Предельное количество этажей</w:t>
            </w:r>
          </w:p>
        </w:tc>
        <w:tc>
          <w:tcPr>
            <w:tcW w:w="1559" w:type="dxa"/>
            <w:vAlign w:val="center"/>
          </w:tcPr>
          <w:p w14:paraId="0736E7E9" w14:textId="77777777" w:rsidR="00C556CA" w:rsidRPr="00C556CA" w:rsidRDefault="00C556CA" w:rsidP="00C556CA">
            <w:pPr>
              <w:ind w:firstLine="25"/>
              <w:jc w:val="center"/>
              <w:rPr>
                <w:color w:val="000000" w:themeColor="text1"/>
                <w:szCs w:val="28"/>
              </w:rPr>
            </w:pPr>
            <w:r w:rsidRPr="00C556CA">
              <w:rPr>
                <w:color w:val="000000" w:themeColor="text1"/>
                <w:szCs w:val="28"/>
              </w:rPr>
              <w:t>-</w:t>
            </w:r>
          </w:p>
        </w:tc>
        <w:tc>
          <w:tcPr>
            <w:tcW w:w="1524" w:type="dxa"/>
            <w:vAlign w:val="center"/>
          </w:tcPr>
          <w:p w14:paraId="606B85E6" w14:textId="77777777" w:rsidR="00C556CA" w:rsidRPr="00C556CA" w:rsidRDefault="00C556CA" w:rsidP="00C556CA">
            <w:pPr>
              <w:ind w:firstLine="25"/>
              <w:jc w:val="center"/>
              <w:rPr>
                <w:color w:val="000000" w:themeColor="text1"/>
                <w:szCs w:val="28"/>
              </w:rPr>
            </w:pPr>
          </w:p>
        </w:tc>
      </w:tr>
      <w:tr w:rsidR="00C556CA" w:rsidRPr="00C556CA" w14:paraId="3A5B55A2" w14:textId="77777777" w:rsidTr="00C556CA">
        <w:tc>
          <w:tcPr>
            <w:tcW w:w="959" w:type="dxa"/>
            <w:vAlign w:val="center"/>
          </w:tcPr>
          <w:p w14:paraId="51CC4FEA" w14:textId="77777777" w:rsidR="00C556CA" w:rsidRPr="00C556CA" w:rsidRDefault="00C556CA" w:rsidP="00C556CA">
            <w:pPr>
              <w:ind w:firstLine="25"/>
              <w:jc w:val="center"/>
              <w:rPr>
                <w:color w:val="000000" w:themeColor="text1"/>
                <w:szCs w:val="28"/>
              </w:rPr>
            </w:pPr>
            <w:r w:rsidRPr="00C556CA">
              <w:rPr>
                <w:color w:val="000000" w:themeColor="text1"/>
                <w:szCs w:val="28"/>
              </w:rPr>
              <w:t>4</w:t>
            </w:r>
          </w:p>
        </w:tc>
        <w:tc>
          <w:tcPr>
            <w:tcW w:w="5528" w:type="dxa"/>
            <w:vAlign w:val="center"/>
          </w:tcPr>
          <w:p w14:paraId="2622A87D" w14:textId="77777777" w:rsidR="00C556CA" w:rsidRPr="00C556CA" w:rsidRDefault="00C556CA" w:rsidP="00C556CA">
            <w:pPr>
              <w:ind w:firstLine="25"/>
              <w:rPr>
                <w:color w:val="000000" w:themeColor="text1"/>
                <w:szCs w:val="28"/>
              </w:rPr>
            </w:pPr>
            <w:r w:rsidRPr="00C556CA">
              <w:rPr>
                <w:color w:val="000000" w:themeColor="text1"/>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vAlign w:val="center"/>
          </w:tcPr>
          <w:p w14:paraId="1AA68D24" w14:textId="77777777" w:rsidR="00C556CA" w:rsidRPr="00C556CA" w:rsidRDefault="00C556CA" w:rsidP="00C556CA">
            <w:pPr>
              <w:ind w:firstLine="25"/>
              <w:jc w:val="center"/>
              <w:rPr>
                <w:color w:val="000000" w:themeColor="text1"/>
                <w:szCs w:val="28"/>
              </w:rPr>
            </w:pPr>
            <w:r w:rsidRPr="00C556CA">
              <w:rPr>
                <w:color w:val="000000" w:themeColor="text1"/>
                <w:szCs w:val="28"/>
              </w:rPr>
              <w:t>60</w:t>
            </w:r>
          </w:p>
        </w:tc>
        <w:tc>
          <w:tcPr>
            <w:tcW w:w="1524" w:type="dxa"/>
            <w:vAlign w:val="center"/>
          </w:tcPr>
          <w:p w14:paraId="02816DBB" w14:textId="77777777" w:rsidR="00C556CA" w:rsidRPr="00C556CA" w:rsidRDefault="00C556CA" w:rsidP="00C556CA">
            <w:pPr>
              <w:ind w:firstLine="25"/>
              <w:jc w:val="center"/>
              <w:rPr>
                <w:color w:val="000000" w:themeColor="text1"/>
                <w:szCs w:val="28"/>
              </w:rPr>
            </w:pPr>
            <w:r w:rsidRPr="00C556CA">
              <w:rPr>
                <w:color w:val="000000" w:themeColor="text1"/>
                <w:szCs w:val="28"/>
              </w:rPr>
              <w:t>%</w:t>
            </w:r>
          </w:p>
        </w:tc>
      </w:tr>
    </w:tbl>
    <w:p w14:paraId="5CF0F242" w14:textId="77777777" w:rsidR="00C556CA" w:rsidRPr="00C556CA" w:rsidRDefault="00C556CA" w:rsidP="00C556CA">
      <w:pPr>
        <w:spacing w:line="360" w:lineRule="exact"/>
        <w:rPr>
          <w:color w:val="000000" w:themeColor="text1"/>
          <w:szCs w:val="28"/>
        </w:rPr>
      </w:pPr>
    </w:p>
    <w:p w14:paraId="228AA69E"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br w:type="page"/>
      </w:r>
    </w:p>
    <w:p w14:paraId="3C26D0AB" w14:textId="77777777" w:rsidR="00C556CA" w:rsidRPr="00C556CA" w:rsidRDefault="00C556CA" w:rsidP="00C556CA">
      <w:pPr>
        <w:pStyle w:val="13"/>
        <w:spacing w:before="120" w:beforeAutospacing="0" w:after="240" w:afterAutospacing="0" w:line="276" w:lineRule="auto"/>
        <w:rPr>
          <w:color w:val="000000" w:themeColor="text1"/>
          <w:szCs w:val="28"/>
        </w:rPr>
      </w:pPr>
      <w:bookmarkStart w:id="23" w:name="_Toc36689016"/>
      <w:r w:rsidRPr="00C556CA">
        <w:rPr>
          <w:color w:val="000000" w:themeColor="text1"/>
          <w:szCs w:val="28"/>
        </w:rPr>
        <w:lastRenderedPageBreak/>
        <w:t>1.3. 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3"/>
    </w:p>
    <w:p w14:paraId="381FFEB9" w14:textId="77777777" w:rsidR="00C556CA" w:rsidRPr="00C556CA" w:rsidRDefault="00C556CA" w:rsidP="00C556CA">
      <w:pPr>
        <w:spacing w:before="120" w:after="240"/>
        <w:rPr>
          <w:b/>
          <w:color w:val="000000" w:themeColor="text1"/>
          <w:szCs w:val="28"/>
        </w:rPr>
      </w:pPr>
      <w:r w:rsidRPr="00C556CA">
        <w:rPr>
          <w:b/>
          <w:color w:val="000000" w:themeColor="text1"/>
          <w:szCs w:val="28"/>
        </w:rPr>
        <w:t>1.3.1. Положение о характеристиках объектов капитального строительства жилого назначения</w:t>
      </w:r>
    </w:p>
    <w:p w14:paraId="3E7BC770"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В границах территории проектирования проектные решения в отношении объектов капитального строительства жилого назначения не предусмотрены, в связи с тем, что отсутствуют свободные земли для застройки такими объектами.  Планы по размещению данных объектов также отсутствуют, в связи, с чем нет необходимости в определении характеристик таких объектов.</w:t>
      </w:r>
    </w:p>
    <w:p w14:paraId="2D9EF16D" w14:textId="77777777" w:rsidR="00C556CA" w:rsidRPr="00C556CA" w:rsidRDefault="00C556CA" w:rsidP="00C556CA">
      <w:pPr>
        <w:spacing w:line="360" w:lineRule="exact"/>
        <w:rPr>
          <w:color w:val="000000" w:themeColor="text1"/>
          <w:szCs w:val="28"/>
          <w:lang w:eastAsia="ru-RU"/>
        </w:rPr>
      </w:pPr>
    </w:p>
    <w:p w14:paraId="45A09EFD" w14:textId="77777777" w:rsidR="00C556CA" w:rsidRPr="00C556CA" w:rsidRDefault="00C556CA" w:rsidP="00C556CA">
      <w:pPr>
        <w:spacing w:before="120" w:after="240"/>
        <w:rPr>
          <w:b/>
          <w:color w:val="000000" w:themeColor="text1"/>
          <w:szCs w:val="28"/>
        </w:rPr>
      </w:pPr>
      <w:r w:rsidRPr="00C556CA">
        <w:rPr>
          <w:b/>
          <w:color w:val="000000" w:themeColor="text1"/>
          <w:szCs w:val="28"/>
        </w:rPr>
        <w:t>1.3.2. Положение о характеристиках объектов производственного, общественно – делового и иного назначения</w:t>
      </w:r>
    </w:p>
    <w:p w14:paraId="3E00392F"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На проектируемой территории объекты производственного, назначения отсутствуют, планы по размещению данных объектов также отсутствуют, в связи, с чем нет необходимости в определении характеристик таких объектов.</w:t>
      </w:r>
    </w:p>
    <w:p w14:paraId="299EA1C8"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В границах проектируемой территории не предусматривается строительство новых объектов общественно – делового и иного назначения, соответственно характеристики таких объектов данным проектом не устанавливаются.</w:t>
      </w:r>
    </w:p>
    <w:p w14:paraId="45B14A1A" w14:textId="77777777" w:rsidR="00C556CA" w:rsidRPr="00C556CA" w:rsidRDefault="00C556CA" w:rsidP="00C556CA">
      <w:pPr>
        <w:spacing w:line="360" w:lineRule="exact"/>
        <w:rPr>
          <w:color w:val="000000" w:themeColor="text1"/>
          <w:szCs w:val="28"/>
          <w:lang w:eastAsia="ru-RU"/>
        </w:rPr>
      </w:pPr>
    </w:p>
    <w:p w14:paraId="3D74961F" w14:textId="77777777" w:rsidR="00C556CA" w:rsidRPr="00C556CA" w:rsidRDefault="00C556CA" w:rsidP="00C556CA">
      <w:pPr>
        <w:spacing w:before="120" w:after="240"/>
        <w:rPr>
          <w:b/>
          <w:color w:val="000000" w:themeColor="text1"/>
          <w:szCs w:val="28"/>
          <w:lang w:eastAsia="ru-RU"/>
        </w:rPr>
      </w:pPr>
      <w:r w:rsidRPr="00C556CA">
        <w:rPr>
          <w:b/>
          <w:color w:val="000000" w:themeColor="text1"/>
          <w:szCs w:val="28"/>
          <w:lang w:eastAsia="ru-RU"/>
        </w:rPr>
        <w:t>1.3.4. Объекты коммунальной инфраструктуры</w:t>
      </w:r>
    </w:p>
    <w:p w14:paraId="3CAFF276" w14:textId="77777777" w:rsidR="00C556CA" w:rsidRPr="00C556CA" w:rsidRDefault="00C556CA" w:rsidP="00C556CA">
      <w:pPr>
        <w:spacing w:before="120" w:after="240"/>
        <w:rPr>
          <w:color w:val="000000" w:themeColor="text1"/>
          <w:szCs w:val="28"/>
          <w:lang w:eastAsia="ru-RU"/>
        </w:rPr>
      </w:pPr>
      <w:r w:rsidRPr="00C556CA">
        <w:rPr>
          <w:color w:val="000000" w:themeColor="text1"/>
          <w:szCs w:val="28"/>
          <w:lang w:eastAsia="ru-RU"/>
        </w:rPr>
        <w:t>Объект капитального строительства, расположенный на земельном участке с кадастровым номером 59:32:0010003:5053, на момент подготовки проекта планировки территории, подключен к сетям инженерной инфраструктуры: сетям водоснабжения, газоснабжения, электроснабжения.</w:t>
      </w:r>
    </w:p>
    <w:p w14:paraId="44F5727B" w14:textId="77777777" w:rsidR="00C556CA" w:rsidRPr="00C556CA" w:rsidRDefault="00C556CA" w:rsidP="00C556CA">
      <w:pPr>
        <w:spacing w:before="120" w:after="240"/>
        <w:rPr>
          <w:color w:val="000000" w:themeColor="text1"/>
          <w:szCs w:val="28"/>
          <w:lang w:eastAsia="ru-RU"/>
        </w:rPr>
      </w:pPr>
    </w:p>
    <w:p w14:paraId="1735BBD1" w14:textId="77777777" w:rsidR="00C556CA" w:rsidRPr="00C556CA" w:rsidRDefault="00C556CA" w:rsidP="00C556CA">
      <w:pPr>
        <w:spacing w:before="120" w:after="240"/>
        <w:rPr>
          <w:b/>
          <w:color w:val="000000" w:themeColor="text1"/>
          <w:szCs w:val="28"/>
          <w:lang w:eastAsia="ru-RU"/>
        </w:rPr>
      </w:pPr>
      <w:r w:rsidRPr="00C556CA">
        <w:rPr>
          <w:b/>
          <w:color w:val="000000" w:themeColor="text1"/>
          <w:szCs w:val="28"/>
          <w:lang w:eastAsia="ru-RU"/>
        </w:rPr>
        <w:t>1.3.5. Объекты транспортной инфраструктуры</w:t>
      </w:r>
    </w:p>
    <w:p w14:paraId="03730052"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lastRenderedPageBreak/>
        <w:t>В границах проектируемой территории расположены следующие объекты транспортной инфраструктуры:</w:t>
      </w:r>
    </w:p>
    <w:p w14:paraId="6DDFF086" w14:textId="77777777" w:rsidR="00C556CA" w:rsidRPr="00C556CA" w:rsidRDefault="00C556CA" w:rsidP="004B6CC5">
      <w:pPr>
        <w:pStyle w:val="ae"/>
        <w:numPr>
          <w:ilvl w:val="0"/>
          <w:numId w:val="11"/>
        </w:numPr>
        <w:spacing w:line="360" w:lineRule="exact"/>
        <w:ind w:left="0" w:firstLine="709"/>
        <w:rPr>
          <w:color w:val="000000" w:themeColor="text1"/>
          <w:szCs w:val="28"/>
          <w:lang w:eastAsia="ru-RU"/>
        </w:rPr>
      </w:pPr>
      <w:r w:rsidRPr="00C556CA">
        <w:rPr>
          <w:color w:val="000000" w:themeColor="text1"/>
          <w:szCs w:val="28"/>
          <w:lang w:eastAsia="ru-RU"/>
        </w:rPr>
        <w:t>улица – переулок Дрожзаводский.</w:t>
      </w:r>
    </w:p>
    <w:p w14:paraId="431B415C" w14:textId="77777777" w:rsidR="00C556CA" w:rsidRPr="00C556CA" w:rsidRDefault="00C556CA" w:rsidP="00C556CA">
      <w:pPr>
        <w:pStyle w:val="ae"/>
        <w:spacing w:line="360" w:lineRule="exact"/>
        <w:ind w:left="709"/>
        <w:rPr>
          <w:color w:val="000000" w:themeColor="text1"/>
          <w:szCs w:val="28"/>
          <w:lang w:eastAsia="ru-RU"/>
        </w:rPr>
      </w:pPr>
    </w:p>
    <w:p w14:paraId="07A749DB" w14:textId="77777777" w:rsidR="00C556CA" w:rsidRPr="00C556CA" w:rsidRDefault="00C556CA" w:rsidP="00C556CA">
      <w:pPr>
        <w:spacing w:before="120" w:after="240" w:line="360" w:lineRule="exact"/>
        <w:rPr>
          <w:color w:val="000000" w:themeColor="text1"/>
          <w:szCs w:val="28"/>
          <w:lang w:eastAsia="ru-RU"/>
        </w:rPr>
      </w:pPr>
      <w:r w:rsidRPr="00C556CA">
        <w:rPr>
          <w:color w:val="000000" w:themeColor="text1"/>
          <w:szCs w:val="28"/>
        </w:rPr>
        <w:t>Таблица 3 – Характеристики объектов транспортной инфраструктуры</w:t>
      </w:r>
    </w:p>
    <w:tbl>
      <w:tblPr>
        <w:tblStyle w:val="a5"/>
        <w:tblW w:w="9464" w:type="dxa"/>
        <w:tblLayout w:type="fixed"/>
        <w:tblLook w:val="04A0" w:firstRow="1" w:lastRow="0" w:firstColumn="1" w:lastColumn="0" w:noHBand="0" w:noVBand="1"/>
      </w:tblPr>
      <w:tblGrid>
        <w:gridCol w:w="4361"/>
        <w:gridCol w:w="2835"/>
        <w:gridCol w:w="2268"/>
      </w:tblGrid>
      <w:tr w:rsidR="00C556CA" w:rsidRPr="00C556CA" w14:paraId="6D0669A0" w14:textId="77777777" w:rsidTr="00C556CA">
        <w:tc>
          <w:tcPr>
            <w:tcW w:w="4361" w:type="dxa"/>
            <w:vAlign w:val="center"/>
          </w:tcPr>
          <w:p w14:paraId="37C90B75" w14:textId="77777777" w:rsidR="00C556CA" w:rsidRPr="00C556CA" w:rsidRDefault="00C556CA" w:rsidP="00C556CA">
            <w:pPr>
              <w:spacing w:line="360" w:lineRule="exact"/>
              <w:ind w:firstLine="0"/>
              <w:jc w:val="center"/>
              <w:rPr>
                <w:color w:val="000000" w:themeColor="text1"/>
                <w:szCs w:val="28"/>
                <w:lang w:eastAsia="ru-RU"/>
              </w:rPr>
            </w:pPr>
            <w:r w:rsidRPr="00C556CA">
              <w:rPr>
                <w:color w:val="000000" w:themeColor="text1"/>
                <w:szCs w:val="28"/>
                <w:lang w:eastAsia="ru-RU"/>
              </w:rPr>
              <w:t>Название</w:t>
            </w:r>
          </w:p>
        </w:tc>
        <w:tc>
          <w:tcPr>
            <w:tcW w:w="2835" w:type="dxa"/>
            <w:vAlign w:val="center"/>
          </w:tcPr>
          <w:p w14:paraId="36C96A7C" w14:textId="77777777" w:rsidR="00C556CA" w:rsidRPr="00C556CA" w:rsidRDefault="00C556CA" w:rsidP="00C556CA">
            <w:pPr>
              <w:spacing w:line="360" w:lineRule="exact"/>
              <w:ind w:firstLine="0"/>
              <w:jc w:val="center"/>
              <w:rPr>
                <w:color w:val="000000" w:themeColor="text1"/>
                <w:szCs w:val="28"/>
                <w:lang w:eastAsia="ru-RU"/>
              </w:rPr>
            </w:pPr>
            <w:r w:rsidRPr="00C556CA">
              <w:rPr>
                <w:color w:val="000000" w:themeColor="text1"/>
                <w:szCs w:val="28"/>
                <w:lang w:eastAsia="ru-RU"/>
              </w:rPr>
              <w:t>Категория</w:t>
            </w:r>
          </w:p>
        </w:tc>
        <w:tc>
          <w:tcPr>
            <w:tcW w:w="2268" w:type="dxa"/>
            <w:vAlign w:val="center"/>
          </w:tcPr>
          <w:p w14:paraId="6806EEDC" w14:textId="77777777" w:rsidR="00C556CA" w:rsidRPr="00C556CA" w:rsidRDefault="00C556CA" w:rsidP="00C556CA">
            <w:pPr>
              <w:spacing w:line="360" w:lineRule="exact"/>
              <w:ind w:firstLine="0"/>
              <w:jc w:val="center"/>
              <w:rPr>
                <w:color w:val="000000" w:themeColor="text1"/>
                <w:szCs w:val="28"/>
                <w:lang w:eastAsia="ru-RU"/>
              </w:rPr>
            </w:pPr>
            <w:r w:rsidRPr="00C556CA">
              <w:rPr>
                <w:color w:val="000000" w:themeColor="text1"/>
                <w:szCs w:val="28"/>
                <w:lang w:eastAsia="ru-RU"/>
              </w:rPr>
              <w:t>Ширина профиля в красных линиях, м</w:t>
            </w:r>
          </w:p>
        </w:tc>
      </w:tr>
      <w:tr w:rsidR="00C556CA" w:rsidRPr="00C556CA" w14:paraId="5BBD7077" w14:textId="77777777" w:rsidTr="00C556CA">
        <w:tc>
          <w:tcPr>
            <w:tcW w:w="4361" w:type="dxa"/>
            <w:vAlign w:val="center"/>
          </w:tcPr>
          <w:p w14:paraId="2A0F1B0F" w14:textId="77777777" w:rsidR="00C556CA" w:rsidRPr="00C556CA" w:rsidRDefault="00C556CA" w:rsidP="00C556CA">
            <w:pPr>
              <w:spacing w:line="360" w:lineRule="exact"/>
              <w:ind w:firstLine="0"/>
              <w:rPr>
                <w:color w:val="000000" w:themeColor="text1"/>
                <w:szCs w:val="28"/>
                <w:lang w:eastAsia="ru-RU"/>
              </w:rPr>
            </w:pPr>
            <w:r w:rsidRPr="00C556CA">
              <w:rPr>
                <w:color w:val="000000" w:themeColor="text1"/>
                <w:szCs w:val="28"/>
                <w:lang w:eastAsia="ru-RU"/>
              </w:rPr>
              <w:t>пер. Дрожзаводский</w:t>
            </w:r>
          </w:p>
        </w:tc>
        <w:tc>
          <w:tcPr>
            <w:tcW w:w="2835" w:type="dxa"/>
            <w:vAlign w:val="center"/>
          </w:tcPr>
          <w:p w14:paraId="208DD2B6" w14:textId="77777777" w:rsidR="00C556CA" w:rsidRPr="00C556CA" w:rsidRDefault="00C556CA" w:rsidP="00C556CA">
            <w:pPr>
              <w:spacing w:line="360" w:lineRule="exact"/>
              <w:ind w:firstLine="0"/>
              <w:jc w:val="center"/>
              <w:rPr>
                <w:color w:val="000000" w:themeColor="text1"/>
                <w:szCs w:val="28"/>
                <w:lang w:eastAsia="ru-RU"/>
              </w:rPr>
            </w:pPr>
            <w:r w:rsidRPr="00C556CA">
              <w:rPr>
                <w:color w:val="000000" w:themeColor="text1"/>
                <w:szCs w:val="28"/>
                <w:lang w:eastAsia="ru-RU"/>
              </w:rPr>
              <w:t>Местная улица</w:t>
            </w:r>
          </w:p>
        </w:tc>
        <w:tc>
          <w:tcPr>
            <w:tcW w:w="2268" w:type="dxa"/>
            <w:vAlign w:val="center"/>
          </w:tcPr>
          <w:p w14:paraId="7BD955CC" w14:textId="77777777" w:rsidR="00C556CA" w:rsidRPr="00C556CA" w:rsidRDefault="00C556CA" w:rsidP="00C556CA">
            <w:pPr>
              <w:spacing w:line="360" w:lineRule="exact"/>
              <w:ind w:firstLine="0"/>
              <w:jc w:val="center"/>
              <w:rPr>
                <w:color w:val="000000" w:themeColor="text1"/>
                <w:szCs w:val="28"/>
                <w:lang w:eastAsia="ru-RU"/>
              </w:rPr>
            </w:pPr>
            <w:r w:rsidRPr="00C556CA">
              <w:rPr>
                <w:color w:val="000000" w:themeColor="text1"/>
                <w:szCs w:val="28"/>
                <w:lang w:eastAsia="ru-RU"/>
              </w:rPr>
              <w:t>10-12</w:t>
            </w:r>
          </w:p>
        </w:tc>
      </w:tr>
    </w:tbl>
    <w:p w14:paraId="0D905ABA" w14:textId="77777777" w:rsidR="00C556CA" w:rsidRPr="00C556CA" w:rsidRDefault="00C556CA" w:rsidP="00C556CA">
      <w:pPr>
        <w:spacing w:line="360" w:lineRule="exact"/>
        <w:rPr>
          <w:color w:val="000000" w:themeColor="text1"/>
          <w:szCs w:val="28"/>
          <w:lang w:eastAsia="ru-RU"/>
        </w:rPr>
      </w:pPr>
    </w:p>
    <w:p w14:paraId="75F54EB5" w14:textId="77777777" w:rsidR="00C556CA" w:rsidRPr="00C556CA" w:rsidRDefault="00C556CA" w:rsidP="00C556CA">
      <w:pPr>
        <w:spacing w:before="120" w:after="240"/>
        <w:rPr>
          <w:b/>
          <w:color w:val="000000" w:themeColor="text1"/>
          <w:szCs w:val="28"/>
          <w:lang w:eastAsia="ru-RU"/>
        </w:rPr>
      </w:pPr>
      <w:r w:rsidRPr="00C556CA">
        <w:rPr>
          <w:b/>
          <w:color w:val="000000" w:themeColor="text1"/>
          <w:szCs w:val="28"/>
          <w:lang w:eastAsia="ru-RU"/>
        </w:rPr>
        <w:t>1.3.6. Объекты социальной инфраструктуры</w:t>
      </w:r>
    </w:p>
    <w:p w14:paraId="5ED97E59" w14:textId="77777777" w:rsidR="00C556CA" w:rsidRPr="00C556CA" w:rsidRDefault="00C556CA" w:rsidP="00C556CA">
      <w:pPr>
        <w:suppressAutoHyphens/>
        <w:autoSpaceDE w:val="0"/>
        <w:autoSpaceDN w:val="0"/>
        <w:adjustRightInd w:val="0"/>
        <w:spacing w:line="360" w:lineRule="exact"/>
        <w:rPr>
          <w:color w:val="000000" w:themeColor="text1"/>
          <w:szCs w:val="28"/>
        </w:rPr>
      </w:pPr>
      <w:r w:rsidRPr="00C556CA">
        <w:rPr>
          <w:color w:val="000000" w:themeColor="text1"/>
          <w:szCs w:val="28"/>
        </w:rPr>
        <w:t>Новая жилая застройка на проектируемой территории не планируется, соответственно расчет потребности в объектах социальной инфраструктуры данной территории не требуется.</w:t>
      </w:r>
    </w:p>
    <w:p w14:paraId="58D0FB44" w14:textId="77777777" w:rsidR="00C556CA" w:rsidRPr="00C556CA" w:rsidRDefault="00C556CA" w:rsidP="00C556CA">
      <w:pPr>
        <w:spacing w:line="360" w:lineRule="exact"/>
        <w:rPr>
          <w:rFonts w:eastAsia="Times New Roman"/>
          <w:b/>
          <w:bCs/>
          <w:color w:val="000000" w:themeColor="text1"/>
          <w:kern w:val="36"/>
          <w:szCs w:val="28"/>
          <w:lang w:eastAsia="ru-RU"/>
        </w:rPr>
      </w:pPr>
      <w:r w:rsidRPr="00C556CA">
        <w:rPr>
          <w:color w:val="000000" w:themeColor="text1"/>
          <w:szCs w:val="28"/>
          <w:lang w:eastAsia="ru-RU"/>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r w:rsidRPr="00C556CA">
        <w:rPr>
          <w:color w:val="000000" w:themeColor="text1"/>
          <w:szCs w:val="28"/>
        </w:rPr>
        <w:br w:type="page"/>
      </w:r>
    </w:p>
    <w:p w14:paraId="64443EDC" w14:textId="77777777" w:rsidR="00C556CA" w:rsidRPr="00C556CA" w:rsidRDefault="00C556CA" w:rsidP="00C556CA">
      <w:pPr>
        <w:pStyle w:val="13"/>
        <w:rPr>
          <w:color w:val="000000" w:themeColor="text1"/>
          <w:szCs w:val="28"/>
        </w:rPr>
      </w:pPr>
      <w:bookmarkStart w:id="24" w:name="_Toc36689017"/>
      <w:r w:rsidRPr="00C556CA">
        <w:rPr>
          <w:color w:val="000000" w:themeColor="text1"/>
          <w:szCs w:val="28"/>
        </w:rPr>
        <w:lastRenderedPageBreak/>
        <w:t>2. Положение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24"/>
    </w:p>
    <w:p w14:paraId="292C71FD"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В границах проектируемой территории объекты федерального и регионального, местного значения отсутствуют, планы по размещению таких объектов также отсутствуют, в связи, с чем зоны планируемого размещения указанных объектов и параметры застройки не устанавливаются.</w:t>
      </w:r>
    </w:p>
    <w:p w14:paraId="291DB840" w14:textId="77777777" w:rsidR="00C556CA" w:rsidRPr="00C556CA" w:rsidRDefault="00C556CA" w:rsidP="00C556CA">
      <w:pPr>
        <w:spacing w:line="360" w:lineRule="exact"/>
        <w:rPr>
          <w:color w:val="000000" w:themeColor="text1"/>
          <w:szCs w:val="28"/>
          <w:lang w:eastAsia="ru-RU"/>
        </w:rPr>
      </w:pPr>
    </w:p>
    <w:p w14:paraId="743231B5" w14:textId="77777777" w:rsidR="00C556CA" w:rsidRPr="00C556CA" w:rsidRDefault="00C556CA" w:rsidP="00C556CA">
      <w:pPr>
        <w:rPr>
          <w:rFonts w:eastAsia="Times New Roman"/>
          <w:b/>
          <w:bCs/>
          <w:color w:val="000000" w:themeColor="text1"/>
          <w:kern w:val="36"/>
          <w:szCs w:val="28"/>
          <w:lang w:eastAsia="ru-RU"/>
        </w:rPr>
      </w:pPr>
      <w:bookmarkStart w:id="25" w:name="_Toc36689018"/>
      <w:r w:rsidRPr="00C556CA">
        <w:rPr>
          <w:color w:val="000000" w:themeColor="text1"/>
          <w:szCs w:val="28"/>
        </w:rPr>
        <w:br w:type="page"/>
      </w:r>
    </w:p>
    <w:p w14:paraId="44A9F161" w14:textId="77777777" w:rsidR="00C556CA" w:rsidRPr="00C556CA" w:rsidRDefault="00C556CA" w:rsidP="00C556CA">
      <w:pPr>
        <w:pStyle w:val="13"/>
        <w:rPr>
          <w:color w:val="000000" w:themeColor="text1"/>
          <w:szCs w:val="28"/>
        </w:rPr>
      </w:pPr>
      <w:r w:rsidRPr="00C556CA">
        <w:rPr>
          <w:color w:val="000000" w:themeColor="text1"/>
          <w:szCs w:val="28"/>
        </w:rPr>
        <w:lastRenderedPageBreak/>
        <w:t>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25"/>
    </w:p>
    <w:tbl>
      <w:tblPr>
        <w:tblStyle w:val="a5"/>
        <w:tblpPr w:leftFromText="180" w:rightFromText="180" w:vertAnchor="text" w:horzAnchor="margin" w:tblpXSpec="center" w:tblpY="771"/>
        <w:tblW w:w="9889" w:type="dxa"/>
        <w:tblLayout w:type="fixed"/>
        <w:tblLook w:val="04A0" w:firstRow="1" w:lastRow="0" w:firstColumn="1" w:lastColumn="0" w:noHBand="0" w:noVBand="1"/>
      </w:tblPr>
      <w:tblGrid>
        <w:gridCol w:w="1526"/>
        <w:gridCol w:w="992"/>
        <w:gridCol w:w="1559"/>
        <w:gridCol w:w="1985"/>
        <w:gridCol w:w="2126"/>
        <w:gridCol w:w="1701"/>
      </w:tblGrid>
      <w:tr w:rsidR="00C556CA" w:rsidRPr="00C556CA" w14:paraId="66469346" w14:textId="77777777" w:rsidTr="00C556CA">
        <w:tc>
          <w:tcPr>
            <w:tcW w:w="1526" w:type="dxa"/>
            <w:vAlign w:val="center"/>
          </w:tcPr>
          <w:p w14:paraId="469DDD32" w14:textId="77777777" w:rsidR="00C556CA" w:rsidRPr="00C556CA" w:rsidRDefault="00C556CA" w:rsidP="00C556CA">
            <w:pPr>
              <w:ind w:firstLine="0"/>
              <w:jc w:val="center"/>
              <w:rPr>
                <w:color w:val="000000" w:themeColor="text1"/>
                <w:szCs w:val="28"/>
              </w:rPr>
            </w:pPr>
            <w:bookmarkStart w:id="26" w:name="_Toc43556918"/>
            <w:r w:rsidRPr="00C556CA">
              <w:rPr>
                <w:color w:val="000000" w:themeColor="text1"/>
                <w:szCs w:val="28"/>
              </w:rPr>
              <w:t>Очередь планируемого развития</w:t>
            </w:r>
          </w:p>
        </w:tc>
        <w:tc>
          <w:tcPr>
            <w:tcW w:w="992" w:type="dxa"/>
            <w:vAlign w:val="center"/>
          </w:tcPr>
          <w:p w14:paraId="313BA187" w14:textId="77777777" w:rsidR="00C556CA" w:rsidRPr="00C556CA" w:rsidRDefault="00C556CA" w:rsidP="00C556CA">
            <w:pPr>
              <w:ind w:firstLine="0"/>
              <w:jc w:val="center"/>
              <w:rPr>
                <w:color w:val="000000" w:themeColor="text1"/>
                <w:szCs w:val="28"/>
              </w:rPr>
            </w:pPr>
            <w:r w:rsidRPr="00C556CA">
              <w:rPr>
                <w:color w:val="000000" w:themeColor="text1"/>
                <w:szCs w:val="28"/>
              </w:rPr>
              <w:t>Этап очереди</w:t>
            </w:r>
          </w:p>
        </w:tc>
        <w:tc>
          <w:tcPr>
            <w:tcW w:w="1559" w:type="dxa"/>
            <w:vAlign w:val="center"/>
          </w:tcPr>
          <w:p w14:paraId="57B09421" w14:textId="77777777" w:rsidR="00C556CA" w:rsidRPr="00C556CA" w:rsidRDefault="00C556CA" w:rsidP="00C556CA">
            <w:pPr>
              <w:ind w:firstLine="0"/>
              <w:jc w:val="center"/>
              <w:rPr>
                <w:color w:val="000000" w:themeColor="text1"/>
                <w:szCs w:val="28"/>
              </w:rPr>
            </w:pPr>
            <w:r w:rsidRPr="00C556CA">
              <w:rPr>
                <w:color w:val="000000" w:themeColor="text1"/>
                <w:szCs w:val="28"/>
              </w:rPr>
              <w:t>Объект капитального строительства</w:t>
            </w:r>
          </w:p>
        </w:tc>
        <w:tc>
          <w:tcPr>
            <w:tcW w:w="1985" w:type="dxa"/>
            <w:vAlign w:val="center"/>
          </w:tcPr>
          <w:p w14:paraId="2C2F98E5" w14:textId="77777777" w:rsidR="00C556CA" w:rsidRPr="00C556CA" w:rsidRDefault="00C556CA" w:rsidP="00C556CA">
            <w:pPr>
              <w:ind w:firstLine="0"/>
              <w:jc w:val="center"/>
              <w:rPr>
                <w:color w:val="000000" w:themeColor="text1"/>
                <w:szCs w:val="28"/>
              </w:rPr>
            </w:pPr>
            <w:r w:rsidRPr="00C556CA">
              <w:rPr>
                <w:color w:val="000000" w:themeColor="text1"/>
                <w:szCs w:val="28"/>
              </w:rPr>
              <w:t>Этапы проектирования, строительства, реконструкции объекта капитального строительства</w:t>
            </w:r>
          </w:p>
        </w:tc>
        <w:tc>
          <w:tcPr>
            <w:tcW w:w="2126" w:type="dxa"/>
            <w:vAlign w:val="center"/>
          </w:tcPr>
          <w:p w14:paraId="39095A0A" w14:textId="77777777" w:rsidR="00C556CA" w:rsidRPr="00C556CA" w:rsidRDefault="00C556CA" w:rsidP="00C556CA">
            <w:pPr>
              <w:ind w:firstLine="0"/>
              <w:jc w:val="center"/>
              <w:rPr>
                <w:color w:val="000000" w:themeColor="text1"/>
                <w:szCs w:val="28"/>
              </w:rPr>
            </w:pPr>
            <w:r w:rsidRPr="00C556CA">
              <w:rPr>
                <w:color w:val="000000" w:themeColor="text1"/>
                <w:szCs w:val="28"/>
              </w:rPr>
              <w:t>Содержание этапа</w:t>
            </w:r>
          </w:p>
        </w:tc>
        <w:tc>
          <w:tcPr>
            <w:tcW w:w="1701" w:type="dxa"/>
            <w:vAlign w:val="center"/>
          </w:tcPr>
          <w:p w14:paraId="36D00B19" w14:textId="77777777" w:rsidR="00C556CA" w:rsidRPr="00C556CA" w:rsidRDefault="00C556CA" w:rsidP="00C556CA">
            <w:pPr>
              <w:ind w:firstLine="0"/>
              <w:jc w:val="center"/>
              <w:rPr>
                <w:color w:val="000000" w:themeColor="text1"/>
                <w:szCs w:val="28"/>
              </w:rPr>
            </w:pPr>
            <w:r w:rsidRPr="00C556CA">
              <w:rPr>
                <w:color w:val="000000" w:themeColor="text1"/>
                <w:szCs w:val="28"/>
              </w:rPr>
              <w:t>Этапы проектирования, строительства, реконструкции объекта капитального строительства, годы</w:t>
            </w:r>
          </w:p>
        </w:tc>
      </w:tr>
      <w:tr w:rsidR="00C556CA" w:rsidRPr="00C556CA" w14:paraId="5F759374" w14:textId="77777777" w:rsidTr="00C556CA">
        <w:tc>
          <w:tcPr>
            <w:tcW w:w="1526" w:type="dxa"/>
            <w:vMerge w:val="restart"/>
            <w:vAlign w:val="center"/>
          </w:tcPr>
          <w:p w14:paraId="3C8CD26D" w14:textId="77777777" w:rsidR="00C556CA" w:rsidRPr="00C556CA" w:rsidRDefault="00C556CA" w:rsidP="00C556CA">
            <w:pPr>
              <w:ind w:firstLine="0"/>
              <w:jc w:val="center"/>
              <w:rPr>
                <w:color w:val="000000" w:themeColor="text1"/>
                <w:szCs w:val="28"/>
              </w:rPr>
            </w:pPr>
            <w:r w:rsidRPr="00C556CA">
              <w:rPr>
                <w:color w:val="000000" w:themeColor="text1"/>
                <w:szCs w:val="28"/>
              </w:rPr>
              <w:t>1 очередь</w:t>
            </w:r>
          </w:p>
        </w:tc>
        <w:tc>
          <w:tcPr>
            <w:tcW w:w="992" w:type="dxa"/>
            <w:vAlign w:val="center"/>
          </w:tcPr>
          <w:p w14:paraId="01716BF4" w14:textId="77777777" w:rsidR="00C556CA" w:rsidRPr="00C556CA" w:rsidRDefault="00C556CA" w:rsidP="00C556CA">
            <w:pPr>
              <w:ind w:firstLine="0"/>
              <w:jc w:val="center"/>
              <w:rPr>
                <w:color w:val="000000" w:themeColor="text1"/>
                <w:szCs w:val="28"/>
              </w:rPr>
            </w:pPr>
            <w:r w:rsidRPr="00C556CA">
              <w:rPr>
                <w:color w:val="000000" w:themeColor="text1"/>
                <w:szCs w:val="28"/>
              </w:rPr>
              <w:t>1 этап</w:t>
            </w:r>
          </w:p>
        </w:tc>
        <w:tc>
          <w:tcPr>
            <w:tcW w:w="1559" w:type="dxa"/>
            <w:vMerge w:val="restart"/>
            <w:vAlign w:val="center"/>
          </w:tcPr>
          <w:p w14:paraId="774726A3" w14:textId="77777777" w:rsidR="00C556CA" w:rsidRPr="00C556CA" w:rsidRDefault="00C556CA" w:rsidP="00C556CA">
            <w:pPr>
              <w:ind w:firstLine="0"/>
              <w:jc w:val="center"/>
              <w:rPr>
                <w:color w:val="000000" w:themeColor="text1"/>
                <w:szCs w:val="28"/>
              </w:rPr>
            </w:pPr>
            <w:r w:rsidRPr="00C556CA">
              <w:rPr>
                <w:color w:val="000000" w:themeColor="text1"/>
                <w:szCs w:val="28"/>
              </w:rPr>
              <w:t>магазин</w:t>
            </w:r>
          </w:p>
        </w:tc>
        <w:tc>
          <w:tcPr>
            <w:tcW w:w="1985" w:type="dxa"/>
            <w:vAlign w:val="center"/>
          </w:tcPr>
          <w:p w14:paraId="7FA2217D" w14:textId="77777777" w:rsidR="00C556CA" w:rsidRPr="00C556CA" w:rsidRDefault="00C556CA" w:rsidP="00C556CA">
            <w:pPr>
              <w:ind w:firstLine="0"/>
              <w:jc w:val="center"/>
              <w:rPr>
                <w:color w:val="000000" w:themeColor="text1"/>
                <w:szCs w:val="28"/>
              </w:rPr>
            </w:pPr>
            <w:r w:rsidRPr="00C556CA">
              <w:rPr>
                <w:color w:val="000000" w:themeColor="text1"/>
                <w:szCs w:val="28"/>
              </w:rPr>
              <w:t>проектирование</w:t>
            </w:r>
          </w:p>
        </w:tc>
        <w:tc>
          <w:tcPr>
            <w:tcW w:w="2126" w:type="dxa"/>
            <w:vAlign w:val="center"/>
          </w:tcPr>
          <w:p w14:paraId="09EBC1E8" w14:textId="77777777" w:rsidR="00C556CA" w:rsidRPr="00C556CA" w:rsidRDefault="00C556CA" w:rsidP="00C556CA">
            <w:pPr>
              <w:ind w:firstLine="0"/>
              <w:jc w:val="center"/>
              <w:rPr>
                <w:color w:val="000000" w:themeColor="text1"/>
                <w:szCs w:val="28"/>
              </w:rPr>
            </w:pPr>
            <w:r w:rsidRPr="00C556CA">
              <w:rPr>
                <w:color w:val="000000" w:themeColor="text1"/>
                <w:szCs w:val="28"/>
              </w:rPr>
              <w:t>разработка проектной документации</w:t>
            </w:r>
          </w:p>
        </w:tc>
        <w:tc>
          <w:tcPr>
            <w:tcW w:w="1701" w:type="dxa"/>
            <w:vAlign w:val="center"/>
          </w:tcPr>
          <w:p w14:paraId="347AA0BF" w14:textId="77777777" w:rsidR="00C556CA" w:rsidRPr="00C556CA" w:rsidRDefault="00C556CA" w:rsidP="00C556CA">
            <w:pPr>
              <w:ind w:firstLine="0"/>
              <w:jc w:val="center"/>
              <w:rPr>
                <w:color w:val="000000" w:themeColor="text1"/>
                <w:szCs w:val="28"/>
              </w:rPr>
            </w:pPr>
            <w:r w:rsidRPr="00C556CA">
              <w:rPr>
                <w:color w:val="000000" w:themeColor="text1"/>
                <w:szCs w:val="28"/>
              </w:rPr>
              <w:t>2021</w:t>
            </w:r>
          </w:p>
        </w:tc>
      </w:tr>
      <w:tr w:rsidR="00C556CA" w:rsidRPr="00C556CA" w14:paraId="4C27A216" w14:textId="77777777" w:rsidTr="00C556CA">
        <w:tc>
          <w:tcPr>
            <w:tcW w:w="1526" w:type="dxa"/>
            <w:vMerge/>
          </w:tcPr>
          <w:p w14:paraId="3CA6C1B3" w14:textId="77777777" w:rsidR="00C556CA" w:rsidRPr="00C556CA" w:rsidRDefault="00C556CA" w:rsidP="00C556CA">
            <w:pPr>
              <w:ind w:firstLine="0"/>
              <w:rPr>
                <w:color w:val="000000" w:themeColor="text1"/>
                <w:szCs w:val="28"/>
              </w:rPr>
            </w:pPr>
          </w:p>
        </w:tc>
        <w:tc>
          <w:tcPr>
            <w:tcW w:w="992" w:type="dxa"/>
            <w:vAlign w:val="center"/>
          </w:tcPr>
          <w:p w14:paraId="6461D3D4" w14:textId="77777777" w:rsidR="00C556CA" w:rsidRPr="00C556CA" w:rsidRDefault="00C556CA" w:rsidP="00C556CA">
            <w:pPr>
              <w:ind w:firstLine="0"/>
              <w:jc w:val="center"/>
              <w:rPr>
                <w:color w:val="000000" w:themeColor="text1"/>
                <w:szCs w:val="28"/>
              </w:rPr>
            </w:pPr>
            <w:r w:rsidRPr="00C556CA">
              <w:rPr>
                <w:color w:val="000000" w:themeColor="text1"/>
                <w:szCs w:val="28"/>
              </w:rPr>
              <w:t>2 этап</w:t>
            </w:r>
          </w:p>
        </w:tc>
        <w:tc>
          <w:tcPr>
            <w:tcW w:w="1559" w:type="dxa"/>
            <w:vMerge/>
          </w:tcPr>
          <w:p w14:paraId="18086A1F" w14:textId="77777777" w:rsidR="00C556CA" w:rsidRPr="00C556CA" w:rsidRDefault="00C556CA" w:rsidP="00C556CA">
            <w:pPr>
              <w:ind w:firstLine="0"/>
              <w:rPr>
                <w:color w:val="000000" w:themeColor="text1"/>
                <w:szCs w:val="28"/>
              </w:rPr>
            </w:pPr>
          </w:p>
        </w:tc>
        <w:tc>
          <w:tcPr>
            <w:tcW w:w="1985" w:type="dxa"/>
            <w:vAlign w:val="center"/>
          </w:tcPr>
          <w:p w14:paraId="15DBF5A4" w14:textId="77777777" w:rsidR="00C556CA" w:rsidRPr="00C556CA" w:rsidRDefault="00C556CA" w:rsidP="00C556CA">
            <w:pPr>
              <w:ind w:firstLine="0"/>
              <w:jc w:val="center"/>
              <w:rPr>
                <w:color w:val="000000" w:themeColor="text1"/>
                <w:szCs w:val="28"/>
              </w:rPr>
            </w:pPr>
            <w:r w:rsidRPr="00C556CA">
              <w:rPr>
                <w:color w:val="000000" w:themeColor="text1"/>
                <w:szCs w:val="28"/>
              </w:rPr>
              <w:t>подготовка территории к благоустройству</w:t>
            </w:r>
          </w:p>
        </w:tc>
        <w:tc>
          <w:tcPr>
            <w:tcW w:w="2126" w:type="dxa"/>
            <w:vAlign w:val="center"/>
          </w:tcPr>
          <w:p w14:paraId="326B47E8" w14:textId="77777777" w:rsidR="00C556CA" w:rsidRPr="00C556CA" w:rsidRDefault="00C556CA" w:rsidP="00C556CA">
            <w:pPr>
              <w:ind w:firstLine="0"/>
              <w:jc w:val="center"/>
              <w:rPr>
                <w:color w:val="000000" w:themeColor="text1"/>
                <w:szCs w:val="28"/>
              </w:rPr>
            </w:pPr>
            <w:r w:rsidRPr="00C556CA">
              <w:rPr>
                <w:color w:val="000000" w:themeColor="text1"/>
                <w:szCs w:val="28"/>
              </w:rPr>
              <w:t>организация территории</w:t>
            </w:r>
          </w:p>
        </w:tc>
        <w:tc>
          <w:tcPr>
            <w:tcW w:w="1701" w:type="dxa"/>
            <w:vAlign w:val="center"/>
          </w:tcPr>
          <w:p w14:paraId="58B25304" w14:textId="77777777" w:rsidR="00C556CA" w:rsidRPr="00C556CA" w:rsidRDefault="00C556CA" w:rsidP="00C556CA">
            <w:pPr>
              <w:ind w:firstLine="0"/>
              <w:jc w:val="center"/>
              <w:rPr>
                <w:color w:val="000000" w:themeColor="text1"/>
                <w:szCs w:val="28"/>
              </w:rPr>
            </w:pPr>
            <w:r w:rsidRPr="00C556CA">
              <w:rPr>
                <w:color w:val="000000" w:themeColor="text1"/>
                <w:szCs w:val="28"/>
              </w:rPr>
              <w:t>2021</w:t>
            </w:r>
          </w:p>
        </w:tc>
      </w:tr>
      <w:tr w:rsidR="00C556CA" w:rsidRPr="00C556CA" w14:paraId="78AB3A8F" w14:textId="77777777" w:rsidTr="00C556CA">
        <w:tc>
          <w:tcPr>
            <w:tcW w:w="1526" w:type="dxa"/>
            <w:vMerge/>
          </w:tcPr>
          <w:p w14:paraId="2781F378" w14:textId="77777777" w:rsidR="00C556CA" w:rsidRPr="00C556CA" w:rsidRDefault="00C556CA" w:rsidP="00C556CA">
            <w:pPr>
              <w:ind w:firstLine="0"/>
              <w:rPr>
                <w:color w:val="000000" w:themeColor="text1"/>
                <w:szCs w:val="28"/>
              </w:rPr>
            </w:pPr>
          </w:p>
        </w:tc>
        <w:tc>
          <w:tcPr>
            <w:tcW w:w="992" w:type="dxa"/>
            <w:vAlign w:val="center"/>
          </w:tcPr>
          <w:p w14:paraId="3F661564" w14:textId="77777777" w:rsidR="00C556CA" w:rsidRPr="00C556CA" w:rsidRDefault="00C556CA" w:rsidP="00C556CA">
            <w:pPr>
              <w:ind w:firstLine="0"/>
              <w:jc w:val="center"/>
              <w:rPr>
                <w:color w:val="000000" w:themeColor="text1"/>
                <w:szCs w:val="28"/>
              </w:rPr>
            </w:pPr>
            <w:r w:rsidRPr="00C556CA">
              <w:rPr>
                <w:color w:val="000000" w:themeColor="text1"/>
                <w:szCs w:val="28"/>
              </w:rPr>
              <w:t>3 этап</w:t>
            </w:r>
          </w:p>
        </w:tc>
        <w:tc>
          <w:tcPr>
            <w:tcW w:w="1559" w:type="dxa"/>
            <w:vMerge/>
          </w:tcPr>
          <w:p w14:paraId="4A4F6C27" w14:textId="77777777" w:rsidR="00C556CA" w:rsidRPr="00C556CA" w:rsidRDefault="00C556CA" w:rsidP="00C556CA">
            <w:pPr>
              <w:ind w:firstLine="0"/>
              <w:rPr>
                <w:color w:val="000000" w:themeColor="text1"/>
                <w:szCs w:val="28"/>
              </w:rPr>
            </w:pPr>
          </w:p>
        </w:tc>
        <w:tc>
          <w:tcPr>
            <w:tcW w:w="1985" w:type="dxa"/>
            <w:vAlign w:val="center"/>
          </w:tcPr>
          <w:p w14:paraId="63F4F14D" w14:textId="77777777" w:rsidR="00C556CA" w:rsidRPr="00C556CA" w:rsidRDefault="00C556CA" w:rsidP="00C556CA">
            <w:pPr>
              <w:ind w:firstLine="0"/>
              <w:jc w:val="center"/>
              <w:rPr>
                <w:color w:val="000000" w:themeColor="text1"/>
                <w:szCs w:val="28"/>
              </w:rPr>
            </w:pPr>
            <w:r w:rsidRPr="00C556CA">
              <w:rPr>
                <w:color w:val="000000" w:themeColor="text1"/>
                <w:szCs w:val="28"/>
              </w:rPr>
              <w:t>благоустройство территории</w:t>
            </w:r>
          </w:p>
        </w:tc>
        <w:tc>
          <w:tcPr>
            <w:tcW w:w="2126" w:type="dxa"/>
            <w:vAlign w:val="center"/>
          </w:tcPr>
          <w:p w14:paraId="46DA0EB5" w14:textId="77777777" w:rsidR="00C556CA" w:rsidRPr="00C556CA" w:rsidRDefault="00C556CA" w:rsidP="00C556CA">
            <w:pPr>
              <w:ind w:firstLine="0"/>
              <w:jc w:val="center"/>
              <w:rPr>
                <w:color w:val="000000" w:themeColor="text1"/>
                <w:szCs w:val="28"/>
              </w:rPr>
            </w:pPr>
            <w:r w:rsidRPr="00C556CA">
              <w:rPr>
                <w:color w:val="000000" w:themeColor="text1"/>
                <w:szCs w:val="28"/>
              </w:rPr>
              <w:t>Благоустройство, озеленение</w:t>
            </w:r>
          </w:p>
        </w:tc>
        <w:tc>
          <w:tcPr>
            <w:tcW w:w="1701" w:type="dxa"/>
            <w:vAlign w:val="center"/>
          </w:tcPr>
          <w:p w14:paraId="367319A2" w14:textId="77777777" w:rsidR="00C556CA" w:rsidRPr="00C556CA" w:rsidRDefault="00C556CA" w:rsidP="00C556CA">
            <w:pPr>
              <w:ind w:firstLine="0"/>
              <w:jc w:val="center"/>
              <w:rPr>
                <w:color w:val="000000" w:themeColor="text1"/>
                <w:szCs w:val="28"/>
              </w:rPr>
            </w:pPr>
            <w:r w:rsidRPr="00C556CA">
              <w:rPr>
                <w:color w:val="000000" w:themeColor="text1"/>
                <w:szCs w:val="28"/>
              </w:rPr>
              <w:t>2021-2022</w:t>
            </w:r>
          </w:p>
        </w:tc>
      </w:tr>
    </w:tbl>
    <w:p w14:paraId="5BF27091" w14:textId="77777777" w:rsidR="00C556CA" w:rsidRDefault="00C556CA" w:rsidP="00C556CA">
      <w:pPr>
        <w:spacing w:before="120" w:after="240"/>
        <w:rPr>
          <w:szCs w:val="28"/>
        </w:rPr>
      </w:pPr>
      <w:r w:rsidRPr="00D60BCE">
        <w:rPr>
          <w:szCs w:val="28"/>
        </w:rPr>
        <w:t xml:space="preserve">Таблица </w:t>
      </w:r>
      <w:r>
        <w:rPr>
          <w:szCs w:val="28"/>
        </w:rPr>
        <w:t>4</w:t>
      </w:r>
      <w:r w:rsidRPr="00D60BCE">
        <w:rPr>
          <w:szCs w:val="28"/>
        </w:rPr>
        <w:t xml:space="preserve"> – Очередность и этапы развития территории</w:t>
      </w:r>
      <w:bookmarkEnd w:id="26"/>
    </w:p>
    <w:p w14:paraId="7ED544D0" w14:textId="77777777" w:rsidR="00C556CA" w:rsidRDefault="00C556CA" w:rsidP="00C556CA">
      <w:pPr>
        <w:spacing w:before="120" w:after="240"/>
        <w:rPr>
          <w:szCs w:val="28"/>
        </w:rPr>
      </w:pPr>
    </w:p>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33B72E4D" w14:textId="77777777" w:rsidR="00C556CA" w:rsidRDefault="00C556CA" w:rsidP="00C4065E">
      <w:pPr>
        <w:suppressAutoHyphens/>
        <w:ind w:left="-108" w:right="-711"/>
        <w:jc w:val="center"/>
        <w:rPr>
          <w:b/>
          <w:noProof/>
          <w:szCs w:val="28"/>
        </w:rPr>
        <w:sectPr w:rsidR="00C556CA" w:rsidSect="004B6CC5">
          <w:headerReference w:type="default" r:id="rId13"/>
          <w:type w:val="continuous"/>
          <w:pgSz w:w="11907" w:h="16839" w:code="9"/>
          <w:pgMar w:top="1134" w:right="850" w:bottom="992" w:left="1418" w:header="0" w:footer="57" w:gutter="0"/>
          <w:pgNumType w:start="1"/>
          <w:cols w:space="708"/>
          <w:titlePg/>
          <w:docGrid w:linePitch="381"/>
        </w:sectPr>
      </w:pPr>
    </w:p>
    <w:p w14:paraId="32F3E09F" w14:textId="77777777" w:rsidR="00C556CA" w:rsidRDefault="00C556CA" w:rsidP="00C4065E">
      <w:pPr>
        <w:suppressAutoHyphens/>
        <w:ind w:left="-108" w:right="-711"/>
        <w:jc w:val="center"/>
        <w:rPr>
          <w:b/>
          <w:noProof/>
          <w:szCs w:val="28"/>
        </w:rPr>
        <w:sectPr w:rsidR="00C556CA" w:rsidSect="004B6CC5">
          <w:type w:val="continuous"/>
          <w:pgSz w:w="16839" w:h="11907" w:orient="landscape" w:code="9"/>
          <w:pgMar w:top="1418" w:right="1134" w:bottom="851" w:left="992" w:header="0" w:footer="57" w:gutter="0"/>
          <w:pgNumType w:start="1"/>
          <w:cols w:space="708"/>
          <w:titlePg/>
          <w:docGrid w:linePitch="381"/>
        </w:sectPr>
      </w:pPr>
      <w:r>
        <w:rPr>
          <w:noProof/>
          <w:lang w:eastAsia="ru-RU"/>
        </w:rPr>
        <w:lastRenderedPageBreak/>
        <w:drawing>
          <wp:inline distT="0" distB="0" distL="0" distR="0" wp14:anchorId="42A1F253" wp14:editId="59DA3CAF">
            <wp:extent cx="8633460" cy="6120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33460" cy="6120130"/>
                    </a:xfrm>
                    <a:prstGeom prst="rect">
                      <a:avLst/>
                    </a:prstGeom>
                  </pic:spPr>
                </pic:pic>
              </a:graphicData>
            </a:graphic>
          </wp:inline>
        </w:drawing>
      </w:r>
    </w:p>
    <w:p w14:paraId="6DA11C15" w14:textId="77777777" w:rsidR="00C556CA" w:rsidRPr="00C556CA" w:rsidRDefault="00DB0D98" w:rsidP="00C556CA">
      <w:pPr>
        <w:pStyle w:val="13"/>
        <w:rPr>
          <w:color w:val="000000" w:themeColor="text1"/>
          <w:szCs w:val="28"/>
        </w:rPr>
      </w:pPr>
      <w:hyperlink w:anchor="_Toc35340675" w:history="1">
        <w:bookmarkStart w:id="27" w:name="_Toc35809955"/>
        <w:r w:rsidR="00C556CA" w:rsidRPr="00C556CA">
          <w:rPr>
            <w:rStyle w:val="ac"/>
            <w:noProof/>
            <w:color w:val="000000" w:themeColor="text1"/>
            <w:szCs w:val="28"/>
          </w:rPr>
          <w:t xml:space="preserve">Приложение </w:t>
        </w:r>
      </w:hyperlink>
      <w:r w:rsidR="00C556CA" w:rsidRPr="00C556CA">
        <w:rPr>
          <w:color w:val="000000" w:themeColor="text1"/>
          <w:szCs w:val="28"/>
        </w:rPr>
        <w:t xml:space="preserve">к чертежу планировки территории: </w:t>
      </w:r>
    </w:p>
    <w:p w14:paraId="58BF4864" w14:textId="77777777" w:rsidR="00C556CA" w:rsidRPr="00C556CA" w:rsidRDefault="00C556CA" w:rsidP="00C556CA">
      <w:pPr>
        <w:pStyle w:val="13"/>
        <w:jc w:val="center"/>
        <w:rPr>
          <w:color w:val="000000" w:themeColor="text1"/>
          <w:szCs w:val="28"/>
        </w:rPr>
      </w:pPr>
      <w:r w:rsidRPr="00C556CA">
        <w:rPr>
          <w:color w:val="000000" w:themeColor="text1"/>
          <w:szCs w:val="28"/>
        </w:rPr>
        <w:t>Каталог координат характерных точек устанавливаемых красных линий</w:t>
      </w:r>
      <w:bookmarkEnd w:id="27"/>
    </w:p>
    <w:tbl>
      <w:tblPr>
        <w:tblW w:w="6540" w:type="dxa"/>
        <w:jc w:val="center"/>
        <w:tblLook w:val="04A0" w:firstRow="1" w:lastRow="0" w:firstColumn="1" w:lastColumn="0" w:noHBand="0" w:noVBand="1"/>
      </w:tblPr>
      <w:tblGrid>
        <w:gridCol w:w="2180"/>
        <w:gridCol w:w="2180"/>
        <w:gridCol w:w="2180"/>
      </w:tblGrid>
      <w:tr w:rsidR="00C556CA" w:rsidRPr="00C556CA" w14:paraId="6BB5204D" w14:textId="77777777" w:rsidTr="00C556CA">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FA6C" w14:textId="77777777" w:rsidR="00C556CA" w:rsidRPr="00C556CA" w:rsidRDefault="00C556CA" w:rsidP="00C556CA">
            <w:pPr>
              <w:ind w:firstLine="0"/>
              <w:jc w:val="center"/>
              <w:rPr>
                <w:rFonts w:eastAsia="Times New Roman"/>
                <w:b/>
                <w:bCs/>
                <w:color w:val="000000" w:themeColor="text1"/>
                <w:szCs w:val="28"/>
                <w:lang w:eastAsia="ru-RU"/>
              </w:rPr>
            </w:pPr>
            <w:r w:rsidRPr="00C556CA">
              <w:rPr>
                <w:rFonts w:eastAsia="Times New Roman"/>
                <w:b/>
                <w:bCs/>
                <w:color w:val="000000" w:themeColor="text1"/>
                <w:szCs w:val="28"/>
                <w:lang w:eastAsia="ru-RU"/>
              </w:rPr>
              <w:t>№ точки</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3BBCFC3" w14:textId="77777777" w:rsidR="00C556CA" w:rsidRPr="00C556CA" w:rsidRDefault="00C556CA" w:rsidP="00C556CA">
            <w:pPr>
              <w:ind w:firstLine="0"/>
              <w:jc w:val="center"/>
              <w:rPr>
                <w:rFonts w:eastAsia="Times New Roman"/>
                <w:b/>
                <w:bCs/>
                <w:color w:val="000000" w:themeColor="text1"/>
                <w:szCs w:val="28"/>
                <w:lang w:eastAsia="ru-RU"/>
              </w:rPr>
            </w:pPr>
            <w:r w:rsidRPr="00C556CA">
              <w:rPr>
                <w:rFonts w:eastAsia="Times New Roman"/>
                <w:b/>
                <w:bCs/>
                <w:color w:val="000000" w:themeColor="text1"/>
                <w:szCs w:val="28"/>
                <w:lang w:eastAsia="ru-RU"/>
              </w:rPr>
              <w:t>Y</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71E2D1A" w14:textId="77777777" w:rsidR="00C556CA" w:rsidRPr="00C556CA" w:rsidRDefault="00C556CA" w:rsidP="00C556CA">
            <w:pPr>
              <w:ind w:firstLine="0"/>
              <w:jc w:val="center"/>
              <w:rPr>
                <w:rFonts w:eastAsia="Times New Roman"/>
                <w:b/>
                <w:bCs/>
                <w:color w:val="000000" w:themeColor="text1"/>
                <w:szCs w:val="28"/>
                <w:lang w:eastAsia="ru-RU"/>
              </w:rPr>
            </w:pPr>
            <w:r w:rsidRPr="00C556CA">
              <w:rPr>
                <w:rFonts w:eastAsia="Times New Roman"/>
                <w:b/>
                <w:bCs/>
                <w:color w:val="000000" w:themeColor="text1"/>
                <w:szCs w:val="28"/>
                <w:lang w:eastAsia="ru-RU"/>
              </w:rPr>
              <w:t>X</w:t>
            </w:r>
          </w:p>
        </w:tc>
      </w:tr>
      <w:tr w:rsidR="00C556CA" w:rsidRPr="00C556CA" w14:paraId="3CD7C591" w14:textId="77777777" w:rsidTr="00C556CA">
        <w:trPr>
          <w:trHeight w:val="315"/>
          <w:jc w:val="center"/>
        </w:trPr>
        <w:tc>
          <w:tcPr>
            <w:tcW w:w="6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A50C5B" w14:textId="77777777" w:rsidR="00C556CA" w:rsidRPr="00C556CA" w:rsidRDefault="00C556CA" w:rsidP="00C556CA">
            <w:pPr>
              <w:ind w:firstLine="0"/>
              <w:jc w:val="center"/>
              <w:rPr>
                <w:color w:val="000000" w:themeColor="text1"/>
                <w:szCs w:val="28"/>
              </w:rPr>
            </w:pPr>
            <w:r w:rsidRPr="00C556CA">
              <w:rPr>
                <w:color w:val="000000" w:themeColor="text1"/>
                <w:szCs w:val="28"/>
              </w:rPr>
              <w:t>отрезок 1 (т. 1- т. 6)</w:t>
            </w:r>
          </w:p>
        </w:tc>
      </w:tr>
      <w:tr w:rsidR="00C556CA" w:rsidRPr="00C556CA" w14:paraId="1677DF46"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CC32298" w14:textId="77777777" w:rsidR="00C556CA" w:rsidRPr="00C556CA" w:rsidRDefault="00C556CA" w:rsidP="00C556CA">
            <w:pPr>
              <w:ind w:firstLine="0"/>
              <w:jc w:val="center"/>
              <w:rPr>
                <w:color w:val="000000" w:themeColor="text1"/>
                <w:szCs w:val="28"/>
              </w:rPr>
            </w:pPr>
            <w:r w:rsidRPr="00C556CA">
              <w:rPr>
                <w:color w:val="000000" w:themeColor="text1"/>
                <w:szCs w:val="28"/>
              </w:rPr>
              <w:t>1</w:t>
            </w:r>
          </w:p>
        </w:tc>
        <w:tc>
          <w:tcPr>
            <w:tcW w:w="2180" w:type="dxa"/>
            <w:tcBorders>
              <w:top w:val="nil"/>
              <w:left w:val="nil"/>
              <w:bottom w:val="single" w:sz="4" w:space="0" w:color="auto"/>
              <w:right w:val="single" w:sz="4" w:space="0" w:color="auto"/>
            </w:tcBorders>
            <w:shd w:val="clear" w:color="auto" w:fill="auto"/>
            <w:noWrap/>
            <w:vAlign w:val="center"/>
            <w:hideMark/>
          </w:tcPr>
          <w:p w14:paraId="2512EFAC" w14:textId="77777777" w:rsidR="00C556CA" w:rsidRPr="00C556CA" w:rsidRDefault="00C556CA" w:rsidP="00C556CA">
            <w:pPr>
              <w:ind w:firstLine="0"/>
              <w:jc w:val="center"/>
              <w:rPr>
                <w:color w:val="000000" w:themeColor="text1"/>
                <w:szCs w:val="28"/>
              </w:rPr>
            </w:pPr>
            <w:r w:rsidRPr="00C556CA">
              <w:rPr>
                <w:color w:val="000000" w:themeColor="text1"/>
                <w:szCs w:val="28"/>
              </w:rPr>
              <w:t>2 247 343,79</w:t>
            </w:r>
          </w:p>
        </w:tc>
        <w:tc>
          <w:tcPr>
            <w:tcW w:w="2180" w:type="dxa"/>
            <w:tcBorders>
              <w:top w:val="nil"/>
              <w:left w:val="nil"/>
              <w:bottom w:val="single" w:sz="4" w:space="0" w:color="auto"/>
              <w:right w:val="single" w:sz="4" w:space="0" w:color="auto"/>
            </w:tcBorders>
            <w:shd w:val="clear" w:color="auto" w:fill="auto"/>
            <w:noWrap/>
            <w:vAlign w:val="center"/>
            <w:hideMark/>
          </w:tcPr>
          <w:p w14:paraId="628153C7" w14:textId="77777777" w:rsidR="00C556CA" w:rsidRPr="00C556CA" w:rsidRDefault="00C556CA" w:rsidP="00C556CA">
            <w:pPr>
              <w:ind w:firstLine="0"/>
              <w:jc w:val="center"/>
              <w:rPr>
                <w:color w:val="000000" w:themeColor="text1"/>
                <w:szCs w:val="28"/>
              </w:rPr>
            </w:pPr>
            <w:r w:rsidRPr="00C556CA">
              <w:rPr>
                <w:color w:val="000000" w:themeColor="text1"/>
                <w:szCs w:val="28"/>
              </w:rPr>
              <w:t>477 208,42</w:t>
            </w:r>
          </w:p>
        </w:tc>
      </w:tr>
      <w:tr w:rsidR="00C556CA" w:rsidRPr="00C556CA" w14:paraId="0522A53D"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FBD3C13" w14:textId="77777777" w:rsidR="00C556CA" w:rsidRPr="00C556CA" w:rsidRDefault="00C556CA" w:rsidP="00C556CA">
            <w:pPr>
              <w:ind w:firstLine="0"/>
              <w:jc w:val="center"/>
              <w:rPr>
                <w:color w:val="000000" w:themeColor="text1"/>
                <w:szCs w:val="28"/>
              </w:rPr>
            </w:pPr>
            <w:r w:rsidRPr="00C556CA">
              <w:rPr>
                <w:color w:val="000000" w:themeColor="text1"/>
                <w:szCs w:val="28"/>
              </w:rPr>
              <w:t>2</w:t>
            </w:r>
          </w:p>
        </w:tc>
        <w:tc>
          <w:tcPr>
            <w:tcW w:w="2180" w:type="dxa"/>
            <w:tcBorders>
              <w:top w:val="nil"/>
              <w:left w:val="nil"/>
              <w:bottom w:val="single" w:sz="4" w:space="0" w:color="auto"/>
              <w:right w:val="single" w:sz="4" w:space="0" w:color="auto"/>
            </w:tcBorders>
            <w:shd w:val="clear" w:color="auto" w:fill="auto"/>
            <w:noWrap/>
            <w:vAlign w:val="center"/>
            <w:hideMark/>
          </w:tcPr>
          <w:p w14:paraId="69B66EDB" w14:textId="77777777" w:rsidR="00C556CA" w:rsidRPr="00C556CA" w:rsidRDefault="00C556CA" w:rsidP="00C556CA">
            <w:pPr>
              <w:ind w:firstLine="0"/>
              <w:jc w:val="center"/>
              <w:rPr>
                <w:color w:val="000000" w:themeColor="text1"/>
                <w:szCs w:val="28"/>
              </w:rPr>
            </w:pPr>
            <w:r w:rsidRPr="00C556CA">
              <w:rPr>
                <w:color w:val="000000" w:themeColor="text1"/>
                <w:szCs w:val="28"/>
              </w:rPr>
              <w:t>2 247 332,12</w:t>
            </w:r>
          </w:p>
        </w:tc>
        <w:tc>
          <w:tcPr>
            <w:tcW w:w="2180" w:type="dxa"/>
            <w:tcBorders>
              <w:top w:val="nil"/>
              <w:left w:val="nil"/>
              <w:bottom w:val="single" w:sz="4" w:space="0" w:color="auto"/>
              <w:right w:val="single" w:sz="4" w:space="0" w:color="auto"/>
            </w:tcBorders>
            <w:shd w:val="clear" w:color="auto" w:fill="auto"/>
            <w:noWrap/>
            <w:vAlign w:val="center"/>
            <w:hideMark/>
          </w:tcPr>
          <w:p w14:paraId="16C7AC1D" w14:textId="77777777" w:rsidR="00C556CA" w:rsidRPr="00C556CA" w:rsidRDefault="00C556CA" w:rsidP="00C556CA">
            <w:pPr>
              <w:ind w:firstLine="0"/>
              <w:jc w:val="center"/>
              <w:rPr>
                <w:color w:val="000000" w:themeColor="text1"/>
                <w:szCs w:val="28"/>
              </w:rPr>
            </w:pPr>
            <w:r w:rsidRPr="00C556CA">
              <w:rPr>
                <w:color w:val="000000" w:themeColor="text1"/>
                <w:szCs w:val="28"/>
              </w:rPr>
              <w:t>477 211,37</w:t>
            </w:r>
          </w:p>
        </w:tc>
      </w:tr>
      <w:tr w:rsidR="00C556CA" w:rsidRPr="00C556CA" w14:paraId="1926A80F"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D29BA54" w14:textId="77777777" w:rsidR="00C556CA" w:rsidRPr="00C556CA" w:rsidRDefault="00C556CA" w:rsidP="00C556CA">
            <w:pPr>
              <w:ind w:firstLine="0"/>
              <w:jc w:val="center"/>
              <w:rPr>
                <w:color w:val="000000" w:themeColor="text1"/>
                <w:szCs w:val="28"/>
              </w:rPr>
            </w:pPr>
            <w:r w:rsidRPr="00C556CA">
              <w:rPr>
                <w:color w:val="000000" w:themeColor="text1"/>
                <w:szCs w:val="28"/>
              </w:rPr>
              <w:t>3</w:t>
            </w:r>
          </w:p>
        </w:tc>
        <w:tc>
          <w:tcPr>
            <w:tcW w:w="2180" w:type="dxa"/>
            <w:tcBorders>
              <w:top w:val="nil"/>
              <w:left w:val="nil"/>
              <w:bottom w:val="single" w:sz="4" w:space="0" w:color="auto"/>
              <w:right w:val="single" w:sz="4" w:space="0" w:color="auto"/>
            </w:tcBorders>
            <w:shd w:val="clear" w:color="auto" w:fill="auto"/>
            <w:noWrap/>
            <w:vAlign w:val="center"/>
            <w:hideMark/>
          </w:tcPr>
          <w:p w14:paraId="64DDDF96" w14:textId="77777777" w:rsidR="00C556CA" w:rsidRPr="00C556CA" w:rsidRDefault="00C556CA" w:rsidP="00C556CA">
            <w:pPr>
              <w:ind w:firstLine="0"/>
              <w:jc w:val="center"/>
              <w:rPr>
                <w:color w:val="000000" w:themeColor="text1"/>
                <w:szCs w:val="28"/>
              </w:rPr>
            </w:pPr>
            <w:r w:rsidRPr="00C556CA">
              <w:rPr>
                <w:color w:val="000000" w:themeColor="text1"/>
                <w:szCs w:val="28"/>
              </w:rPr>
              <w:t>2 247 323,99</w:t>
            </w:r>
          </w:p>
        </w:tc>
        <w:tc>
          <w:tcPr>
            <w:tcW w:w="2180" w:type="dxa"/>
            <w:tcBorders>
              <w:top w:val="nil"/>
              <w:left w:val="nil"/>
              <w:bottom w:val="single" w:sz="4" w:space="0" w:color="auto"/>
              <w:right w:val="single" w:sz="4" w:space="0" w:color="auto"/>
            </w:tcBorders>
            <w:shd w:val="clear" w:color="auto" w:fill="auto"/>
            <w:noWrap/>
            <w:vAlign w:val="center"/>
            <w:hideMark/>
          </w:tcPr>
          <w:p w14:paraId="2ED76ABD" w14:textId="77777777" w:rsidR="00C556CA" w:rsidRPr="00C556CA" w:rsidRDefault="00C556CA" w:rsidP="00C556CA">
            <w:pPr>
              <w:ind w:firstLine="0"/>
              <w:jc w:val="center"/>
              <w:rPr>
                <w:color w:val="000000" w:themeColor="text1"/>
                <w:szCs w:val="28"/>
              </w:rPr>
            </w:pPr>
            <w:r w:rsidRPr="00C556CA">
              <w:rPr>
                <w:color w:val="000000" w:themeColor="text1"/>
                <w:szCs w:val="28"/>
              </w:rPr>
              <w:t>477 215,16</w:t>
            </w:r>
          </w:p>
        </w:tc>
      </w:tr>
      <w:tr w:rsidR="00C556CA" w:rsidRPr="00C556CA" w14:paraId="0F18CB57"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B0A014A" w14:textId="77777777" w:rsidR="00C556CA" w:rsidRPr="00C556CA" w:rsidRDefault="00C556CA" w:rsidP="00C556CA">
            <w:pPr>
              <w:ind w:firstLine="0"/>
              <w:jc w:val="center"/>
              <w:rPr>
                <w:color w:val="000000" w:themeColor="text1"/>
                <w:szCs w:val="28"/>
              </w:rPr>
            </w:pPr>
            <w:r w:rsidRPr="00C556CA">
              <w:rPr>
                <w:color w:val="000000" w:themeColor="text1"/>
                <w:szCs w:val="28"/>
              </w:rPr>
              <w:t>4</w:t>
            </w:r>
          </w:p>
        </w:tc>
        <w:tc>
          <w:tcPr>
            <w:tcW w:w="2180" w:type="dxa"/>
            <w:tcBorders>
              <w:top w:val="nil"/>
              <w:left w:val="nil"/>
              <w:bottom w:val="single" w:sz="4" w:space="0" w:color="auto"/>
              <w:right w:val="single" w:sz="4" w:space="0" w:color="auto"/>
            </w:tcBorders>
            <w:shd w:val="clear" w:color="auto" w:fill="auto"/>
            <w:noWrap/>
            <w:vAlign w:val="center"/>
            <w:hideMark/>
          </w:tcPr>
          <w:p w14:paraId="49E07CC7" w14:textId="77777777" w:rsidR="00C556CA" w:rsidRPr="00C556CA" w:rsidRDefault="00C556CA" w:rsidP="00C556CA">
            <w:pPr>
              <w:ind w:firstLine="0"/>
              <w:jc w:val="center"/>
              <w:rPr>
                <w:color w:val="000000" w:themeColor="text1"/>
                <w:szCs w:val="28"/>
              </w:rPr>
            </w:pPr>
            <w:r w:rsidRPr="00C556CA">
              <w:rPr>
                <w:color w:val="000000" w:themeColor="text1"/>
                <w:szCs w:val="28"/>
              </w:rPr>
              <w:t>2 247 302,47</w:t>
            </w:r>
          </w:p>
        </w:tc>
        <w:tc>
          <w:tcPr>
            <w:tcW w:w="2180" w:type="dxa"/>
            <w:tcBorders>
              <w:top w:val="nil"/>
              <w:left w:val="nil"/>
              <w:bottom w:val="single" w:sz="4" w:space="0" w:color="auto"/>
              <w:right w:val="single" w:sz="4" w:space="0" w:color="auto"/>
            </w:tcBorders>
            <w:shd w:val="clear" w:color="auto" w:fill="auto"/>
            <w:noWrap/>
            <w:vAlign w:val="center"/>
            <w:hideMark/>
          </w:tcPr>
          <w:p w14:paraId="441FB2BD" w14:textId="77777777" w:rsidR="00C556CA" w:rsidRPr="00C556CA" w:rsidRDefault="00C556CA" w:rsidP="00C556CA">
            <w:pPr>
              <w:ind w:firstLine="0"/>
              <w:jc w:val="center"/>
              <w:rPr>
                <w:color w:val="000000" w:themeColor="text1"/>
                <w:szCs w:val="28"/>
              </w:rPr>
            </w:pPr>
            <w:r w:rsidRPr="00C556CA">
              <w:rPr>
                <w:color w:val="000000" w:themeColor="text1"/>
                <w:szCs w:val="28"/>
              </w:rPr>
              <w:t>477 225,13</w:t>
            </w:r>
          </w:p>
        </w:tc>
      </w:tr>
      <w:tr w:rsidR="00C556CA" w:rsidRPr="00C556CA" w14:paraId="264B9338"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3D7171" w14:textId="77777777" w:rsidR="00C556CA" w:rsidRPr="00C556CA" w:rsidRDefault="00C556CA" w:rsidP="00C556CA">
            <w:pPr>
              <w:ind w:firstLine="0"/>
              <w:jc w:val="center"/>
              <w:rPr>
                <w:color w:val="000000" w:themeColor="text1"/>
                <w:szCs w:val="28"/>
              </w:rPr>
            </w:pPr>
            <w:r w:rsidRPr="00C556CA">
              <w:rPr>
                <w:color w:val="000000" w:themeColor="text1"/>
                <w:szCs w:val="28"/>
              </w:rPr>
              <w:t>5</w:t>
            </w:r>
          </w:p>
        </w:tc>
        <w:tc>
          <w:tcPr>
            <w:tcW w:w="2180" w:type="dxa"/>
            <w:tcBorders>
              <w:top w:val="nil"/>
              <w:left w:val="nil"/>
              <w:bottom w:val="single" w:sz="4" w:space="0" w:color="auto"/>
              <w:right w:val="single" w:sz="4" w:space="0" w:color="auto"/>
            </w:tcBorders>
            <w:shd w:val="clear" w:color="auto" w:fill="auto"/>
            <w:noWrap/>
            <w:vAlign w:val="center"/>
            <w:hideMark/>
          </w:tcPr>
          <w:p w14:paraId="6135D5AA" w14:textId="77777777" w:rsidR="00C556CA" w:rsidRPr="00C556CA" w:rsidRDefault="00C556CA" w:rsidP="00C556CA">
            <w:pPr>
              <w:ind w:firstLine="0"/>
              <w:jc w:val="center"/>
              <w:rPr>
                <w:color w:val="000000" w:themeColor="text1"/>
                <w:szCs w:val="28"/>
              </w:rPr>
            </w:pPr>
            <w:r w:rsidRPr="00C556CA">
              <w:rPr>
                <w:color w:val="000000" w:themeColor="text1"/>
                <w:szCs w:val="28"/>
              </w:rPr>
              <w:t>2 247 297,43</w:t>
            </w:r>
          </w:p>
        </w:tc>
        <w:tc>
          <w:tcPr>
            <w:tcW w:w="2180" w:type="dxa"/>
            <w:tcBorders>
              <w:top w:val="nil"/>
              <w:left w:val="nil"/>
              <w:bottom w:val="single" w:sz="4" w:space="0" w:color="auto"/>
              <w:right w:val="single" w:sz="4" w:space="0" w:color="auto"/>
            </w:tcBorders>
            <w:shd w:val="clear" w:color="auto" w:fill="auto"/>
            <w:noWrap/>
            <w:vAlign w:val="center"/>
            <w:hideMark/>
          </w:tcPr>
          <w:p w14:paraId="6952BDE3" w14:textId="77777777" w:rsidR="00C556CA" w:rsidRPr="00C556CA" w:rsidRDefault="00C556CA" w:rsidP="00C556CA">
            <w:pPr>
              <w:ind w:firstLine="0"/>
              <w:jc w:val="center"/>
              <w:rPr>
                <w:color w:val="000000" w:themeColor="text1"/>
                <w:szCs w:val="28"/>
              </w:rPr>
            </w:pPr>
            <w:r w:rsidRPr="00C556CA">
              <w:rPr>
                <w:color w:val="000000" w:themeColor="text1"/>
                <w:szCs w:val="28"/>
              </w:rPr>
              <w:t>477 227,46</w:t>
            </w:r>
          </w:p>
        </w:tc>
      </w:tr>
      <w:tr w:rsidR="00C556CA" w:rsidRPr="00C556CA" w14:paraId="4613EB0C"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C5B9872" w14:textId="77777777" w:rsidR="00C556CA" w:rsidRPr="00C556CA" w:rsidRDefault="00C556CA" w:rsidP="00C556CA">
            <w:pPr>
              <w:ind w:firstLine="0"/>
              <w:jc w:val="center"/>
              <w:rPr>
                <w:color w:val="000000" w:themeColor="text1"/>
                <w:szCs w:val="28"/>
              </w:rPr>
            </w:pPr>
            <w:r w:rsidRPr="00C556CA">
              <w:rPr>
                <w:color w:val="000000" w:themeColor="text1"/>
                <w:szCs w:val="28"/>
              </w:rPr>
              <w:t>6</w:t>
            </w:r>
          </w:p>
        </w:tc>
        <w:tc>
          <w:tcPr>
            <w:tcW w:w="2180" w:type="dxa"/>
            <w:tcBorders>
              <w:top w:val="nil"/>
              <w:left w:val="nil"/>
              <w:bottom w:val="single" w:sz="4" w:space="0" w:color="auto"/>
              <w:right w:val="single" w:sz="4" w:space="0" w:color="auto"/>
            </w:tcBorders>
            <w:shd w:val="clear" w:color="auto" w:fill="auto"/>
            <w:noWrap/>
            <w:vAlign w:val="center"/>
            <w:hideMark/>
          </w:tcPr>
          <w:p w14:paraId="20F423BC" w14:textId="77777777" w:rsidR="00C556CA" w:rsidRPr="00C556CA" w:rsidRDefault="00C556CA" w:rsidP="00C556CA">
            <w:pPr>
              <w:ind w:firstLine="0"/>
              <w:jc w:val="center"/>
              <w:rPr>
                <w:color w:val="000000" w:themeColor="text1"/>
                <w:szCs w:val="28"/>
              </w:rPr>
            </w:pPr>
            <w:r w:rsidRPr="00C556CA">
              <w:rPr>
                <w:color w:val="000000" w:themeColor="text1"/>
                <w:szCs w:val="28"/>
              </w:rPr>
              <w:t>2 247 295,07</w:t>
            </w:r>
          </w:p>
        </w:tc>
        <w:tc>
          <w:tcPr>
            <w:tcW w:w="2180" w:type="dxa"/>
            <w:tcBorders>
              <w:top w:val="nil"/>
              <w:left w:val="nil"/>
              <w:bottom w:val="single" w:sz="4" w:space="0" w:color="auto"/>
              <w:right w:val="single" w:sz="4" w:space="0" w:color="auto"/>
            </w:tcBorders>
            <w:shd w:val="clear" w:color="auto" w:fill="auto"/>
            <w:noWrap/>
            <w:vAlign w:val="center"/>
            <w:hideMark/>
          </w:tcPr>
          <w:p w14:paraId="510BA05D" w14:textId="77777777" w:rsidR="00C556CA" w:rsidRPr="00C556CA" w:rsidRDefault="00C556CA" w:rsidP="00C556CA">
            <w:pPr>
              <w:ind w:firstLine="0"/>
              <w:jc w:val="center"/>
              <w:rPr>
                <w:color w:val="000000" w:themeColor="text1"/>
                <w:szCs w:val="28"/>
              </w:rPr>
            </w:pPr>
            <w:r w:rsidRPr="00C556CA">
              <w:rPr>
                <w:color w:val="000000" w:themeColor="text1"/>
                <w:szCs w:val="28"/>
              </w:rPr>
              <w:t>477 228,56</w:t>
            </w:r>
          </w:p>
        </w:tc>
      </w:tr>
      <w:tr w:rsidR="00C556CA" w:rsidRPr="00C556CA" w14:paraId="2C8BF76C" w14:textId="77777777" w:rsidTr="00C556CA">
        <w:trPr>
          <w:trHeight w:val="315"/>
          <w:jc w:val="center"/>
        </w:trPr>
        <w:tc>
          <w:tcPr>
            <w:tcW w:w="6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2D0E58" w14:textId="77777777" w:rsidR="00C556CA" w:rsidRPr="00C556CA" w:rsidRDefault="00C556CA" w:rsidP="00C556CA">
            <w:pPr>
              <w:ind w:firstLine="0"/>
              <w:jc w:val="center"/>
              <w:rPr>
                <w:color w:val="000000" w:themeColor="text1"/>
                <w:szCs w:val="28"/>
              </w:rPr>
            </w:pPr>
            <w:r w:rsidRPr="00C556CA">
              <w:rPr>
                <w:color w:val="000000" w:themeColor="text1"/>
                <w:szCs w:val="28"/>
              </w:rPr>
              <w:t>отрезок 2 (т. 7- т. 15)</w:t>
            </w:r>
          </w:p>
        </w:tc>
      </w:tr>
      <w:tr w:rsidR="00C556CA" w:rsidRPr="00C556CA" w14:paraId="34411BCE"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09FBF95" w14:textId="77777777" w:rsidR="00C556CA" w:rsidRPr="00C556CA" w:rsidRDefault="00C556CA" w:rsidP="00C556CA">
            <w:pPr>
              <w:ind w:firstLine="0"/>
              <w:jc w:val="center"/>
              <w:rPr>
                <w:color w:val="000000" w:themeColor="text1"/>
                <w:szCs w:val="28"/>
              </w:rPr>
            </w:pPr>
            <w:r w:rsidRPr="00C556CA">
              <w:rPr>
                <w:color w:val="000000" w:themeColor="text1"/>
                <w:szCs w:val="28"/>
              </w:rPr>
              <w:t>7</w:t>
            </w:r>
          </w:p>
        </w:tc>
        <w:tc>
          <w:tcPr>
            <w:tcW w:w="2180" w:type="dxa"/>
            <w:tcBorders>
              <w:top w:val="nil"/>
              <w:left w:val="nil"/>
              <w:bottom w:val="single" w:sz="4" w:space="0" w:color="auto"/>
              <w:right w:val="single" w:sz="4" w:space="0" w:color="auto"/>
            </w:tcBorders>
            <w:shd w:val="clear" w:color="auto" w:fill="auto"/>
            <w:noWrap/>
            <w:vAlign w:val="center"/>
            <w:hideMark/>
          </w:tcPr>
          <w:p w14:paraId="5B856655" w14:textId="77777777" w:rsidR="00C556CA" w:rsidRPr="00C556CA" w:rsidRDefault="00C556CA" w:rsidP="00C556CA">
            <w:pPr>
              <w:ind w:firstLine="0"/>
              <w:jc w:val="center"/>
              <w:rPr>
                <w:color w:val="000000" w:themeColor="text1"/>
                <w:szCs w:val="28"/>
              </w:rPr>
            </w:pPr>
            <w:r w:rsidRPr="00C556CA">
              <w:rPr>
                <w:color w:val="000000" w:themeColor="text1"/>
                <w:szCs w:val="28"/>
              </w:rPr>
              <w:t>2 247 296,14</w:t>
            </w:r>
          </w:p>
        </w:tc>
        <w:tc>
          <w:tcPr>
            <w:tcW w:w="2180" w:type="dxa"/>
            <w:tcBorders>
              <w:top w:val="nil"/>
              <w:left w:val="nil"/>
              <w:bottom w:val="single" w:sz="4" w:space="0" w:color="auto"/>
              <w:right w:val="single" w:sz="4" w:space="0" w:color="auto"/>
            </w:tcBorders>
            <w:shd w:val="clear" w:color="auto" w:fill="auto"/>
            <w:noWrap/>
            <w:vAlign w:val="center"/>
            <w:hideMark/>
          </w:tcPr>
          <w:p w14:paraId="27B3B55B" w14:textId="77777777" w:rsidR="00C556CA" w:rsidRPr="00C556CA" w:rsidRDefault="00C556CA" w:rsidP="00C556CA">
            <w:pPr>
              <w:ind w:firstLine="0"/>
              <w:jc w:val="center"/>
              <w:rPr>
                <w:color w:val="000000" w:themeColor="text1"/>
                <w:szCs w:val="28"/>
              </w:rPr>
            </w:pPr>
            <w:r w:rsidRPr="00C556CA">
              <w:rPr>
                <w:color w:val="000000" w:themeColor="text1"/>
                <w:szCs w:val="28"/>
              </w:rPr>
              <w:t>477 240,72</w:t>
            </w:r>
          </w:p>
        </w:tc>
      </w:tr>
      <w:tr w:rsidR="00C556CA" w:rsidRPr="00C556CA" w14:paraId="01609895"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0D48D12" w14:textId="77777777" w:rsidR="00C556CA" w:rsidRPr="00C556CA" w:rsidRDefault="00C556CA" w:rsidP="00C556CA">
            <w:pPr>
              <w:ind w:firstLine="0"/>
              <w:jc w:val="center"/>
              <w:rPr>
                <w:color w:val="000000" w:themeColor="text1"/>
                <w:szCs w:val="28"/>
              </w:rPr>
            </w:pPr>
            <w:r w:rsidRPr="00C556CA">
              <w:rPr>
                <w:color w:val="000000" w:themeColor="text1"/>
                <w:szCs w:val="28"/>
              </w:rPr>
              <w:t>8</w:t>
            </w:r>
          </w:p>
        </w:tc>
        <w:tc>
          <w:tcPr>
            <w:tcW w:w="2180" w:type="dxa"/>
            <w:tcBorders>
              <w:top w:val="nil"/>
              <w:left w:val="nil"/>
              <w:bottom w:val="single" w:sz="4" w:space="0" w:color="auto"/>
              <w:right w:val="single" w:sz="4" w:space="0" w:color="auto"/>
            </w:tcBorders>
            <w:shd w:val="clear" w:color="auto" w:fill="auto"/>
            <w:noWrap/>
            <w:vAlign w:val="center"/>
            <w:hideMark/>
          </w:tcPr>
          <w:p w14:paraId="3534C036" w14:textId="77777777" w:rsidR="00C556CA" w:rsidRPr="00C556CA" w:rsidRDefault="00C556CA" w:rsidP="00C556CA">
            <w:pPr>
              <w:ind w:firstLine="0"/>
              <w:jc w:val="center"/>
              <w:rPr>
                <w:color w:val="000000" w:themeColor="text1"/>
                <w:szCs w:val="28"/>
              </w:rPr>
            </w:pPr>
            <w:r w:rsidRPr="00C556CA">
              <w:rPr>
                <w:color w:val="000000" w:themeColor="text1"/>
                <w:szCs w:val="28"/>
              </w:rPr>
              <w:t>2 247 304,39</w:t>
            </w:r>
          </w:p>
        </w:tc>
        <w:tc>
          <w:tcPr>
            <w:tcW w:w="2180" w:type="dxa"/>
            <w:tcBorders>
              <w:top w:val="nil"/>
              <w:left w:val="nil"/>
              <w:bottom w:val="single" w:sz="4" w:space="0" w:color="auto"/>
              <w:right w:val="single" w:sz="4" w:space="0" w:color="auto"/>
            </w:tcBorders>
            <w:shd w:val="clear" w:color="auto" w:fill="auto"/>
            <w:noWrap/>
            <w:vAlign w:val="center"/>
            <w:hideMark/>
          </w:tcPr>
          <w:p w14:paraId="43BE94D5" w14:textId="77777777" w:rsidR="00C556CA" w:rsidRPr="00C556CA" w:rsidRDefault="00C556CA" w:rsidP="00C556CA">
            <w:pPr>
              <w:ind w:firstLine="0"/>
              <w:jc w:val="center"/>
              <w:rPr>
                <w:color w:val="000000" w:themeColor="text1"/>
                <w:szCs w:val="28"/>
              </w:rPr>
            </w:pPr>
            <w:r w:rsidRPr="00C556CA">
              <w:rPr>
                <w:color w:val="000000" w:themeColor="text1"/>
                <w:szCs w:val="28"/>
              </w:rPr>
              <w:t>477 236,59</w:t>
            </w:r>
          </w:p>
        </w:tc>
      </w:tr>
      <w:tr w:rsidR="00C556CA" w:rsidRPr="00C556CA" w14:paraId="6AE10038"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1CA4080" w14:textId="77777777" w:rsidR="00C556CA" w:rsidRPr="00C556CA" w:rsidRDefault="00C556CA" w:rsidP="00C556CA">
            <w:pPr>
              <w:ind w:firstLine="0"/>
              <w:jc w:val="center"/>
              <w:rPr>
                <w:color w:val="000000" w:themeColor="text1"/>
                <w:szCs w:val="28"/>
              </w:rPr>
            </w:pPr>
            <w:r w:rsidRPr="00C556CA">
              <w:rPr>
                <w:color w:val="000000" w:themeColor="text1"/>
                <w:szCs w:val="28"/>
              </w:rPr>
              <w:t>9</w:t>
            </w:r>
          </w:p>
        </w:tc>
        <w:tc>
          <w:tcPr>
            <w:tcW w:w="2180" w:type="dxa"/>
            <w:tcBorders>
              <w:top w:val="nil"/>
              <w:left w:val="nil"/>
              <w:bottom w:val="single" w:sz="4" w:space="0" w:color="auto"/>
              <w:right w:val="single" w:sz="4" w:space="0" w:color="auto"/>
            </w:tcBorders>
            <w:shd w:val="clear" w:color="auto" w:fill="auto"/>
            <w:noWrap/>
            <w:vAlign w:val="center"/>
            <w:hideMark/>
          </w:tcPr>
          <w:p w14:paraId="77196D6D" w14:textId="77777777" w:rsidR="00C556CA" w:rsidRPr="00C556CA" w:rsidRDefault="00C556CA" w:rsidP="00C556CA">
            <w:pPr>
              <w:ind w:firstLine="0"/>
              <w:jc w:val="center"/>
              <w:rPr>
                <w:color w:val="000000" w:themeColor="text1"/>
                <w:szCs w:val="28"/>
              </w:rPr>
            </w:pPr>
            <w:r w:rsidRPr="00C556CA">
              <w:rPr>
                <w:color w:val="000000" w:themeColor="text1"/>
                <w:szCs w:val="28"/>
              </w:rPr>
              <w:t>2 247 310,23</w:t>
            </w:r>
          </w:p>
        </w:tc>
        <w:tc>
          <w:tcPr>
            <w:tcW w:w="2180" w:type="dxa"/>
            <w:tcBorders>
              <w:top w:val="nil"/>
              <w:left w:val="nil"/>
              <w:bottom w:val="single" w:sz="4" w:space="0" w:color="auto"/>
              <w:right w:val="single" w:sz="4" w:space="0" w:color="auto"/>
            </w:tcBorders>
            <w:shd w:val="clear" w:color="auto" w:fill="auto"/>
            <w:noWrap/>
            <w:vAlign w:val="center"/>
            <w:hideMark/>
          </w:tcPr>
          <w:p w14:paraId="2587EECD" w14:textId="77777777" w:rsidR="00C556CA" w:rsidRPr="00C556CA" w:rsidRDefault="00C556CA" w:rsidP="00C556CA">
            <w:pPr>
              <w:ind w:firstLine="0"/>
              <w:jc w:val="center"/>
              <w:rPr>
                <w:color w:val="000000" w:themeColor="text1"/>
                <w:szCs w:val="28"/>
              </w:rPr>
            </w:pPr>
            <w:r w:rsidRPr="00C556CA">
              <w:rPr>
                <w:color w:val="000000" w:themeColor="text1"/>
                <w:szCs w:val="28"/>
              </w:rPr>
              <w:t>477 233,76</w:t>
            </w:r>
          </w:p>
        </w:tc>
      </w:tr>
      <w:tr w:rsidR="00C556CA" w:rsidRPr="00C556CA" w14:paraId="2F163FF1"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4D244B3" w14:textId="77777777" w:rsidR="00C556CA" w:rsidRPr="00C556CA" w:rsidRDefault="00C556CA" w:rsidP="00C556CA">
            <w:pPr>
              <w:ind w:firstLine="0"/>
              <w:jc w:val="center"/>
              <w:rPr>
                <w:color w:val="000000" w:themeColor="text1"/>
                <w:szCs w:val="28"/>
              </w:rPr>
            </w:pPr>
            <w:r w:rsidRPr="00C556CA">
              <w:rPr>
                <w:color w:val="000000" w:themeColor="text1"/>
                <w:szCs w:val="2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21A277A6" w14:textId="77777777" w:rsidR="00C556CA" w:rsidRPr="00C556CA" w:rsidRDefault="00C556CA" w:rsidP="00C556CA">
            <w:pPr>
              <w:ind w:firstLine="0"/>
              <w:jc w:val="center"/>
              <w:rPr>
                <w:color w:val="000000" w:themeColor="text1"/>
                <w:szCs w:val="28"/>
              </w:rPr>
            </w:pPr>
            <w:r w:rsidRPr="00C556CA">
              <w:rPr>
                <w:color w:val="000000" w:themeColor="text1"/>
                <w:szCs w:val="28"/>
              </w:rPr>
              <w:t>2 247 333,09</w:t>
            </w:r>
          </w:p>
        </w:tc>
        <w:tc>
          <w:tcPr>
            <w:tcW w:w="2180" w:type="dxa"/>
            <w:tcBorders>
              <w:top w:val="nil"/>
              <w:left w:val="nil"/>
              <w:bottom w:val="single" w:sz="4" w:space="0" w:color="auto"/>
              <w:right w:val="single" w:sz="4" w:space="0" w:color="auto"/>
            </w:tcBorders>
            <w:shd w:val="clear" w:color="auto" w:fill="auto"/>
            <w:noWrap/>
            <w:vAlign w:val="center"/>
            <w:hideMark/>
          </w:tcPr>
          <w:p w14:paraId="70D4CF01" w14:textId="77777777" w:rsidR="00C556CA" w:rsidRPr="00C556CA" w:rsidRDefault="00C556CA" w:rsidP="00C556CA">
            <w:pPr>
              <w:ind w:firstLine="0"/>
              <w:jc w:val="center"/>
              <w:rPr>
                <w:color w:val="000000" w:themeColor="text1"/>
                <w:szCs w:val="28"/>
              </w:rPr>
            </w:pPr>
            <w:r w:rsidRPr="00C556CA">
              <w:rPr>
                <w:color w:val="000000" w:themeColor="text1"/>
                <w:szCs w:val="28"/>
              </w:rPr>
              <w:t>477 223,88</w:t>
            </w:r>
          </w:p>
        </w:tc>
      </w:tr>
      <w:tr w:rsidR="00C556CA" w:rsidRPr="00C556CA" w14:paraId="4AA95D15"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39FCDA8" w14:textId="77777777" w:rsidR="00C556CA" w:rsidRPr="00C556CA" w:rsidRDefault="00C556CA" w:rsidP="00C556CA">
            <w:pPr>
              <w:ind w:firstLine="0"/>
              <w:jc w:val="center"/>
              <w:rPr>
                <w:color w:val="000000" w:themeColor="text1"/>
                <w:szCs w:val="28"/>
              </w:rPr>
            </w:pPr>
            <w:r w:rsidRPr="00C556CA">
              <w:rPr>
                <w:color w:val="000000" w:themeColor="text1"/>
                <w:szCs w:val="2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24A155FD" w14:textId="77777777" w:rsidR="00C556CA" w:rsidRPr="00C556CA" w:rsidRDefault="00C556CA" w:rsidP="00C556CA">
            <w:pPr>
              <w:ind w:firstLine="0"/>
              <w:jc w:val="center"/>
              <w:rPr>
                <w:color w:val="000000" w:themeColor="text1"/>
                <w:szCs w:val="28"/>
              </w:rPr>
            </w:pPr>
            <w:r w:rsidRPr="00C556CA">
              <w:rPr>
                <w:color w:val="000000" w:themeColor="text1"/>
                <w:szCs w:val="28"/>
              </w:rPr>
              <w:t>2 247 334,69</w:t>
            </w:r>
          </w:p>
        </w:tc>
        <w:tc>
          <w:tcPr>
            <w:tcW w:w="2180" w:type="dxa"/>
            <w:tcBorders>
              <w:top w:val="nil"/>
              <w:left w:val="nil"/>
              <w:bottom w:val="single" w:sz="4" w:space="0" w:color="auto"/>
              <w:right w:val="single" w:sz="4" w:space="0" w:color="auto"/>
            </w:tcBorders>
            <w:shd w:val="clear" w:color="auto" w:fill="auto"/>
            <w:noWrap/>
            <w:vAlign w:val="center"/>
            <w:hideMark/>
          </w:tcPr>
          <w:p w14:paraId="5C6C87FA" w14:textId="77777777" w:rsidR="00C556CA" w:rsidRPr="00C556CA" w:rsidRDefault="00C556CA" w:rsidP="00C556CA">
            <w:pPr>
              <w:ind w:firstLine="0"/>
              <w:jc w:val="center"/>
              <w:rPr>
                <w:color w:val="000000" w:themeColor="text1"/>
                <w:szCs w:val="28"/>
              </w:rPr>
            </w:pPr>
            <w:r w:rsidRPr="00C556CA">
              <w:rPr>
                <w:color w:val="000000" w:themeColor="text1"/>
                <w:szCs w:val="28"/>
              </w:rPr>
              <w:t>477 223,34</w:t>
            </w:r>
          </w:p>
        </w:tc>
      </w:tr>
      <w:tr w:rsidR="00C556CA" w:rsidRPr="00C556CA" w14:paraId="58091EAE"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E64D19C" w14:textId="77777777" w:rsidR="00C556CA" w:rsidRPr="00C556CA" w:rsidRDefault="00C556CA" w:rsidP="00C556CA">
            <w:pPr>
              <w:ind w:firstLine="0"/>
              <w:jc w:val="center"/>
              <w:rPr>
                <w:color w:val="000000" w:themeColor="text1"/>
                <w:szCs w:val="28"/>
              </w:rPr>
            </w:pPr>
            <w:r w:rsidRPr="00C556CA">
              <w:rPr>
                <w:color w:val="000000" w:themeColor="text1"/>
                <w:szCs w:val="2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5CCA257D" w14:textId="77777777" w:rsidR="00C556CA" w:rsidRPr="00C556CA" w:rsidRDefault="00C556CA" w:rsidP="00C556CA">
            <w:pPr>
              <w:ind w:firstLine="0"/>
              <w:jc w:val="center"/>
              <w:rPr>
                <w:color w:val="000000" w:themeColor="text1"/>
                <w:szCs w:val="28"/>
              </w:rPr>
            </w:pPr>
            <w:r w:rsidRPr="00C556CA">
              <w:rPr>
                <w:color w:val="000000" w:themeColor="text1"/>
                <w:szCs w:val="28"/>
              </w:rPr>
              <w:t>2 247 335,98</w:t>
            </w:r>
          </w:p>
        </w:tc>
        <w:tc>
          <w:tcPr>
            <w:tcW w:w="2180" w:type="dxa"/>
            <w:tcBorders>
              <w:top w:val="nil"/>
              <w:left w:val="nil"/>
              <w:bottom w:val="single" w:sz="4" w:space="0" w:color="auto"/>
              <w:right w:val="single" w:sz="4" w:space="0" w:color="auto"/>
            </w:tcBorders>
            <w:shd w:val="clear" w:color="auto" w:fill="auto"/>
            <w:noWrap/>
            <w:vAlign w:val="center"/>
            <w:hideMark/>
          </w:tcPr>
          <w:p w14:paraId="520D01C1" w14:textId="77777777" w:rsidR="00C556CA" w:rsidRPr="00C556CA" w:rsidRDefault="00C556CA" w:rsidP="00C556CA">
            <w:pPr>
              <w:ind w:firstLine="0"/>
              <w:jc w:val="center"/>
              <w:rPr>
                <w:color w:val="000000" w:themeColor="text1"/>
                <w:szCs w:val="28"/>
              </w:rPr>
            </w:pPr>
            <w:r w:rsidRPr="00C556CA">
              <w:rPr>
                <w:color w:val="000000" w:themeColor="text1"/>
                <w:szCs w:val="28"/>
              </w:rPr>
              <w:t>477 222,76</w:t>
            </w:r>
          </w:p>
        </w:tc>
      </w:tr>
      <w:tr w:rsidR="00C556CA" w:rsidRPr="00C556CA" w14:paraId="6B8A0FF1"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0EAE3AE" w14:textId="77777777" w:rsidR="00C556CA" w:rsidRPr="00C556CA" w:rsidRDefault="00C556CA" w:rsidP="00C556CA">
            <w:pPr>
              <w:ind w:firstLine="0"/>
              <w:jc w:val="center"/>
              <w:rPr>
                <w:color w:val="000000" w:themeColor="text1"/>
                <w:szCs w:val="28"/>
              </w:rPr>
            </w:pPr>
            <w:r w:rsidRPr="00C556CA">
              <w:rPr>
                <w:color w:val="000000" w:themeColor="text1"/>
                <w:szCs w:val="28"/>
              </w:rPr>
              <w:t>13</w:t>
            </w:r>
          </w:p>
        </w:tc>
        <w:tc>
          <w:tcPr>
            <w:tcW w:w="2180" w:type="dxa"/>
            <w:tcBorders>
              <w:top w:val="nil"/>
              <w:left w:val="nil"/>
              <w:bottom w:val="single" w:sz="4" w:space="0" w:color="auto"/>
              <w:right w:val="single" w:sz="4" w:space="0" w:color="auto"/>
            </w:tcBorders>
            <w:shd w:val="clear" w:color="auto" w:fill="auto"/>
            <w:noWrap/>
            <w:vAlign w:val="center"/>
            <w:hideMark/>
          </w:tcPr>
          <w:p w14:paraId="7E2D8EAE" w14:textId="77777777" w:rsidR="00C556CA" w:rsidRPr="00C556CA" w:rsidRDefault="00C556CA" w:rsidP="00C556CA">
            <w:pPr>
              <w:ind w:firstLine="0"/>
              <w:jc w:val="center"/>
              <w:rPr>
                <w:color w:val="000000" w:themeColor="text1"/>
                <w:szCs w:val="28"/>
              </w:rPr>
            </w:pPr>
            <w:r w:rsidRPr="00C556CA">
              <w:rPr>
                <w:color w:val="000000" w:themeColor="text1"/>
                <w:szCs w:val="28"/>
              </w:rPr>
              <w:t>2 247 339,40</w:t>
            </w:r>
          </w:p>
        </w:tc>
        <w:tc>
          <w:tcPr>
            <w:tcW w:w="2180" w:type="dxa"/>
            <w:tcBorders>
              <w:top w:val="nil"/>
              <w:left w:val="nil"/>
              <w:bottom w:val="single" w:sz="4" w:space="0" w:color="auto"/>
              <w:right w:val="single" w:sz="4" w:space="0" w:color="auto"/>
            </w:tcBorders>
            <w:shd w:val="clear" w:color="auto" w:fill="auto"/>
            <w:noWrap/>
            <w:vAlign w:val="center"/>
            <w:hideMark/>
          </w:tcPr>
          <w:p w14:paraId="34C7AECF" w14:textId="77777777" w:rsidR="00C556CA" w:rsidRPr="00C556CA" w:rsidRDefault="00C556CA" w:rsidP="00C556CA">
            <w:pPr>
              <w:ind w:firstLine="0"/>
              <w:jc w:val="center"/>
              <w:rPr>
                <w:color w:val="000000" w:themeColor="text1"/>
                <w:szCs w:val="28"/>
              </w:rPr>
            </w:pPr>
            <w:r w:rsidRPr="00C556CA">
              <w:rPr>
                <w:color w:val="000000" w:themeColor="text1"/>
                <w:szCs w:val="28"/>
              </w:rPr>
              <w:t>477 221,24</w:t>
            </w:r>
          </w:p>
        </w:tc>
      </w:tr>
      <w:tr w:rsidR="00C556CA" w:rsidRPr="00C556CA" w14:paraId="2A9A208E"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A927B1A" w14:textId="77777777" w:rsidR="00C556CA" w:rsidRPr="00C556CA" w:rsidRDefault="00C556CA" w:rsidP="00C556CA">
            <w:pPr>
              <w:ind w:firstLine="0"/>
              <w:jc w:val="center"/>
              <w:rPr>
                <w:color w:val="000000" w:themeColor="text1"/>
                <w:szCs w:val="28"/>
              </w:rPr>
            </w:pPr>
            <w:r w:rsidRPr="00C556CA">
              <w:rPr>
                <w:color w:val="000000" w:themeColor="text1"/>
                <w:szCs w:val="28"/>
              </w:rPr>
              <w:t>14</w:t>
            </w:r>
          </w:p>
        </w:tc>
        <w:tc>
          <w:tcPr>
            <w:tcW w:w="2180" w:type="dxa"/>
            <w:tcBorders>
              <w:top w:val="nil"/>
              <w:left w:val="nil"/>
              <w:bottom w:val="single" w:sz="4" w:space="0" w:color="auto"/>
              <w:right w:val="single" w:sz="4" w:space="0" w:color="auto"/>
            </w:tcBorders>
            <w:shd w:val="clear" w:color="auto" w:fill="auto"/>
            <w:noWrap/>
            <w:vAlign w:val="center"/>
            <w:hideMark/>
          </w:tcPr>
          <w:p w14:paraId="5089534F" w14:textId="77777777" w:rsidR="00C556CA" w:rsidRPr="00C556CA" w:rsidRDefault="00C556CA" w:rsidP="00C556CA">
            <w:pPr>
              <w:ind w:firstLine="0"/>
              <w:jc w:val="center"/>
              <w:rPr>
                <w:color w:val="000000" w:themeColor="text1"/>
                <w:szCs w:val="28"/>
              </w:rPr>
            </w:pPr>
            <w:r w:rsidRPr="00C556CA">
              <w:rPr>
                <w:color w:val="000000" w:themeColor="text1"/>
                <w:szCs w:val="28"/>
              </w:rPr>
              <w:t>2 247 339,35</w:t>
            </w:r>
          </w:p>
        </w:tc>
        <w:tc>
          <w:tcPr>
            <w:tcW w:w="2180" w:type="dxa"/>
            <w:tcBorders>
              <w:top w:val="nil"/>
              <w:left w:val="nil"/>
              <w:bottom w:val="single" w:sz="4" w:space="0" w:color="auto"/>
              <w:right w:val="single" w:sz="4" w:space="0" w:color="auto"/>
            </w:tcBorders>
            <w:shd w:val="clear" w:color="auto" w:fill="auto"/>
            <w:noWrap/>
            <w:vAlign w:val="center"/>
            <w:hideMark/>
          </w:tcPr>
          <w:p w14:paraId="3F4DE6C0" w14:textId="77777777" w:rsidR="00C556CA" w:rsidRPr="00C556CA" w:rsidRDefault="00C556CA" w:rsidP="00C556CA">
            <w:pPr>
              <w:ind w:firstLine="0"/>
              <w:jc w:val="center"/>
              <w:rPr>
                <w:color w:val="000000" w:themeColor="text1"/>
                <w:szCs w:val="28"/>
              </w:rPr>
            </w:pPr>
            <w:r w:rsidRPr="00C556CA">
              <w:rPr>
                <w:color w:val="000000" w:themeColor="text1"/>
                <w:szCs w:val="28"/>
              </w:rPr>
              <w:t>477 220,83</w:t>
            </w:r>
          </w:p>
        </w:tc>
      </w:tr>
      <w:tr w:rsidR="00C556CA" w:rsidRPr="00C556CA" w14:paraId="159BC5A5" w14:textId="77777777" w:rsidTr="00C556CA">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5DFA207" w14:textId="77777777" w:rsidR="00C556CA" w:rsidRPr="00C556CA" w:rsidRDefault="00C556CA" w:rsidP="00C556CA">
            <w:pPr>
              <w:ind w:firstLine="0"/>
              <w:jc w:val="center"/>
              <w:rPr>
                <w:color w:val="000000" w:themeColor="text1"/>
                <w:szCs w:val="28"/>
              </w:rPr>
            </w:pPr>
            <w:r w:rsidRPr="00C556CA">
              <w:rPr>
                <w:color w:val="000000" w:themeColor="text1"/>
                <w:szCs w:val="28"/>
              </w:rPr>
              <w:t>15</w:t>
            </w:r>
          </w:p>
        </w:tc>
        <w:tc>
          <w:tcPr>
            <w:tcW w:w="2180" w:type="dxa"/>
            <w:tcBorders>
              <w:top w:val="nil"/>
              <w:left w:val="nil"/>
              <w:bottom w:val="single" w:sz="4" w:space="0" w:color="auto"/>
              <w:right w:val="single" w:sz="4" w:space="0" w:color="auto"/>
            </w:tcBorders>
            <w:shd w:val="clear" w:color="auto" w:fill="auto"/>
            <w:noWrap/>
            <w:vAlign w:val="center"/>
            <w:hideMark/>
          </w:tcPr>
          <w:p w14:paraId="1F57DA76" w14:textId="77777777" w:rsidR="00C556CA" w:rsidRPr="00C556CA" w:rsidRDefault="00C556CA" w:rsidP="00C556CA">
            <w:pPr>
              <w:ind w:firstLine="0"/>
              <w:jc w:val="center"/>
              <w:rPr>
                <w:color w:val="000000" w:themeColor="text1"/>
                <w:szCs w:val="28"/>
              </w:rPr>
            </w:pPr>
            <w:r w:rsidRPr="00C556CA">
              <w:rPr>
                <w:color w:val="000000" w:themeColor="text1"/>
                <w:szCs w:val="28"/>
              </w:rPr>
              <w:t>2 247 342,92</w:t>
            </w:r>
          </w:p>
        </w:tc>
        <w:tc>
          <w:tcPr>
            <w:tcW w:w="2180" w:type="dxa"/>
            <w:tcBorders>
              <w:top w:val="nil"/>
              <w:left w:val="nil"/>
              <w:bottom w:val="single" w:sz="4" w:space="0" w:color="auto"/>
              <w:right w:val="single" w:sz="4" w:space="0" w:color="auto"/>
            </w:tcBorders>
            <w:shd w:val="clear" w:color="auto" w:fill="auto"/>
            <w:noWrap/>
            <w:vAlign w:val="center"/>
            <w:hideMark/>
          </w:tcPr>
          <w:p w14:paraId="08649459" w14:textId="77777777" w:rsidR="00C556CA" w:rsidRPr="00C556CA" w:rsidRDefault="00C556CA" w:rsidP="00C556CA">
            <w:pPr>
              <w:ind w:firstLine="0"/>
              <w:jc w:val="center"/>
              <w:rPr>
                <w:color w:val="000000" w:themeColor="text1"/>
                <w:szCs w:val="28"/>
              </w:rPr>
            </w:pPr>
            <w:r w:rsidRPr="00C556CA">
              <w:rPr>
                <w:color w:val="000000" w:themeColor="text1"/>
                <w:szCs w:val="28"/>
              </w:rPr>
              <w:t>477 219,31</w:t>
            </w:r>
          </w:p>
        </w:tc>
      </w:tr>
    </w:tbl>
    <w:p w14:paraId="13F9FDF8" w14:textId="2946648A" w:rsidR="00C556CA" w:rsidRDefault="00C556CA" w:rsidP="00C556CA">
      <w:pPr>
        <w:pStyle w:val="13"/>
        <w:jc w:val="center"/>
      </w:pPr>
    </w:p>
    <w:p w14:paraId="0C8BC592" w14:textId="692737CC" w:rsidR="00C556CA" w:rsidRDefault="00C556CA" w:rsidP="00C556CA">
      <w:pPr>
        <w:pStyle w:val="13"/>
        <w:jc w:val="center"/>
      </w:pPr>
    </w:p>
    <w:p w14:paraId="20946B12" w14:textId="78DC62D5" w:rsidR="00C556CA" w:rsidRDefault="00C556CA" w:rsidP="00C556CA">
      <w:pPr>
        <w:pStyle w:val="13"/>
        <w:jc w:val="center"/>
      </w:pPr>
    </w:p>
    <w:p w14:paraId="39C888A7" w14:textId="5D2F517F" w:rsidR="00C556CA" w:rsidRDefault="00C556CA" w:rsidP="00C556CA">
      <w:pPr>
        <w:pStyle w:val="13"/>
        <w:jc w:val="center"/>
      </w:pPr>
    </w:p>
    <w:p w14:paraId="7B566560" w14:textId="3C7C17D3" w:rsidR="00C556CA" w:rsidRDefault="00C556CA" w:rsidP="00C556CA">
      <w:pPr>
        <w:pStyle w:val="13"/>
        <w:jc w:val="center"/>
      </w:pPr>
    </w:p>
    <w:p w14:paraId="7FAACE8B" w14:textId="56C2A2FB" w:rsidR="00C556CA" w:rsidRDefault="00C556CA" w:rsidP="00C556CA">
      <w:pPr>
        <w:pStyle w:val="13"/>
        <w:jc w:val="center"/>
      </w:pPr>
    </w:p>
    <w:p w14:paraId="03F35406" w14:textId="28EB1FAE" w:rsidR="00C556CA" w:rsidRDefault="00C556CA" w:rsidP="00C556CA">
      <w:pPr>
        <w:pStyle w:val="13"/>
        <w:jc w:val="center"/>
      </w:pPr>
    </w:p>
    <w:p w14:paraId="5F2B2436" w14:textId="151908D5" w:rsidR="00C556CA" w:rsidRDefault="00C556CA" w:rsidP="00C556CA">
      <w:pPr>
        <w:pStyle w:val="13"/>
        <w:jc w:val="center"/>
      </w:pPr>
    </w:p>
    <w:p w14:paraId="7C74855A" w14:textId="1D2CD3D2" w:rsidR="00C556CA" w:rsidRDefault="00C556CA" w:rsidP="00C556CA">
      <w:pPr>
        <w:pStyle w:val="13"/>
        <w:jc w:val="center"/>
      </w:pPr>
    </w:p>
    <w:p w14:paraId="5BC6D829" w14:textId="765F718F" w:rsidR="00C556CA" w:rsidRDefault="00C556CA" w:rsidP="00C556CA">
      <w:pPr>
        <w:pStyle w:val="13"/>
        <w:jc w:val="center"/>
      </w:pPr>
    </w:p>
    <w:p w14:paraId="469484E4" w14:textId="4ABB081A" w:rsidR="00C556CA" w:rsidRDefault="00C556CA" w:rsidP="00C556CA">
      <w:pPr>
        <w:pStyle w:val="13"/>
        <w:jc w:val="center"/>
      </w:pPr>
    </w:p>
    <w:p w14:paraId="0432AF28" w14:textId="27763F9D" w:rsidR="00C556CA" w:rsidRDefault="00C556CA" w:rsidP="00C556CA">
      <w:pPr>
        <w:pStyle w:val="13"/>
        <w:jc w:val="center"/>
      </w:pPr>
    </w:p>
    <w:p w14:paraId="7E7338B5" w14:textId="25536D51" w:rsidR="00C556CA" w:rsidRDefault="00C556CA" w:rsidP="00C556CA">
      <w:pPr>
        <w:pStyle w:val="13"/>
        <w:jc w:val="center"/>
      </w:pPr>
    </w:p>
    <w:p w14:paraId="0C95961E" w14:textId="61ACC0A2" w:rsidR="00C556CA" w:rsidRDefault="00C556CA" w:rsidP="00C556CA">
      <w:pPr>
        <w:pStyle w:val="13"/>
        <w:jc w:val="center"/>
      </w:pPr>
    </w:p>
    <w:p w14:paraId="3B66E87C" w14:textId="75F1AA85" w:rsidR="00C556CA" w:rsidRDefault="00C556CA" w:rsidP="00C556CA">
      <w:pPr>
        <w:pStyle w:val="13"/>
        <w:jc w:val="center"/>
      </w:pPr>
    </w:p>
    <w:p w14:paraId="5327A97A" w14:textId="339D7C39" w:rsidR="00C556CA" w:rsidRDefault="00C556CA" w:rsidP="00C556CA">
      <w:pPr>
        <w:pStyle w:val="13"/>
        <w:jc w:val="center"/>
      </w:pPr>
    </w:p>
    <w:p w14:paraId="3BB35473" w14:textId="69BB8D07" w:rsidR="00C556CA" w:rsidRDefault="00C556CA" w:rsidP="00C556CA">
      <w:pPr>
        <w:pStyle w:val="13"/>
        <w:jc w:val="center"/>
      </w:pPr>
    </w:p>
    <w:p w14:paraId="5B1E29CC" w14:textId="4CD983E3" w:rsidR="00C556CA" w:rsidRDefault="00C556CA" w:rsidP="00C556CA">
      <w:pPr>
        <w:pStyle w:val="13"/>
        <w:jc w:val="center"/>
      </w:pPr>
    </w:p>
    <w:p w14:paraId="4FA5699D" w14:textId="17D1972F" w:rsidR="00C556CA" w:rsidRDefault="00C556CA" w:rsidP="00C556CA">
      <w:pPr>
        <w:pStyle w:val="13"/>
        <w:jc w:val="center"/>
      </w:pPr>
    </w:p>
    <w:p w14:paraId="5EA1B62C" w14:textId="77777777" w:rsidR="00C556CA" w:rsidRDefault="00C556CA" w:rsidP="00C556CA">
      <w:pPr>
        <w:pStyle w:val="13"/>
        <w:ind w:firstLine="0"/>
        <w:jc w:val="center"/>
      </w:pPr>
    </w:p>
    <w:p w14:paraId="667DF4B2" w14:textId="77777777" w:rsidR="00C556CA" w:rsidRDefault="00C556CA" w:rsidP="00C556CA">
      <w:pPr>
        <w:autoSpaceDE w:val="0"/>
        <w:autoSpaceDN w:val="0"/>
        <w:adjustRightInd w:val="0"/>
        <w:spacing w:line="360" w:lineRule="exact"/>
        <w:ind w:firstLine="0"/>
        <w:jc w:val="center"/>
        <w:rPr>
          <w:b/>
          <w:bCs/>
          <w:sz w:val="32"/>
          <w:szCs w:val="32"/>
          <w:lang w:eastAsia="ru-RU"/>
        </w:rPr>
      </w:pPr>
      <w:r w:rsidRPr="00353CB6">
        <w:rPr>
          <w:b/>
          <w:bCs/>
          <w:sz w:val="32"/>
          <w:szCs w:val="32"/>
          <w:lang w:eastAsia="ru-RU"/>
        </w:rPr>
        <w:t>Проект планировки и проект межевания части территории</w:t>
      </w:r>
    </w:p>
    <w:p w14:paraId="09214C00" w14:textId="77777777" w:rsidR="00C556CA" w:rsidRDefault="00C556CA" w:rsidP="00C556CA">
      <w:pPr>
        <w:autoSpaceDE w:val="0"/>
        <w:autoSpaceDN w:val="0"/>
        <w:adjustRightInd w:val="0"/>
        <w:spacing w:line="360" w:lineRule="exact"/>
        <w:ind w:firstLine="0"/>
        <w:jc w:val="center"/>
        <w:rPr>
          <w:b/>
          <w:bCs/>
          <w:sz w:val="32"/>
          <w:szCs w:val="32"/>
          <w:lang w:eastAsia="ru-RU"/>
        </w:rPr>
      </w:pPr>
      <w:r>
        <w:rPr>
          <w:b/>
          <w:bCs/>
          <w:sz w:val="32"/>
          <w:szCs w:val="32"/>
          <w:lang w:eastAsia="ru-RU"/>
        </w:rPr>
        <w:t>п. Кукуштан Кукуштанского</w:t>
      </w:r>
      <w:r w:rsidRPr="00353CB6">
        <w:rPr>
          <w:b/>
          <w:bCs/>
          <w:sz w:val="32"/>
          <w:szCs w:val="32"/>
          <w:lang w:eastAsia="ru-RU"/>
        </w:rPr>
        <w:t xml:space="preserve"> сельского поселения </w:t>
      </w:r>
    </w:p>
    <w:p w14:paraId="5D6D4EBA" w14:textId="77777777" w:rsidR="00C556CA" w:rsidRDefault="00C556CA" w:rsidP="00C556CA">
      <w:pPr>
        <w:autoSpaceDE w:val="0"/>
        <w:autoSpaceDN w:val="0"/>
        <w:adjustRightInd w:val="0"/>
        <w:spacing w:line="360" w:lineRule="exact"/>
        <w:ind w:firstLine="0"/>
        <w:jc w:val="center"/>
        <w:rPr>
          <w:b/>
          <w:bCs/>
          <w:sz w:val="32"/>
          <w:szCs w:val="32"/>
          <w:lang w:eastAsia="ru-RU"/>
        </w:rPr>
      </w:pPr>
      <w:r w:rsidRPr="00353CB6">
        <w:rPr>
          <w:b/>
          <w:bCs/>
          <w:sz w:val="32"/>
          <w:szCs w:val="32"/>
          <w:lang w:eastAsia="ru-RU"/>
        </w:rPr>
        <w:t>Пермского муниципального района Пермского края</w:t>
      </w:r>
      <w:r>
        <w:rPr>
          <w:b/>
          <w:bCs/>
          <w:sz w:val="32"/>
          <w:szCs w:val="32"/>
          <w:lang w:eastAsia="ru-RU"/>
        </w:rPr>
        <w:t xml:space="preserve">, </w:t>
      </w:r>
    </w:p>
    <w:p w14:paraId="45720E49" w14:textId="77777777" w:rsidR="00C556CA" w:rsidRPr="0049508E" w:rsidRDefault="00C556CA" w:rsidP="00C556CA">
      <w:pPr>
        <w:autoSpaceDE w:val="0"/>
        <w:autoSpaceDN w:val="0"/>
        <w:adjustRightInd w:val="0"/>
        <w:ind w:firstLine="0"/>
        <w:jc w:val="center"/>
        <w:rPr>
          <w:b/>
          <w:bCs/>
          <w:szCs w:val="28"/>
          <w:lang w:eastAsia="ru-RU"/>
        </w:rPr>
      </w:pPr>
      <w:r>
        <w:rPr>
          <w:b/>
          <w:bCs/>
          <w:sz w:val="32"/>
          <w:szCs w:val="32"/>
          <w:lang w:eastAsia="ru-RU"/>
        </w:rPr>
        <w:t>ограниченной пер. Дрожзаводский и ул. Водопроводная</w:t>
      </w:r>
    </w:p>
    <w:p w14:paraId="439AE2C2" w14:textId="77777777" w:rsidR="00C556CA" w:rsidRDefault="00C556CA" w:rsidP="00C556CA">
      <w:pPr>
        <w:spacing w:before="120" w:after="240" w:line="360" w:lineRule="exact"/>
        <w:ind w:firstLine="0"/>
        <w:jc w:val="center"/>
        <w:rPr>
          <w:b/>
          <w:szCs w:val="28"/>
        </w:rPr>
      </w:pPr>
      <w:r>
        <w:rPr>
          <w:b/>
          <w:szCs w:val="28"/>
        </w:rPr>
        <w:t>Проект планировки территории</w:t>
      </w:r>
    </w:p>
    <w:p w14:paraId="27F9F6F5" w14:textId="77777777" w:rsidR="00C556CA" w:rsidRDefault="00C556CA" w:rsidP="00C556CA">
      <w:pPr>
        <w:spacing w:before="120" w:after="240" w:line="360" w:lineRule="exact"/>
        <w:ind w:firstLine="0"/>
        <w:jc w:val="center"/>
        <w:rPr>
          <w:b/>
          <w:szCs w:val="28"/>
        </w:rPr>
      </w:pPr>
      <w:r>
        <w:rPr>
          <w:b/>
          <w:szCs w:val="28"/>
        </w:rPr>
        <w:t>Материалы по обоснованию</w:t>
      </w:r>
    </w:p>
    <w:p w14:paraId="5200099F" w14:textId="3EED624C" w:rsidR="00C556CA" w:rsidRDefault="00C556CA" w:rsidP="00C556CA">
      <w:pPr>
        <w:pStyle w:val="13"/>
        <w:ind w:firstLine="0"/>
        <w:jc w:val="center"/>
        <w:rPr>
          <w:szCs w:val="28"/>
        </w:rPr>
      </w:pPr>
      <w:r>
        <w:rPr>
          <w:szCs w:val="28"/>
        </w:rPr>
        <w:t>шифр ППТ-07/2021</w:t>
      </w:r>
    </w:p>
    <w:p w14:paraId="33E0D919" w14:textId="53F5659A" w:rsidR="00C556CA" w:rsidRDefault="00C556CA" w:rsidP="00C556CA">
      <w:pPr>
        <w:pStyle w:val="13"/>
        <w:ind w:firstLine="0"/>
        <w:jc w:val="center"/>
        <w:rPr>
          <w:szCs w:val="28"/>
        </w:rPr>
      </w:pPr>
    </w:p>
    <w:p w14:paraId="0847B6C4" w14:textId="423B2D4F" w:rsidR="00C556CA" w:rsidRDefault="00C556CA" w:rsidP="00C556CA">
      <w:pPr>
        <w:pStyle w:val="13"/>
        <w:ind w:firstLine="0"/>
        <w:jc w:val="center"/>
        <w:rPr>
          <w:szCs w:val="28"/>
        </w:rPr>
      </w:pPr>
    </w:p>
    <w:p w14:paraId="7345FAB3" w14:textId="5EAF9E69" w:rsidR="00C556CA" w:rsidRDefault="00C556CA" w:rsidP="00C556CA">
      <w:pPr>
        <w:pStyle w:val="13"/>
        <w:ind w:firstLine="0"/>
        <w:jc w:val="center"/>
        <w:rPr>
          <w:szCs w:val="28"/>
        </w:rPr>
      </w:pPr>
    </w:p>
    <w:p w14:paraId="125D05E1" w14:textId="15B73327" w:rsidR="00C556CA" w:rsidRDefault="00C556CA" w:rsidP="00C556CA">
      <w:pPr>
        <w:pStyle w:val="13"/>
        <w:ind w:firstLine="0"/>
        <w:jc w:val="center"/>
        <w:rPr>
          <w:szCs w:val="28"/>
        </w:rPr>
      </w:pPr>
    </w:p>
    <w:p w14:paraId="30320B4D" w14:textId="0AE8624A" w:rsidR="00C556CA" w:rsidRDefault="00C556CA" w:rsidP="00C556CA">
      <w:pPr>
        <w:pStyle w:val="13"/>
        <w:ind w:firstLine="0"/>
        <w:jc w:val="center"/>
        <w:rPr>
          <w:szCs w:val="28"/>
        </w:rPr>
      </w:pPr>
    </w:p>
    <w:p w14:paraId="100F7825" w14:textId="3C80CCF4" w:rsidR="00C556CA" w:rsidRDefault="00C556CA" w:rsidP="00C556CA">
      <w:pPr>
        <w:pStyle w:val="13"/>
        <w:ind w:firstLine="0"/>
        <w:jc w:val="center"/>
        <w:rPr>
          <w:szCs w:val="28"/>
        </w:rPr>
      </w:pPr>
    </w:p>
    <w:p w14:paraId="3443783F" w14:textId="1B68C6EE" w:rsidR="00C556CA" w:rsidRDefault="00C556CA" w:rsidP="00C556CA">
      <w:pPr>
        <w:pStyle w:val="13"/>
        <w:ind w:firstLine="0"/>
        <w:jc w:val="center"/>
        <w:rPr>
          <w:szCs w:val="28"/>
        </w:rPr>
      </w:pPr>
    </w:p>
    <w:p w14:paraId="1DA45B39" w14:textId="454C6D7A" w:rsidR="00C556CA" w:rsidRDefault="00C556CA" w:rsidP="00C556CA">
      <w:pPr>
        <w:pStyle w:val="13"/>
        <w:ind w:firstLine="0"/>
        <w:jc w:val="center"/>
        <w:rPr>
          <w:szCs w:val="28"/>
        </w:rPr>
      </w:pPr>
    </w:p>
    <w:p w14:paraId="2010BE02" w14:textId="3D5620A7" w:rsidR="00C556CA" w:rsidRDefault="00C556CA" w:rsidP="00C556CA">
      <w:pPr>
        <w:pStyle w:val="13"/>
        <w:ind w:firstLine="0"/>
        <w:jc w:val="center"/>
        <w:rPr>
          <w:szCs w:val="28"/>
        </w:rPr>
      </w:pPr>
    </w:p>
    <w:p w14:paraId="2C2F7CE9" w14:textId="34D7D31B" w:rsidR="00C556CA" w:rsidRDefault="00C556CA" w:rsidP="00C556CA">
      <w:pPr>
        <w:pStyle w:val="13"/>
        <w:ind w:firstLine="0"/>
        <w:jc w:val="center"/>
        <w:rPr>
          <w:szCs w:val="28"/>
        </w:rPr>
      </w:pPr>
    </w:p>
    <w:p w14:paraId="1CD465E3" w14:textId="77777777" w:rsidR="00C556CA" w:rsidRPr="00C556CA" w:rsidRDefault="00C556CA" w:rsidP="00C556CA">
      <w:pPr>
        <w:spacing w:after="120" w:line="360" w:lineRule="exact"/>
        <w:jc w:val="center"/>
        <w:rPr>
          <w:b/>
          <w:color w:val="000000" w:themeColor="text1"/>
          <w:szCs w:val="28"/>
        </w:rPr>
      </w:pPr>
      <w:r w:rsidRPr="00C556CA">
        <w:rPr>
          <w:b/>
          <w:color w:val="000000" w:themeColor="text1"/>
          <w:szCs w:val="28"/>
        </w:rPr>
        <w:lastRenderedPageBreak/>
        <w:t>СОДЕРЖАНИЕ</w:t>
      </w:r>
    </w:p>
    <w:p w14:paraId="1B556559" w14:textId="77777777" w:rsidR="00C556CA" w:rsidRPr="00C556CA" w:rsidRDefault="00C556CA" w:rsidP="00C556CA">
      <w:pPr>
        <w:spacing w:after="120" w:line="360" w:lineRule="exact"/>
        <w:jc w:val="center"/>
        <w:rPr>
          <w:b/>
          <w:color w:val="000000" w:themeColor="text1"/>
          <w:szCs w:val="28"/>
        </w:rPr>
      </w:pPr>
    </w:p>
    <w:sdt>
      <w:sdtPr>
        <w:rPr>
          <w:rFonts w:ascii="Times New Roman" w:eastAsia="Calibri" w:hAnsi="Times New Roman"/>
          <w:color w:val="000000" w:themeColor="text1"/>
          <w:szCs w:val="28"/>
          <w:lang w:eastAsia="en-US"/>
        </w:rPr>
        <w:id w:val="12236401"/>
        <w:docPartObj>
          <w:docPartGallery w:val="Table of Contents"/>
          <w:docPartUnique/>
        </w:docPartObj>
      </w:sdtPr>
      <w:sdtEndPr/>
      <w:sdtContent>
        <w:p w14:paraId="361DBD6E" w14:textId="77777777" w:rsidR="00C556CA" w:rsidRPr="00C556CA" w:rsidRDefault="00C556CA" w:rsidP="00C556CA">
          <w:pPr>
            <w:pStyle w:val="15"/>
            <w:tabs>
              <w:tab w:val="right" w:leader="dot" w:pos="9344"/>
            </w:tabs>
            <w:rPr>
              <w:rFonts w:ascii="Times New Roman" w:hAnsi="Times New Roman"/>
              <w:color w:val="000000" w:themeColor="text1"/>
              <w:szCs w:val="28"/>
            </w:rPr>
          </w:pPr>
          <w:r w:rsidRPr="00C556CA">
            <w:rPr>
              <w:rFonts w:ascii="Times New Roman" w:hAnsi="Times New Roman"/>
              <w:noProof/>
              <w:color w:val="000000" w:themeColor="text1"/>
              <w:szCs w:val="28"/>
              <w:lang w:eastAsia="ar-SA"/>
            </w:rPr>
            <w:fldChar w:fldCharType="begin"/>
          </w:r>
          <w:r w:rsidRPr="00C556CA">
            <w:rPr>
              <w:rFonts w:ascii="Times New Roman" w:hAnsi="Times New Roman"/>
              <w:color w:val="000000" w:themeColor="text1"/>
              <w:szCs w:val="28"/>
            </w:rPr>
            <w:instrText xml:space="preserve"> TOC \o "1-3" \h \z \u </w:instrText>
          </w:r>
          <w:r w:rsidRPr="00C556CA">
            <w:rPr>
              <w:rFonts w:ascii="Times New Roman" w:hAnsi="Times New Roman"/>
              <w:noProof/>
              <w:color w:val="000000" w:themeColor="text1"/>
              <w:szCs w:val="28"/>
              <w:lang w:eastAsia="ar-SA"/>
            </w:rPr>
            <w:fldChar w:fldCharType="separate"/>
          </w:r>
          <w:hyperlink w:anchor="_Toc78396635" w:history="1">
            <w:r w:rsidRPr="00C556CA">
              <w:rPr>
                <w:rStyle w:val="ac"/>
                <w:rFonts w:ascii="Times New Roman" w:hAnsi="Times New Roman"/>
                <w:color w:val="000000" w:themeColor="text1"/>
                <w:szCs w:val="28"/>
              </w:rPr>
              <w:t>Введение</w:t>
            </w:r>
            <w:r w:rsidRPr="00C556CA">
              <w:rPr>
                <w:rFonts w:ascii="Times New Roman" w:hAnsi="Times New Roman"/>
                <w:webHidden/>
                <w:color w:val="000000" w:themeColor="text1"/>
                <w:szCs w:val="28"/>
              </w:rPr>
              <w:tab/>
            </w:r>
            <w:r w:rsidRPr="00C556CA">
              <w:rPr>
                <w:rFonts w:ascii="Times New Roman" w:hAnsi="Times New Roman"/>
                <w:webHidden/>
                <w:color w:val="000000" w:themeColor="text1"/>
                <w:szCs w:val="28"/>
              </w:rPr>
              <w:fldChar w:fldCharType="begin"/>
            </w:r>
            <w:r w:rsidRPr="00C556CA">
              <w:rPr>
                <w:rFonts w:ascii="Times New Roman" w:hAnsi="Times New Roman"/>
                <w:webHidden/>
                <w:color w:val="000000" w:themeColor="text1"/>
                <w:szCs w:val="28"/>
              </w:rPr>
              <w:instrText xml:space="preserve"> PAGEREF _Toc78396635 \h </w:instrText>
            </w:r>
            <w:r w:rsidRPr="00C556CA">
              <w:rPr>
                <w:rFonts w:ascii="Times New Roman" w:hAnsi="Times New Roman"/>
                <w:webHidden/>
                <w:color w:val="000000" w:themeColor="text1"/>
                <w:szCs w:val="28"/>
              </w:rPr>
            </w:r>
            <w:r w:rsidRPr="00C556CA">
              <w:rPr>
                <w:rFonts w:ascii="Times New Roman" w:hAnsi="Times New Roman"/>
                <w:webHidden/>
                <w:color w:val="000000" w:themeColor="text1"/>
                <w:szCs w:val="28"/>
              </w:rPr>
              <w:fldChar w:fldCharType="separate"/>
            </w:r>
            <w:r w:rsidRPr="00C556CA">
              <w:rPr>
                <w:rFonts w:ascii="Times New Roman" w:hAnsi="Times New Roman"/>
                <w:webHidden/>
                <w:color w:val="000000" w:themeColor="text1"/>
                <w:szCs w:val="28"/>
              </w:rPr>
              <w:t>5</w:t>
            </w:r>
            <w:r w:rsidRPr="00C556CA">
              <w:rPr>
                <w:rFonts w:ascii="Times New Roman" w:hAnsi="Times New Roman"/>
                <w:webHidden/>
                <w:color w:val="000000" w:themeColor="text1"/>
                <w:szCs w:val="28"/>
              </w:rPr>
              <w:fldChar w:fldCharType="end"/>
            </w:r>
          </w:hyperlink>
        </w:p>
        <w:p w14:paraId="2DF90459"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36" w:history="1">
            <w:r w:rsidR="00C556CA" w:rsidRPr="00C556CA">
              <w:rPr>
                <w:rStyle w:val="ac"/>
                <w:rFonts w:ascii="Times New Roman" w:hAnsi="Times New Roman"/>
                <w:color w:val="000000" w:themeColor="text1"/>
                <w:szCs w:val="28"/>
              </w:rPr>
              <w:t>1. Размещение территории проектирования в планировочной структуре муниципального образовани</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_Toc78396636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8</w:t>
            </w:r>
            <w:r w:rsidR="00C556CA" w:rsidRPr="00C556CA">
              <w:rPr>
                <w:rFonts w:ascii="Times New Roman" w:hAnsi="Times New Roman"/>
                <w:webHidden/>
                <w:color w:val="000000" w:themeColor="text1"/>
                <w:szCs w:val="28"/>
              </w:rPr>
              <w:fldChar w:fldCharType="end"/>
            </w:r>
          </w:hyperlink>
        </w:p>
        <w:p w14:paraId="45288693"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37" w:history="1">
            <w:r w:rsidR="00C556CA" w:rsidRPr="00C556CA">
              <w:rPr>
                <w:rStyle w:val="ac"/>
                <w:rFonts w:ascii="Times New Roman" w:hAnsi="Times New Roman"/>
                <w:color w:val="000000" w:themeColor="text1"/>
                <w:szCs w:val="28"/>
              </w:rPr>
              <w:t>2. Анализ положения документов территориального планирования и градостроительного зонирования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_Toc78396637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10</w:t>
            </w:r>
            <w:r w:rsidR="00C556CA" w:rsidRPr="00C556CA">
              <w:rPr>
                <w:rFonts w:ascii="Times New Roman" w:hAnsi="Times New Roman"/>
                <w:webHidden/>
                <w:color w:val="000000" w:themeColor="text1"/>
                <w:szCs w:val="28"/>
              </w:rPr>
              <w:fldChar w:fldCharType="end"/>
            </w:r>
          </w:hyperlink>
        </w:p>
        <w:p w14:paraId="3EBF90BE"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38" w:history="1">
            <w:r w:rsidR="00C556CA" w:rsidRPr="00C556CA">
              <w:rPr>
                <w:rStyle w:val="ac"/>
                <w:rFonts w:ascii="Times New Roman" w:hAnsi="Times New Roman"/>
                <w:color w:val="000000" w:themeColor="text1"/>
                <w:szCs w:val="28"/>
              </w:rPr>
              <w:t>2.1. Анализ положений Генерального плана</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_Toc78396638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10</w:t>
            </w:r>
            <w:r w:rsidR="00C556CA" w:rsidRPr="00C556CA">
              <w:rPr>
                <w:rFonts w:ascii="Times New Roman" w:hAnsi="Times New Roman"/>
                <w:webHidden/>
                <w:color w:val="000000" w:themeColor="text1"/>
                <w:szCs w:val="28"/>
              </w:rPr>
              <w:fldChar w:fldCharType="end"/>
            </w:r>
          </w:hyperlink>
        </w:p>
        <w:p w14:paraId="56208C9C"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39" w:history="1">
            <w:r w:rsidR="00C556CA" w:rsidRPr="00C556CA">
              <w:rPr>
                <w:rStyle w:val="ac"/>
                <w:rFonts w:ascii="Times New Roman" w:hAnsi="Times New Roman"/>
                <w:color w:val="000000" w:themeColor="text1"/>
                <w:szCs w:val="28"/>
              </w:rPr>
              <w:t>2.2. Анализ положений Правил землепользования и застройки</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_Toc78396639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10</w:t>
            </w:r>
            <w:r w:rsidR="00C556CA" w:rsidRPr="00C556CA">
              <w:rPr>
                <w:rFonts w:ascii="Times New Roman" w:hAnsi="Times New Roman"/>
                <w:webHidden/>
                <w:color w:val="000000" w:themeColor="text1"/>
                <w:szCs w:val="28"/>
              </w:rPr>
              <w:fldChar w:fldCharType="end"/>
            </w:r>
          </w:hyperlink>
        </w:p>
        <w:p w14:paraId="39BF105E"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0" w:history="1">
            <w:r w:rsidR="00C556CA" w:rsidRPr="00C556CA">
              <w:rPr>
                <w:rStyle w:val="ac"/>
                <w:rFonts w:ascii="Times New Roman" w:hAnsi="Times New Roman"/>
                <w:color w:val="000000" w:themeColor="text1"/>
                <w:szCs w:val="28"/>
              </w:rPr>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_Toc78396640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23</w:t>
            </w:r>
            <w:r w:rsidR="00C556CA" w:rsidRPr="00C556CA">
              <w:rPr>
                <w:rFonts w:ascii="Times New Roman" w:hAnsi="Times New Roman"/>
                <w:webHidden/>
                <w:color w:val="000000" w:themeColor="text1"/>
                <w:szCs w:val="28"/>
              </w:rPr>
              <w:fldChar w:fldCharType="end"/>
            </w:r>
          </w:hyperlink>
        </w:p>
        <w:p w14:paraId="71E3BBDD"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1" w:history="1">
            <w:r w:rsidR="00C556CA" w:rsidRPr="00C556CA">
              <w:rPr>
                <w:rStyle w:val="ac"/>
                <w:rFonts w:ascii="Times New Roman" w:hAnsi="Times New Roman"/>
                <w:color w:val="000000" w:themeColor="text1"/>
                <w:szCs w:val="28"/>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_Toc78396641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23</w:t>
            </w:r>
            <w:r w:rsidR="00C556CA" w:rsidRPr="00C556CA">
              <w:rPr>
                <w:rFonts w:ascii="Times New Roman" w:hAnsi="Times New Roman"/>
                <w:webHidden/>
                <w:color w:val="000000" w:themeColor="text1"/>
                <w:szCs w:val="28"/>
              </w:rPr>
              <w:fldChar w:fldCharType="end"/>
            </w:r>
          </w:hyperlink>
        </w:p>
        <w:p w14:paraId="48AB05B2"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2" w:history="1">
            <w:r w:rsidR="00C556CA" w:rsidRPr="00C556CA">
              <w:rPr>
                <w:rStyle w:val="ac"/>
                <w:rFonts w:ascii="Times New Roman" w:hAnsi="Times New Roman"/>
                <w:color w:val="000000" w:themeColor="text1"/>
                <w:szCs w:val="28"/>
              </w:rPr>
              <w:t>2.5. Перечень границ зон с особыми условиями использования территории и режим их использования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_Toc78396642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24</w:t>
            </w:r>
            <w:r w:rsidR="00C556CA" w:rsidRPr="00C556CA">
              <w:rPr>
                <w:rFonts w:ascii="Times New Roman" w:hAnsi="Times New Roman"/>
                <w:webHidden/>
                <w:color w:val="000000" w:themeColor="text1"/>
                <w:szCs w:val="28"/>
              </w:rPr>
              <w:fldChar w:fldCharType="end"/>
            </w:r>
          </w:hyperlink>
        </w:p>
        <w:p w14:paraId="6406539B"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3" w:history="1">
            <w:r w:rsidR="00C556CA" w:rsidRPr="00C556CA">
              <w:rPr>
                <w:rStyle w:val="ac"/>
                <w:rFonts w:ascii="Times New Roman" w:hAnsi="Times New Roman"/>
                <w:color w:val="000000" w:themeColor="text1"/>
                <w:szCs w:val="28"/>
              </w:rPr>
              <w:t>2.6. Перечень границ территорий объектов культурного наследия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_Toc78396643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25</w:t>
            </w:r>
            <w:r w:rsidR="00C556CA" w:rsidRPr="00C556CA">
              <w:rPr>
                <w:rFonts w:ascii="Times New Roman" w:hAnsi="Times New Roman"/>
                <w:webHidden/>
                <w:color w:val="000000" w:themeColor="text1"/>
                <w:szCs w:val="28"/>
              </w:rPr>
              <w:fldChar w:fldCharType="end"/>
            </w:r>
          </w:hyperlink>
        </w:p>
        <w:p w14:paraId="61C24842"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4" w:history="1">
            <w:r w:rsidR="00C556CA" w:rsidRPr="00C556CA">
              <w:rPr>
                <w:rStyle w:val="ac"/>
                <w:rFonts w:ascii="Times New Roman" w:hAnsi="Times New Roman"/>
                <w:color w:val="000000" w:themeColor="text1"/>
                <w:szCs w:val="28"/>
              </w:rPr>
              <w:t>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_Toc78396644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25</w:t>
            </w:r>
            <w:r w:rsidR="00C556CA" w:rsidRPr="00C556CA">
              <w:rPr>
                <w:rFonts w:ascii="Times New Roman" w:hAnsi="Times New Roman"/>
                <w:webHidden/>
                <w:color w:val="000000" w:themeColor="text1"/>
                <w:szCs w:val="28"/>
              </w:rPr>
              <w:fldChar w:fldCharType="end"/>
            </w:r>
          </w:hyperlink>
        </w:p>
        <w:p w14:paraId="755AFBD7"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5" w:history="1">
            <w:r w:rsidR="00C556CA" w:rsidRPr="00C556CA">
              <w:rPr>
                <w:rStyle w:val="ac"/>
                <w:rFonts w:ascii="Times New Roman" w:hAnsi="Times New Roman"/>
                <w:color w:val="000000" w:themeColor="text1"/>
                <w:szCs w:val="28"/>
              </w:rPr>
              <w:t>3.1. Элементы планировочной структуры</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_Toc78396645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25</w:t>
            </w:r>
            <w:r w:rsidR="00C556CA" w:rsidRPr="00C556CA">
              <w:rPr>
                <w:rFonts w:ascii="Times New Roman" w:hAnsi="Times New Roman"/>
                <w:webHidden/>
                <w:color w:val="000000" w:themeColor="text1"/>
                <w:szCs w:val="28"/>
              </w:rPr>
              <w:fldChar w:fldCharType="end"/>
            </w:r>
          </w:hyperlink>
        </w:p>
        <w:p w14:paraId="3E7C6E94"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6" w:history="1">
            <w:r w:rsidR="00C556CA" w:rsidRPr="00C556CA">
              <w:rPr>
                <w:rStyle w:val="ac"/>
                <w:rFonts w:ascii="Times New Roman" w:hAnsi="Times New Roman"/>
                <w:color w:val="000000" w:themeColor="text1"/>
                <w:szCs w:val="28"/>
              </w:rPr>
              <w:t>3.2. Установление границ территории общего пользования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_Toc78396646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26</w:t>
            </w:r>
            <w:r w:rsidR="00C556CA" w:rsidRPr="00C556CA">
              <w:rPr>
                <w:rFonts w:ascii="Times New Roman" w:hAnsi="Times New Roman"/>
                <w:webHidden/>
                <w:color w:val="000000" w:themeColor="text1"/>
                <w:szCs w:val="28"/>
              </w:rPr>
              <w:fldChar w:fldCharType="end"/>
            </w:r>
          </w:hyperlink>
        </w:p>
        <w:p w14:paraId="46AAE6D4"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7" w:history="1">
            <w:r w:rsidR="00C556CA" w:rsidRPr="00C556CA">
              <w:rPr>
                <w:rStyle w:val="ac"/>
                <w:rFonts w:ascii="Times New Roman" w:hAnsi="Times New Roman"/>
                <w:color w:val="000000" w:themeColor="text1"/>
                <w:szCs w:val="28"/>
              </w:rPr>
              <w:t>4. Обоснование определения границ зон планируемого размещения объектов капитального строительства</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_Toc78396647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27</w:t>
            </w:r>
            <w:r w:rsidR="00C556CA" w:rsidRPr="00C556CA">
              <w:rPr>
                <w:rFonts w:ascii="Times New Roman" w:hAnsi="Times New Roman"/>
                <w:webHidden/>
                <w:color w:val="000000" w:themeColor="text1"/>
                <w:szCs w:val="28"/>
              </w:rPr>
              <w:fldChar w:fldCharType="end"/>
            </w:r>
          </w:hyperlink>
        </w:p>
        <w:p w14:paraId="25661C4C"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8" w:history="1">
            <w:r w:rsidR="00C556CA" w:rsidRPr="00C556CA">
              <w:rPr>
                <w:rStyle w:val="ac"/>
                <w:rFonts w:ascii="Times New Roman" w:hAnsi="Times New Roman"/>
                <w:color w:val="000000" w:themeColor="text1"/>
                <w:szCs w:val="28"/>
              </w:rPr>
              <w:t>5. Варианты планировочных и объемно – пространственных решений застройки территории</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_Toc78396648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27</w:t>
            </w:r>
            <w:r w:rsidR="00C556CA" w:rsidRPr="00C556CA">
              <w:rPr>
                <w:rFonts w:ascii="Times New Roman" w:hAnsi="Times New Roman"/>
                <w:webHidden/>
                <w:color w:val="000000" w:themeColor="text1"/>
                <w:szCs w:val="28"/>
              </w:rPr>
              <w:fldChar w:fldCharType="end"/>
            </w:r>
          </w:hyperlink>
        </w:p>
        <w:p w14:paraId="59585BCF"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49" w:history="1">
            <w:r w:rsidR="00C556CA" w:rsidRPr="00C556CA">
              <w:rPr>
                <w:rStyle w:val="ac"/>
                <w:rFonts w:ascii="Times New Roman" w:hAnsi="Times New Roman"/>
                <w:color w:val="000000" w:themeColor="text1"/>
                <w:szCs w:val="28"/>
              </w:rPr>
              <w:t>6. Обоснование очередности планируемого развития территории</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_Toc78396649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30</w:t>
            </w:r>
            <w:r w:rsidR="00C556CA" w:rsidRPr="00C556CA">
              <w:rPr>
                <w:rFonts w:ascii="Times New Roman" w:hAnsi="Times New Roman"/>
                <w:webHidden/>
                <w:color w:val="000000" w:themeColor="text1"/>
                <w:szCs w:val="28"/>
              </w:rPr>
              <w:fldChar w:fldCharType="end"/>
            </w:r>
          </w:hyperlink>
        </w:p>
        <w:p w14:paraId="2DC709FD"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0" w:history="1">
            <w:r w:rsidR="00C556CA" w:rsidRPr="00C556CA">
              <w:rPr>
                <w:rStyle w:val="ac"/>
                <w:rFonts w:ascii="Times New Roman" w:hAnsi="Times New Roman"/>
                <w:color w:val="000000" w:themeColor="text1"/>
                <w:szCs w:val="28"/>
              </w:rPr>
              <w:t>7. Вертикальная планировка и инженерная подготовка территории</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_Toc78396650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31</w:t>
            </w:r>
            <w:r w:rsidR="00C556CA" w:rsidRPr="00C556CA">
              <w:rPr>
                <w:rFonts w:ascii="Times New Roman" w:hAnsi="Times New Roman"/>
                <w:webHidden/>
                <w:color w:val="000000" w:themeColor="text1"/>
                <w:szCs w:val="28"/>
              </w:rPr>
              <w:fldChar w:fldCharType="end"/>
            </w:r>
          </w:hyperlink>
        </w:p>
        <w:p w14:paraId="47D6F711"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1" w:history="1">
            <w:r w:rsidR="00C556CA" w:rsidRPr="00C556CA">
              <w:rPr>
                <w:rStyle w:val="ac"/>
                <w:rFonts w:ascii="Times New Roman" w:hAnsi="Times New Roman"/>
                <w:color w:val="000000" w:themeColor="text1"/>
                <w:szCs w:val="28"/>
              </w:rPr>
              <w:t>8. Перечень мероприятий по защите территории от чрезвычайных ситуаций природного и техногенного характера</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_Toc78396651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32</w:t>
            </w:r>
            <w:r w:rsidR="00C556CA" w:rsidRPr="00C556CA">
              <w:rPr>
                <w:rFonts w:ascii="Times New Roman" w:hAnsi="Times New Roman"/>
                <w:webHidden/>
                <w:color w:val="000000" w:themeColor="text1"/>
                <w:szCs w:val="28"/>
              </w:rPr>
              <w:fldChar w:fldCharType="end"/>
            </w:r>
          </w:hyperlink>
        </w:p>
        <w:p w14:paraId="1CD11DF2"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2" w:history="1">
            <w:r w:rsidR="00C556CA" w:rsidRPr="00C556CA">
              <w:rPr>
                <w:rStyle w:val="ac"/>
                <w:rFonts w:ascii="Times New Roman" w:hAnsi="Times New Roman"/>
                <w:color w:val="000000" w:themeColor="text1"/>
                <w:szCs w:val="28"/>
              </w:rPr>
              <w:t>9. Перечень мероприятий по охране окружающей среды</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_Toc78396652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33</w:t>
            </w:r>
            <w:r w:rsidR="00C556CA" w:rsidRPr="00C556CA">
              <w:rPr>
                <w:rFonts w:ascii="Times New Roman" w:hAnsi="Times New Roman"/>
                <w:webHidden/>
                <w:color w:val="000000" w:themeColor="text1"/>
                <w:szCs w:val="28"/>
              </w:rPr>
              <w:fldChar w:fldCharType="end"/>
            </w:r>
          </w:hyperlink>
        </w:p>
        <w:p w14:paraId="1D768D6E"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3" w:history="1">
            <w:r w:rsidR="00C556CA" w:rsidRPr="00C556CA">
              <w:rPr>
                <w:rStyle w:val="ac"/>
                <w:rFonts w:ascii="Times New Roman" w:hAnsi="Times New Roman"/>
                <w:color w:val="000000" w:themeColor="text1"/>
                <w:szCs w:val="28"/>
              </w:rPr>
              <w:t>9.1. Мероприятия по охране атмосферного воздуха</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_Toc78396653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33</w:t>
            </w:r>
            <w:r w:rsidR="00C556CA" w:rsidRPr="00C556CA">
              <w:rPr>
                <w:rFonts w:ascii="Times New Roman" w:hAnsi="Times New Roman"/>
                <w:webHidden/>
                <w:color w:val="000000" w:themeColor="text1"/>
                <w:szCs w:val="28"/>
              </w:rPr>
              <w:fldChar w:fldCharType="end"/>
            </w:r>
          </w:hyperlink>
        </w:p>
        <w:p w14:paraId="681C777F"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4" w:history="1">
            <w:r w:rsidR="00C556CA" w:rsidRPr="00C556CA">
              <w:rPr>
                <w:rStyle w:val="ac"/>
                <w:rFonts w:ascii="Times New Roman" w:hAnsi="Times New Roman"/>
                <w:color w:val="000000" w:themeColor="text1"/>
                <w:szCs w:val="28"/>
              </w:rPr>
              <w:t>9.2. Мероприятия по охране почв и недр</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_Toc78396654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33</w:t>
            </w:r>
            <w:r w:rsidR="00C556CA" w:rsidRPr="00C556CA">
              <w:rPr>
                <w:rFonts w:ascii="Times New Roman" w:hAnsi="Times New Roman"/>
                <w:webHidden/>
                <w:color w:val="000000" w:themeColor="text1"/>
                <w:szCs w:val="28"/>
              </w:rPr>
              <w:fldChar w:fldCharType="end"/>
            </w:r>
          </w:hyperlink>
        </w:p>
        <w:p w14:paraId="2721285E"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5" w:history="1">
            <w:r w:rsidR="00C556CA" w:rsidRPr="00C556CA">
              <w:rPr>
                <w:rStyle w:val="ac"/>
                <w:rFonts w:ascii="Times New Roman" w:hAnsi="Times New Roman"/>
                <w:color w:val="000000" w:themeColor="text1"/>
                <w:szCs w:val="28"/>
              </w:rPr>
              <w:t>9.3. Мероприятия по охране природных и питьевых вод от загрязнения и истощения</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_Toc78396655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33</w:t>
            </w:r>
            <w:r w:rsidR="00C556CA" w:rsidRPr="00C556CA">
              <w:rPr>
                <w:rFonts w:ascii="Times New Roman" w:hAnsi="Times New Roman"/>
                <w:webHidden/>
                <w:color w:val="000000" w:themeColor="text1"/>
                <w:szCs w:val="28"/>
              </w:rPr>
              <w:fldChar w:fldCharType="end"/>
            </w:r>
          </w:hyperlink>
        </w:p>
        <w:p w14:paraId="3E1660D6" w14:textId="77777777" w:rsidR="00C556CA" w:rsidRPr="00C556CA" w:rsidRDefault="00DB0D98" w:rsidP="00C556CA">
          <w:pPr>
            <w:pStyle w:val="15"/>
            <w:tabs>
              <w:tab w:val="right" w:leader="dot" w:pos="9344"/>
            </w:tabs>
            <w:rPr>
              <w:rFonts w:ascii="Times New Roman" w:hAnsi="Times New Roman"/>
              <w:color w:val="000000" w:themeColor="text1"/>
              <w:szCs w:val="28"/>
            </w:rPr>
          </w:pPr>
          <w:hyperlink w:anchor="_Toc78396656" w:history="1">
            <w:r w:rsidR="00C556CA" w:rsidRPr="00C556CA">
              <w:rPr>
                <w:rStyle w:val="ac"/>
                <w:rFonts w:ascii="Times New Roman" w:hAnsi="Times New Roman"/>
                <w:color w:val="000000" w:themeColor="text1"/>
                <w:szCs w:val="28"/>
              </w:rPr>
              <w:t>Приложение 1 Распоряжение управления архитектуры и градостроительства администрации Пермского муниципального района от 12.07.2021 № СЭД-2021-299-12-12-01Р-92</w:t>
            </w:r>
            <w:r w:rsidR="00C556CA" w:rsidRPr="00C556CA">
              <w:rPr>
                <w:rFonts w:ascii="Times New Roman" w:hAnsi="Times New Roman"/>
                <w:webHidden/>
                <w:color w:val="000000" w:themeColor="text1"/>
                <w:szCs w:val="28"/>
              </w:rPr>
              <w:tab/>
            </w:r>
            <w:r w:rsidR="00C556CA" w:rsidRPr="00C556CA">
              <w:rPr>
                <w:rFonts w:ascii="Times New Roman" w:hAnsi="Times New Roman"/>
                <w:webHidden/>
                <w:color w:val="000000" w:themeColor="text1"/>
                <w:szCs w:val="28"/>
              </w:rPr>
              <w:fldChar w:fldCharType="begin"/>
            </w:r>
            <w:r w:rsidR="00C556CA" w:rsidRPr="00C556CA">
              <w:rPr>
                <w:rFonts w:ascii="Times New Roman" w:hAnsi="Times New Roman"/>
                <w:webHidden/>
                <w:color w:val="000000" w:themeColor="text1"/>
                <w:szCs w:val="28"/>
              </w:rPr>
              <w:instrText xml:space="preserve"> PAGEREF _Toc78396656 \h </w:instrText>
            </w:r>
            <w:r w:rsidR="00C556CA" w:rsidRPr="00C556CA">
              <w:rPr>
                <w:rFonts w:ascii="Times New Roman" w:hAnsi="Times New Roman"/>
                <w:webHidden/>
                <w:color w:val="000000" w:themeColor="text1"/>
                <w:szCs w:val="28"/>
              </w:rPr>
            </w:r>
            <w:r w:rsidR="00C556CA" w:rsidRPr="00C556CA">
              <w:rPr>
                <w:rFonts w:ascii="Times New Roman" w:hAnsi="Times New Roman"/>
                <w:webHidden/>
                <w:color w:val="000000" w:themeColor="text1"/>
                <w:szCs w:val="28"/>
              </w:rPr>
              <w:fldChar w:fldCharType="separate"/>
            </w:r>
            <w:r w:rsidR="00C556CA" w:rsidRPr="00C556CA">
              <w:rPr>
                <w:rFonts w:ascii="Times New Roman" w:hAnsi="Times New Roman"/>
                <w:webHidden/>
                <w:color w:val="000000" w:themeColor="text1"/>
                <w:szCs w:val="28"/>
              </w:rPr>
              <w:t>35</w:t>
            </w:r>
            <w:r w:rsidR="00C556CA" w:rsidRPr="00C556CA">
              <w:rPr>
                <w:rFonts w:ascii="Times New Roman" w:hAnsi="Times New Roman"/>
                <w:webHidden/>
                <w:color w:val="000000" w:themeColor="text1"/>
                <w:szCs w:val="28"/>
              </w:rPr>
              <w:fldChar w:fldCharType="end"/>
            </w:r>
          </w:hyperlink>
        </w:p>
        <w:p w14:paraId="7B8DBE8A" w14:textId="77777777" w:rsidR="00C556CA" w:rsidRPr="00C556CA" w:rsidRDefault="00C556CA" w:rsidP="00C556CA">
          <w:pPr>
            <w:spacing w:line="360" w:lineRule="exact"/>
            <w:rPr>
              <w:color w:val="000000" w:themeColor="text1"/>
              <w:szCs w:val="28"/>
            </w:rPr>
          </w:pPr>
          <w:r w:rsidRPr="00C556CA">
            <w:rPr>
              <w:color w:val="000000" w:themeColor="text1"/>
              <w:szCs w:val="28"/>
            </w:rPr>
            <w:fldChar w:fldCharType="end"/>
          </w:r>
        </w:p>
      </w:sdtContent>
    </w:sdt>
    <w:p w14:paraId="07D3BB4F" w14:textId="77777777" w:rsidR="00C556CA" w:rsidRPr="00C556CA" w:rsidRDefault="00C556CA" w:rsidP="00C556CA">
      <w:pPr>
        <w:spacing w:after="120" w:line="360" w:lineRule="exact"/>
        <w:jc w:val="center"/>
        <w:rPr>
          <w:b/>
          <w:color w:val="000000" w:themeColor="text1"/>
          <w:szCs w:val="28"/>
        </w:rPr>
      </w:pPr>
    </w:p>
    <w:p w14:paraId="60C56CE3" w14:textId="77777777" w:rsidR="00C556CA" w:rsidRPr="00C556CA" w:rsidRDefault="00C556CA" w:rsidP="00C556CA">
      <w:pPr>
        <w:rPr>
          <w:b/>
          <w:color w:val="000000" w:themeColor="text1"/>
          <w:szCs w:val="28"/>
        </w:rPr>
      </w:pPr>
      <w:r w:rsidRPr="00C556CA">
        <w:rPr>
          <w:b/>
          <w:color w:val="000000" w:themeColor="text1"/>
          <w:szCs w:val="28"/>
        </w:rPr>
        <w:br w:type="page"/>
      </w:r>
    </w:p>
    <w:p w14:paraId="10EF1A3B" w14:textId="77777777" w:rsidR="00C556CA" w:rsidRPr="00C556CA" w:rsidRDefault="00DB0D98" w:rsidP="00C556CA">
      <w:pPr>
        <w:pStyle w:val="13"/>
        <w:rPr>
          <w:noProof/>
          <w:color w:val="000000" w:themeColor="text1"/>
          <w:szCs w:val="28"/>
        </w:rPr>
      </w:pPr>
      <w:hyperlink w:anchor="_Toc35340654" w:history="1">
        <w:bookmarkStart w:id="28" w:name="_Toc78396635"/>
        <w:r w:rsidR="00C556CA" w:rsidRPr="00C556CA">
          <w:rPr>
            <w:rStyle w:val="ac"/>
            <w:noProof/>
            <w:color w:val="000000" w:themeColor="text1"/>
            <w:szCs w:val="28"/>
          </w:rPr>
          <w:t>Введение</w:t>
        </w:r>
        <w:bookmarkEnd w:id="28"/>
      </w:hyperlink>
    </w:p>
    <w:p w14:paraId="3FCE1423" w14:textId="77777777" w:rsidR="00C556CA" w:rsidRPr="00C556CA" w:rsidRDefault="00C556CA" w:rsidP="00C556CA">
      <w:pPr>
        <w:spacing w:line="360" w:lineRule="exact"/>
        <w:rPr>
          <w:bCs/>
          <w:color w:val="000000" w:themeColor="text1"/>
          <w:szCs w:val="28"/>
        </w:rPr>
      </w:pPr>
      <w:r w:rsidRPr="00C556CA">
        <w:rPr>
          <w:color w:val="000000" w:themeColor="text1"/>
          <w:szCs w:val="28"/>
        </w:rPr>
        <w:t xml:space="preserve">Документация по планировке части территории п. Кукуштан Кукуштанского сельского поселения Пермского муниципального района Пермского края, ограниченной пер. Дрожзаводский и ул. Водопроводная, разработана на основании распоряжения управления архитектуры и градостроительства администрации Пермского муниципального района от </w:t>
      </w:r>
      <w:r w:rsidRPr="00C556CA">
        <w:rPr>
          <w:bCs/>
          <w:color w:val="000000" w:themeColor="text1"/>
          <w:szCs w:val="28"/>
        </w:rPr>
        <w:t>12.07.2021 № СЭД-2021-299-12-12-01Р-92 «О разработке проекта планировки и проекта межевания части территории п. Кукуштан Кукуштанского сельского поселения Пермского муниципального района Пермского края, ограниченной пер. Дрожзаводский и ул. Водопроводная</w:t>
      </w:r>
      <w:r w:rsidRPr="00C556CA">
        <w:rPr>
          <w:color w:val="000000" w:themeColor="text1"/>
          <w:szCs w:val="28"/>
        </w:rPr>
        <w:t>»</w:t>
      </w:r>
      <w:r w:rsidRPr="00C556CA">
        <w:rPr>
          <w:bCs/>
          <w:color w:val="000000" w:themeColor="text1"/>
          <w:szCs w:val="28"/>
        </w:rPr>
        <w:t>.</w:t>
      </w:r>
    </w:p>
    <w:p w14:paraId="5FE76039" w14:textId="77777777" w:rsidR="00C556CA" w:rsidRPr="00C556CA" w:rsidRDefault="00C556CA" w:rsidP="00C556CA">
      <w:pPr>
        <w:spacing w:line="360" w:lineRule="exact"/>
        <w:rPr>
          <w:bCs/>
          <w:color w:val="000000" w:themeColor="text1"/>
          <w:szCs w:val="28"/>
        </w:rPr>
      </w:pPr>
      <w:r w:rsidRPr="00C556CA">
        <w:rPr>
          <w:bCs/>
          <w:color w:val="000000" w:themeColor="text1"/>
          <w:szCs w:val="28"/>
        </w:rPr>
        <w:t>При подготовке проекта планировки были использованы следующие нормативно – правовые документы:</w:t>
      </w:r>
    </w:p>
    <w:p w14:paraId="4A635EEC" w14:textId="77777777" w:rsidR="00C556CA" w:rsidRPr="00C556CA" w:rsidRDefault="00C556CA" w:rsidP="004B6CC5">
      <w:pPr>
        <w:pStyle w:val="ae"/>
        <w:numPr>
          <w:ilvl w:val="0"/>
          <w:numId w:val="17"/>
        </w:numPr>
        <w:suppressAutoHyphens/>
        <w:spacing w:line="360" w:lineRule="exact"/>
        <w:ind w:left="993" w:hanging="284"/>
        <w:rPr>
          <w:color w:val="000000" w:themeColor="text1"/>
          <w:szCs w:val="28"/>
        </w:rPr>
      </w:pPr>
      <w:r w:rsidRPr="00C556CA">
        <w:rPr>
          <w:color w:val="000000" w:themeColor="text1"/>
          <w:szCs w:val="28"/>
        </w:rPr>
        <w:t>Градостроительный кодекс Российской Федерации;</w:t>
      </w:r>
    </w:p>
    <w:p w14:paraId="613D5302" w14:textId="77777777" w:rsidR="00C556CA" w:rsidRPr="00C556CA" w:rsidRDefault="00C556CA" w:rsidP="004B6CC5">
      <w:pPr>
        <w:pStyle w:val="ae"/>
        <w:numPr>
          <w:ilvl w:val="0"/>
          <w:numId w:val="17"/>
        </w:numPr>
        <w:suppressAutoHyphens/>
        <w:spacing w:line="360" w:lineRule="exact"/>
        <w:ind w:left="993" w:hanging="284"/>
        <w:rPr>
          <w:color w:val="000000" w:themeColor="text1"/>
          <w:szCs w:val="28"/>
        </w:rPr>
      </w:pPr>
      <w:r w:rsidRPr="00C556CA">
        <w:rPr>
          <w:color w:val="000000" w:themeColor="text1"/>
          <w:szCs w:val="28"/>
        </w:rPr>
        <w:t>Земельный кодекс Российской Федерации;</w:t>
      </w:r>
    </w:p>
    <w:p w14:paraId="08A65450" w14:textId="77777777" w:rsidR="00C556CA" w:rsidRPr="00C556CA" w:rsidRDefault="00C556CA" w:rsidP="004B6CC5">
      <w:pPr>
        <w:pStyle w:val="ae"/>
        <w:numPr>
          <w:ilvl w:val="0"/>
          <w:numId w:val="17"/>
        </w:numPr>
        <w:suppressAutoHyphens/>
        <w:spacing w:line="360" w:lineRule="exact"/>
        <w:ind w:left="993" w:hanging="284"/>
        <w:rPr>
          <w:color w:val="000000" w:themeColor="text1"/>
          <w:szCs w:val="28"/>
        </w:rPr>
      </w:pPr>
      <w:bookmarkStart w:id="29" w:name="OLE_LINK3"/>
      <w:bookmarkStart w:id="30" w:name="OLE_LINK4"/>
      <w:r w:rsidRPr="00C556CA">
        <w:rPr>
          <w:color w:val="000000" w:themeColor="text1"/>
          <w:szCs w:val="28"/>
        </w:rPr>
        <w:t>Федеральный закон от 18.06.2001 № 78-ФЗ</w:t>
      </w:r>
      <w:bookmarkEnd w:id="29"/>
      <w:bookmarkEnd w:id="30"/>
      <w:r w:rsidRPr="00C556CA">
        <w:rPr>
          <w:color w:val="000000" w:themeColor="text1"/>
          <w:szCs w:val="28"/>
        </w:rPr>
        <w:t xml:space="preserve"> «О землеустройстве»;</w:t>
      </w:r>
    </w:p>
    <w:p w14:paraId="6FFD39B5"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bookmarkStart w:id="31" w:name="OLE_LINK5"/>
      <w:bookmarkStart w:id="32" w:name="OLE_LINK6"/>
      <w:r w:rsidRPr="00C556CA">
        <w:rPr>
          <w:bCs/>
          <w:color w:val="000000" w:themeColor="text1"/>
          <w:szCs w:val="28"/>
        </w:rPr>
        <w:t>Федеральный закон от 24.07.2007 № 221-ФЗ</w:t>
      </w:r>
      <w:bookmarkEnd w:id="31"/>
      <w:bookmarkEnd w:id="32"/>
      <w:r w:rsidRPr="00C556CA">
        <w:rPr>
          <w:bCs/>
          <w:color w:val="000000" w:themeColor="text1"/>
          <w:szCs w:val="28"/>
        </w:rPr>
        <w:t xml:space="preserve"> «О кадастровой деятельности»;</w:t>
      </w:r>
    </w:p>
    <w:p w14:paraId="609BBAE1" w14:textId="77777777" w:rsidR="00C556CA" w:rsidRPr="00C556CA" w:rsidRDefault="00C556CA" w:rsidP="004B6CC5">
      <w:pPr>
        <w:pStyle w:val="ae"/>
        <w:numPr>
          <w:ilvl w:val="0"/>
          <w:numId w:val="17"/>
        </w:numPr>
        <w:spacing w:after="200" w:line="276" w:lineRule="auto"/>
        <w:ind w:left="993" w:hanging="284"/>
        <w:jc w:val="left"/>
        <w:rPr>
          <w:bCs/>
          <w:color w:val="000000" w:themeColor="text1"/>
          <w:szCs w:val="28"/>
        </w:rPr>
      </w:pPr>
      <w:r w:rsidRPr="00C556CA">
        <w:rPr>
          <w:bCs/>
          <w:color w:val="000000" w:themeColor="text1"/>
          <w:szCs w:val="28"/>
        </w:rPr>
        <w:t>Федеральный закон от 13.07.2015 № 218-ФЗ «О государственной регистрации недвижимости»;</w:t>
      </w:r>
    </w:p>
    <w:p w14:paraId="515D39C1" w14:textId="77777777" w:rsidR="00C556CA" w:rsidRPr="00C556CA" w:rsidRDefault="00C556CA" w:rsidP="004B6CC5">
      <w:pPr>
        <w:pStyle w:val="ae"/>
        <w:numPr>
          <w:ilvl w:val="0"/>
          <w:numId w:val="17"/>
        </w:numPr>
        <w:suppressAutoHyphens/>
        <w:spacing w:line="360" w:lineRule="exact"/>
        <w:ind w:left="993" w:hanging="284"/>
        <w:rPr>
          <w:rStyle w:val="docaccessactnever"/>
          <w:rFonts w:eastAsia="Times New Roman"/>
          <w:color w:val="000000" w:themeColor="text1"/>
          <w:szCs w:val="28"/>
          <w:lang w:eastAsia="ru-RU"/>
        </w:rPr>
      </w:pPr>
      <w:r w:rsidRPr="00C556CA">
        <w:rPr>
          <w:rStyle w:val="docaccesstitle"/>
          <w:color w:val="000000" w:themeColor="text1"/>
          <w:szCs w:val="28"/>
        </w:rPr>
        <w:t>СП 42.13330.2016. «Свод правил. Градостроительство. Планировка и застройка городских и сельских поселений. Актуализированная редакция СНиП 2.07.01-89* (с поправкой);</w:t>
      </w:r>
    </w:p>
    <w:p w14:paraId="007D9029" w14:textId="77777777" w:rsidR="00C556CA" w:rsidRPr="00C556CA" w:rsidRDefault="00C556CA" w:rsidP="004B6CC5">
      <w:pPr>
        <w:pStyle w:val="ae"/>
        <w:numPr>
          <w:ilvl w:val="0"/>
          <w:numId w:val="17"/>
        </w:numPr>
        <w:suppressAutoHyphens/>
        <w:spacing w:line="360" w:lineRule="exact"/>
        <w:ind w:left="993" w:hanging="284"/>
        <w:rPr>
          <w:rFonts w:eastAsia="Times New Roman"/>
          <w:color w:val="000000" w:themeColor="text1"/>
          <w:szCs w:val="28"/>
          <w:lang w:eastAsia="ru-RU"/>
        </w:rPr>
      </w:pPr>
      <w:r w:rsidRPr="00C556CA">
        <w:rPr>
          <w:rFonts w:eastAsia="Times New Roman"/>
          <w:color w:val="000000" w:themeColor="text1"/>
          <w:szCs w:val="28"/>
          <w:lang w:eastAsia="ru-RU"/>
        </w:rPr>
        <w:t>СП 47.13330.2012. «Свод правил. Инженерные изыскания для строительства. Основные положения. Актуализированная редакция СНиП 11-02-96» (утв. Приказом Госстроя России от 10.12.2012 № 83/ГС);</w:t>
      </w:r>
    </w:p>
    <w:p w14:paraId="6C102FB6"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r w:rsidRPr="00C556CA">
        <w:rPr>
          <w:bCs/>
          <w:color w:val="000000" w:themeColor="text1"/>
          <w:szCs w:val="28"/>
        </w:rPr>
        <w:t>РДС 30-201-98 «Инструкция о порядке проектирования и установления красных линий в городах и других поселениях Российской Федерации»;</w:t>
      </w:r>
    </w:p>
    <w:p w14:paraId="44034983"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r w:rsidRPr="00C556CA">
        <w:rPr>
          <w:bCs/>
          <w:color w:val="000000" w:themeColor="text1"/>
          <w:szCs w:val="28"/>
        </w:rPr>
        <w:t>Рекомендации по проектированию улиц и дорог городов и сельских поселений;</w:t>
      </w:r>
    </w:p>
    <w:p w14:paraId="4D27F74A"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r w:rsidRPr="00C556CA">
        <w:rPr>
          <w:color w:val="000000" w:themeColor="text1"/>
          <w:szCs w:val="28"/>
        </w:rPr>
        <w:t>Приказ Минстроя России от 25.04.2017 № 738/пр «Об утверждении видов элементов планировочной структуры»;</w:t>
      </w:r>
    </w:p>
    <w:p w14:paraId="11469D6A"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r w:rsidRPr="00C556CA">
        <w:rPr>
          <w:bCs/>
          <w:color w:val="000000" w:themeColor="text1"/>
          <w:szCs w:val="28"/>
        </w:rPr>
        <w:t>Постановление правительства РФ от 24.02.2009 №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p w14:paraId="5D11A294" w14:textId="77777777" w:rsidR="00C556CA" w:rsidRPr="00C556CA" w:rsidRDefault="00C556CA" w:rsidP="004B6CC5">
      <w:pPr>
        <w:pStyle w:val="ae"/>
        <w:numPr>
          <w:ilvl w:val="0"/>
          <w:numId w:val="17"/>
        </w:numPr>
        <w:suppressAutoHyphens/>
        <w:spacing w:line="360" w:lineRule="exact"/>
        <w:ind w:left="993" w:hanging="284"/>
        <w:rPr>
          <w:bCs/>
          <w:color w:val="000000" w:themeColor="text1"/>
          <w:szCs w:val="28"/>
        </w:rPr>
      </w:pPr>
      <w:r w:rsidRPr="00C556CA">
        <w:rPr>
          <w:bCs/>
          <w:color w:val="000000" w:themeColor="text1"/>
          <w:szCs w:val="28"/>
        </w:rPr>
        <w:t>Постановление правительства РФ от 20.11.2000 № 878 «Правила охраны газораспределительных сетей».</w:t>
      </w:r>
    </w:p>
    <w:p w14:paraId="0896F504" w14:textId="77777777" w:rsidR="00C556CA" w:rsidRPr="00C556CA" w:rsidRDefault="00C556CA" w:rsidP="00C556CA">
      <w:pPr>
        <w:spacing w:line="360" w:lineRule="exact"/>
        <w:rPr>
          <w:bCs/>
          <w:color w:val="000000" w:themeColor="text1"/>
          <w:szCs w:val="28"/>
        </w:rPr>
      </w:pPr>
      <w:r w:rsidRPr="00C556CA">
        <w:rPr>
          <w:bCs/>
          <w:color w:val="000000" w:themeColor="text1"/>
          <w:szCs w:val="28"/>
        </w:rPr>
        <w:lastRenderedPageBreak/>
        <w:t>При разработке документации по планировке территории учтены:</w:t>
      </w:r>
    </w:p>
    <w:p w14:paraId="2242477D" w14:textId="77777777" w:rsidR="00C556CA" w:rsidRPr="00C556CA" w:rsidRDefault="00C556CA" w:rsidP="004B6CC5">
      <w:pPr>
        <w:pStyle w:val="ae"/>
        <w:numPr>
          <w:ilvl w:val="0"/>
          <w:numId w:val="18"/>
        </w:numPr>
        <w:suppressAutoHyphens/>
        <w:spacing w:line="360" w:lineRule="exact"/>
        <w:ind w:left="993" w:hanging="284"/>
        <w:rPr>
          <w:color w:val="000000" w:themeColor="text1"/>
          <w:szCs w:val="28"/>
        </w:rPr>
      </w:pPr>
      <w:r w:rsidRPr="00C556CA">
        <w:rPr>
          <w:bCs/>
          <w:color w:val="000000" w:themeColor="text1"/>
          <w:szCs w:val="28"/>
        </w:rPr>
        <w:t>Схема территориального планирования Пермского муниципального района, утвержденная решением Земского Собрания Пермского муниципального района Пермского края от 17.12.2010 № 134 (в ред. от 25.06.2020 № 61);</w:t>
      </w:r>
    </w:p>
    <w:p w14:paraId="63BD4041" w14:textId="77777777" w:rsidR="00C556CA" w:rsidRPr="00C556CA" w:rsidRDefault="00C556CA" w:rsidP="004B6CC5">
      <w:pPr>
        <w:pStyle w:val="ae"/>
        <w:numPr>
          <w:ilvl w:val="0"/>
          <w:numId w:val="18"/>
        </w:numPr>
        <w:suppressAutoHyphens/>
        <w:spacing w:line="360" w:lineRule="exact"/>
        <w:ind w:left="993" w:hanging="284"/>
        <w:rPr>
          <w:color w:val="000000" w:themeColor="text1"/>
          <w:szCs w:val="28"/>
        </w:rPr>
      </w:pPr>
      <w:r w:rsidRPr="00C556CA">
        <w:rPr>
          <w:color w:val="000000" w:themeColor="text1"/>
          <w:szCs w:val="28"/>
        </w:rPr>
        <w:t>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 (в ред. от 31.10.2019 № 8);</w:t>
      </w:r>
    </w:p>
    <w:p w14:paraId="6E56E024" w14:textId="77777777" w:rsidR="00C556CA" w:rsidRPr="00C556CA" w:rsidRDefault="00C556CA" w:rsidP="004B6CC5">
      <w:pPr>
        <w:pStyle w:val="ae"/>
        <w:numPr>
          <w:ilvl w:val="0"/>
          <w:numId w:val="18"/>
        </w:numPr>
        <w:suppressAutoHyphens/>
        <w:spacing w:line="360" w:lineRule="exact"/>
        <w:ind w:left="993" w:hanging="284"/>
        <w:rPr>
          <w:color w:val="000000" w:themeColor="text1"/>
          <w:szCs w:val="28"/>
        </w:rPr>
      </w:pPr>
      <w:r w:rsidRPr="00C556CA">
        <w:rPr>
          <w:color w:val="000000" w:themeColor="text1"/>
          <w:szCs w:val="28"/>
        </w:rPr>
        <w:t>Местные нормативы градостроительного проектирования Кукуштанского сельского поселения Пермского муниципального района Пермского края, утвержденные решением Земского Собрания Пермского муниципального района Пермского края от 25.01.2018 № 284;</w:t>
      </w:r>
    </w:p>
    <w:p w14:paraId="15E1BFD0" w14:textId="77777777" w:rsidR="00C556CA" w:rsidRPr="00C556CA" w:rsidRDefault="00C556CA" w:rsidP="004B6CC5">
      <w:pPr>
        <w:pStyle w:val="ae"/>
        <w:numPr>
          <w:ilvl w:val="0"/>
          <w:numId w:val="18"/>
        </w:numPr>
        <w:suppressAutoHyphens/>
        <w:spacing w:line="360" w:lineRule="exact"/>
        <w:ind w:left="993" w:hanging="284"/>
        <w:rPr>
          <w:color w:val="000000" w:themeColor="text1"/>
          <w:szCs w:val="28"/>
        </w:rPr>
      </w:pPr>
      <w:r w:rsidRPr="00C556CA">
        <w:rPr>
          <w:color w:val="000000" w:themeColor="text1"/>
          <w:szCs w:val="28"/>
        </w:rPr>
        <w:t>Генеральный план Кукуштанского сельского поселения Пермского муниципального района Пермского края, утвержденный решением Совета депутатов Кукуштанского сельского поселения от 18.07.2013 № 405 (в ред. решения Земского Собрания Пермского муниципального района Пермского края от 28.08.2018 № 333);</w:t>
      </w:r>
    </w:p>
    <w:p w14:paraId="1088566C" w14:textId="77777777" w:rsidR="00C556CA" w:rsidRPr="00C556CA" w:rsidRDefault="00C556CA" w:rsidP="004B6CC5">
      <w:pPr>
        <w:pStyle w:val="ae"/>
        <w:numPr>
          <w:ilvl w:val="0"/>
          <w:numId w:val="18"/>
        </w:numPr>
        <w:suppressAutoHyphens/>
        <w:spacing w:line="360" w:lineRule="exact"/>
        <w:ind w:left="993" w:hanging="284"/>
        <w:rPr>
          <w:color w:val="000000" w:themeColor="text1"/>
          <w:szCs w:val="28"/>
        </w:rPr>
      </w:pPr>
      <w:r w:rsidRPr="00C556CA">
        <w:rPr>
          <w:color w:val="000000" w:themeColor="text1"/>
          <w:szCs w:val="28"/>
        </w:rPr>
        <w:t>Правила землепользования и застройки Кукуштанского сельского поселения Пермского муниципального района Пермского края, утвержденные решением Земского Собрания Пермского муниципального района Пермского края от 25.12.2018 № 355;</w:t>
      </w:r>
    </w:p>
    <w:p w14:paraId="59682820" w14:textId="77777777" w:rsidR="00C556CA" w:rsidRPr="00C556CA" w:rsidRDefault="00C556CA" w:rsidP="00C556CA">
      <w:pPr>
        <w:shd w:val="clear" w:color="auto" w:fill="FFFFFF"/>
        <w:suppressAutoHyphens/>
        <w:autoSpaceDE w:val="0"/>
        <w:autoSpaceDN w:val="0"/>
        <w:adjustRightInd w:val="0"/>
        <w:spacing w:line="360" w:lineRule="exact"/>
        <w:ind w:left="5" w:right="14" w:firstLine="706"/>
        <w:rPr>
          <w:color w:val="000000" w:themeColor="text1"/>
          <w:szCs w:val="28"/>
          <w:lang w:eastAsia="ru-RU"/>
        </w:rPr>
      </w:pPr>
      <w:bookmarkStart w:id="33" w:name="OLE_LINK103"/>
      <w:bookmarkStart w:id="34" w:name="OLE_LINK104"/>
      <w:bookmarkStart w:id="35" w:name="OLE_LINK105"/>
      <w:bookmarkStart w:id="36" w:name="OLE_LINK106"/>
      <w:r w:rsidRPr="00C556CA">
        <w:rPr>
          <w:color w:val="000000" w:themeColor="text1"/>
          <w:szCs w:val="28"/>
          <w:lang w:eastAsia="ru-RU"/>
        </w:rPr>
        <w:t>Для разработки документации по планировке территории были использованы следующие исходные данные:</w:t>
      </w:r>
    </w:p>
    <w:p w14:paraId="0BD84AFD" w14:textId="77777777" w:rsidR="00C556CA" w:rsidRPr="00C556CA" w:rsidRDefault="00C556CA" w:rsidP="004B6CC5">
      <w:pPr>
        <w:pStyle w:val="ae"/>
        <w:numPr>
          <w:ilvl w:val="0"/>
          <w:numId w:val="26"/>
        </w:numPr>
        <w:suppressAutoHyphens/>
        <w:spacing w:line="360" w:lineRule="exact"/>
        <w:ind w:left="993"/>
        <w:rPr>
          <w:noProof/>
          <w:color w:val="000000" w:themeColor="text1"/>
          <w:szCs w:val="28"/>
        </w:rPr>
      </w:pPr>
      <w:bookmarkStart w:id="37" w:name="OLE_LINK77"/>
      <w:bookmarkStart w:id="38" w:name="OLE_LINK78"/>
      <w:bookmarkStart w:id="39" w:name="OLE_LINK79"/>
      <w:r w:rsidRPr="00C556CA">
        <w:rPr>
          <w:noProof/>
          <w:color w:val="000000" w:themeColor="text1"/>
          <w:szCs w:val="28"/>
        </w:rPr>
        <w:t>кадастровый план территории на кадастровый квартал 59:32:0010003 от июля 2021 года;</w:t>
      </w:r>
    </w:p>
    <w:p w14:paraId="03C18CF4" w14:textId="77777777" w:rsidR="00C556CA" w:rsidRPr="00C556CA" w:rsidRDefault="00C556CA" w:rsidP="004B6CC5">
      <w:pPr>
        <w:pStyle w:val="ae"/>
        <w:numPr>
          <w:ilvl w:val="0"/>
          <w:numId w:val="26"/>
        </w:numPr>
        <w:suppressAutoHyphens/>
        <w:spacing w:line="360" w:lineRule="exact"/>
        <w:ind w:left="993"/>
        <w:rPr>
          <w:noProof/>
          <w:color w:val="000000" w:themeColor="text1"/>
          <w:szCs w:val="28"/>
        </w:rPr>
      </w:pPr>
      <w:r w:rsidRPr="00C556CA">
        <w:rPr>
          <w:noProof/>
          <w:color w:val="000000" w:themeColor="text1"/>
          <w:szCs w:val="28"/>
        </w:rPr>
        <w:t xml:space="preserve"> правоустанавливающие документы на земельные участки, расположенные в пределах границ проектирования и учтеные (зарегистрированные) в Едином государственном реестре недвижимости в феврале 2014 года;</w:t>
      </w:r>
    </w:p>
    <w:p w14:paraId="3349133B" w14:textId="77777777" w:rsidR="00C556CA" w:rsidRPr="00C556CA" w:rsidRDefault="00C556CA" w:rsidP="004B6CC5">
      <w:pPr>
        <w:pStyle w:val="ae"/>
        <w:numPr>
          <w:ilvl w:val="0"/>
          <w:numId w:val="26"/>
        </w:numPr>
        <w:suppressAutoHyphens/>
        <w:spacing w:line="360" w:lineRule="exact"/>
        <w:ind w:left="993"/>
        <w:rPr>
          <w:noProof/>
          <w:color w:val="000000" w:themeColor="text1"/>
          <w:szCs w:val="28"/>
        </w:rPr>
      </w:pPr>
      <w:r w:rsidRPr="00C556CA">
        <w:rPr>
          <w:noProof/>
          <w:color w:val="000000" w:themeColor="text1"/>
          <w:szCs w:val="28"/>
        </w:rPr>
        <w:t>правоустанавливающий документ на объект капитального строительства, расположенный в пределах проектируемого земельного участка;</w:t>
      </w:r>
    </w:p>
    <w:p w14:paraId="157386D1" w14:textId="77777777" w:rsidR="00C556CA" w:rsidRPr="00C556CA" w:rsidRDefault="00C556CA" w:rsidP="004B6CC5">
      <w:pPr>
        <w:pStyle w:val="ae"/>
        <w:numPr>
          <w:ilvl w:val="0"/>
          <w:numId w:val="26"/>
        </w:numPr>
        <w:suppressAutoHyphens/>
        <w:spacing w:line="360" w:lineRule="exact"/>
        <w:ind w:left="993"/>
        <w:rPr>
          <w:noProof/>
          <w:color w:val="000000" w:themeColor="text1"/>
          <w:szCs w:val="28"/>
        </w:rPr>
      </w:pPr>
      <w:r w:rsidRPr="00C556CA">
        <w:rPr>
          <w:noProof/>
          <w:color w:val="000000" w:themeColor="text1"/>
          <w:szCs w:val="28"/>
        </w:rPr>
        <w:t>информация об установленных сервитутах и иных обременениях (ограничениях) земельных участков;</w:t>
      </w:r>
    </w:p>
    <w:p w14:paraId="0C07C53D" w14:textId="77777777" w:rsidR="00C556CA" w:rsidRPr="00C556CA" w:rsidRDefault="00C556CA" w:rsidP="004B6CC5">
      <w:pPr>
        <w:pStyle w:val="ae"/>
        <w:numPr>
          <w:ilvl w:val="0"/>
          <w:numId w:val="26"/>
        </w:numPr>
        <w:suppressAutoHyphens/>
        <w:spacing w:line="360" w:lineRule="exact"/>
        <w:ind w:left="993"/>
        <w:rPr>
          <w:noProof/>
          <w:color w:val="000000" w:themeColor="text1"/>
          <w:szCs w:val="28"/>
        </w:rPr>
      </w:pPr>
      <w:r w:rsidRPr="00C556CA">
        <w:rPr>
          <w:noProof/>
          <w:color w:val="000000" w:themeColor="text1"/>
          <w:szCs w:val="28"/>
        </w:rPr>
        <w:t xml:space="preserve">материалы и результаты инженерно – геодезических изысканий (топографическая съемка) в </w:t>
      </w:r>
      <w:r w:rsidRPr="00C556CA">
        <w:rPr>
          <w:color w:val="000000" w:themeColor="text1"/>
          <w:szCs w:val="28"/>
        </w:rPr>
        <w:t>масштабе 1:500, выполненные в июле 2021 года.</w:t>
      </w:r>
    </w:p>
    <w:p w14:paraId="21266950"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lastRenderedPageBreak/>
        <w:t>Картографический материал выполнен в соответствии с системой координат, используемой для ведения Единого государственного реестра недвижимости (местная плоская прямоугольная система координат МСК-59 зона 2). Система высот – Балтийская.</w:t>
      </w:r>
      <w:bookmarkEnd w:id="33"/>
      <w:bookmarkEnd w:id="34"/>
      <w:bookmarkEnd w:id="35"/>
      <w:bookmarkEnd w:id="36"/>
      <w:bookmarkEnd w:id="37"/>
      <w:bookmarkEnd w:id="38"/>
      <w:bookmarkEnd w:id="39"/>
    </w:p>
    <w:p w14:paraId="59A2E5B9"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Подготовка проекта планировки территории осуществляется для выделения элементов планировочной структуры, определения характеристик и очередности планируемого развития территории.</w:t>
      </w:r>
    </w:p>
    <w:p w14:paraId="5953C4DE" w14:textId="77777777" w:rsidR="00C556CA" w:rsidRPr="00C556CA" w:rsidRDefault="00C556CA" w:rsidP="00C556CA">
      <w:pPr>
        <w:suppressAutoHyphens/>
        <w:spacing w:line="360" w:lineRule="exact"/>
        <w:rPr>
          <w:color w:val="000000" w:themeColor="text1"/>
          <w:szCs w:val="28"/>
        </w:rPr>
      </w:pPr>
    </w:p>
    <w:p w14:paraId="7DB4709B" w14:textId="77777777" w:rsidR="00C556CA" w:rsidRPr="00C556CA" w:rsidRDefault="00C556CA" w:rsidP="00C556CA">
      <w:pPr>
        <w:spacing w:line="360" w:lineRule="exact"/>
        <w:rPr>
          <w:b/>
          <w:color w:val="000000" w:themeColor="text1"/>
          <w:szCs w:val="28"/>
        </w:rPr>
      </w:pPr>
      <w:r w:rsidRPr="00C556CA">
        <w:rPr>
          <w:b/>
          <w:color w:val="000000" w:themeColor="text1"/>
          <w:szCs w:val="28"/>
        </w:rPr>
        <w:br w:type="page"/>
      </w:r>
    </w:p>
    <w:p w14:paraId="0E50E319" w14:textId="77777777" w:rsidR="00C556CA" w:rsidRPr="00C556CA" w:rsidRDefault="00DB0D98" w:rsidP="00C556CA">
      <w:pPr>
        <w:pStyle w:val="13"/>
        <w:rPr>
          <w:noProof/>
          <w:color w:val="000000" w:themeColor="text1"/>
          <w:szCs w:val="28"/>
        </w:rPr>
      </w:pPr>
      <w:hyperlink w:anchor="_Toc35340655" w:history="1">
        <w:bookmarkStart w:id="40" w:name="_Toc78396636"/>
        <w:r w:rsidR="00C556CA" w:rsidRPr="00C556CA">
          <w:rPr>
            <w:rStyle w:val="ac"/>
            <w:noProof/>
            <w:color w:val="000000" w:themeColor="text1"/>
            <w:szCs w:val="28"/>
          </w:rPr>
          <w:t>1. Размещение территории проектирования в планировочной структуре муниципального образовани</w:t>
        </w:r>
        <w:bookmarkEnd w:id="40"/>
      </w:hyperlink>
    </w:p>
    <w:p w14:paraId="5024E210" w14:textId="77777777" w:rsidR="00C556CA" w:rsidRPr="00C556CA" w:rsidRDefault="00C556CA" w:rsidP="00C556CA">
      <w:pPr>
        <w:spacing w:line="360" w:lineRule="exact"/>
        <w:rPr>
          <w:color w:val="000000" w:themeColor="text1"/>
          <w:szCs w:val="28"/>
        </w:rPr>
      </w:pPr>
      <w:r w:rsidRPr="00C556CA">
        <w:rPr>
          <w:color w:val="000000" w:themeColor="text1"/>
          <w:szCs w:val="28"/>
          <w:lang w:eastAsia="ru-RU"/>
        </w:rPr>
        <w:t xml:space="preserve">Территория, в отношении которой разрабатывается документация по планировке, расположена в </w:t>
      </w:r>
      <w:r w:rsidRPr="00C556CA">
        <w:rPr>
          <w:color w:val="000000" w:themeColor="text1"/>
          <w:szCs w:val="28"/>
        </w:rPr>
        <w:t>центральной части поселка Кукуштан Кукуштанского сельского поселения Пермского муниципального района Пермского края и находится между переулком Дрожзаводский и улицей Водопроводная.</w:t>
      </w:r>
    </w:p>
    <w:p w14:paraId="3201718E"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Граница проектирования принята в соответствии с приложением к распоряжению управления архитектуры и градостроительства администрации Пермского муниципального района от </w:t>
      </w:r>
      <w:r w:rsidRPr="00C556CA">
        <w:rPr>
          <w:bCs/>
          <w:color w:val="000000" w:themeColor="text1"/>
          <w:szCs w:val="28"/>
        </w:rPr>
        <w:t>12.07.2021 № СЭД-2021-299-12-12-01Р-92 «О разработке проекта планировки и проекта межевания части территории п. Кукуштан Кукуштанского сельского поселения Пермского муниципального района Пермского края, ограниченной пер. Дрожзаводский и ул. Водопроводная</w:t>
      </w:r>
      <w:r w:rsidRPr="00C556CA">
        <w:rPr>
          <w:color w:val="000000" w:themeColor="text1"/>
          <w:szCs w:val="28"/>
        </w:rPr>
        <w:t>»:</w:t>
      </w:r>
    </w:p>
    <w:p w14:paraId="7C6E2415" w14:textId="77777777" w:rsidR="00C556CA" w:rsidRPr="00C556CA" w:rsidRDefault="00C556CA" w:rsidP="00C556CA">
      <w:pPr>
        <w:spacing w:line="360" w:lineRule="exact"/>
        <w:rPr>
          <w:color w:val="000000" w:themeColor="text1"/>
          <w:szCs w:val="28"/>
        </w:rPr>
      </w:pPr>
    </w:p>
    <w:p w14:paraId="286B2F1E" w14:textId="77777777" w:rsidR="00C556CA" w:rsidRPr="00C556CA" w:rsidRDefault="00C556CA" w:rsidP="00C556CA">
      <w:pPr>
        <w:spacing w:line="360" w:lineRule="exact"/>
        <w:jc w:val="center"/>
        <w:rPr>
          <w:b/>
          <w:color w:val="000000" w:themeColor="text1"/>
          <w:szCs w:val="28"/>
        </w:rPr>
      </w:pPr>
      <w:r w:rsidRPr="00C556CA">
        <w:rPr>
          <w:b/>
          <w:color w:val="000000" w:themeColor="text1"/>
          <w:szCs w:val="28"/>
        </w:rPr>
        <w:t>Местоположение территории проектирования</w:t>
      </w:r>
    </w:p>
    <w:p w14:paraId="32FB648C" w14:textId="77777777" w:rsidR="00C556CA" w:rsidRPr="00C556CA" w:rsidRDefault="00C556CA" w:rsidP="00C556CA">
      <w:pPr>
        <w:jc w:val="center"/>
        <w:rPr>
          <w:b/>
          <w:color w:val="000000" w:themeColor="text1"/>
          <w:szCs w:val="28"/>
        </w:rPr>
      </w:pPr>
    </w:p>
    <w:p w14:paraId="714D0FBF" w14:textId="77777777" w:rsidR="00C556CA" w:rsidRPr="00C556CA" w:rsidRDefault="00C556CA" w:rsidP="00C556CA">
      <w:pPr>
        <w:jc w:val="center"/>
        <w:rPr>
          <w:b/>
          <w:color w:val="000000" w:themeColor="text1"/>
          <w:szCs w:val="28"/>
        </w:rPr>
      </w:pPr>
      <w:r w:rsidRPr="00C556CA">
        <w:rPr>
          <w:b/>
          <w:noProof/>
          <w:color w:val="000000" w:themeColor="text1"/>
          <w:szCs w:val="28"/>
          <w:lang w:eastAsia="ru-RU"/>
        </w:rPr>
        <w:drawing>
          <wp:inline distT="0" distB="0" distL="0" distR="0" wp14:anchorId="4C205F5B" wp14:editId="10F71661">
            <wp:extent cx="5934075" cy="467677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4075" cy="4676775"/>
                    </a:xfrm>
                    <a:prstGeom prst="rect">
                      <a:avLst/>
                    </a:prstGeom>
                    <a:noFill/>
                    <a:ln w="9525">
                      <a:noFill/>
                      <a:miter lim="800000"/>
                      <a:headEnd/>
                      <a:tailEnd/>
                    </a:ln>
                  </pic:spPr>
                </pic:pic>
              </a:graphicData>
            </a:graphic>
          </wp:inline>
        </w:drawing>
      </w:r>
    </w:p>
    <w:p w14:paraId="3461F7C4" w14:textId="77777777" w:rsidR="00C556CA" w:rsidRPr="00C556CA" w:rsidRDefault="00C556CA" w:rsidP="00C556CA">
      <w:pPr>
        <w:suppressAutoHyphens/>
        <w:spacing w:line="360" w:lineRule="exact"/>
        <w:rPr>
          <w:color w:val="000000" w:themeColor="text1"/>
          <w:szCs w:val="28"/>
        </w:rPr>
      </w:pPr>
    </w:p>
    <w:p w14:paraId="2D6AEAE7" w14:textId="77777777" w:rsidR="00C556CA" w:rsidRPr="00C556CA" w:rsidRDefault="00C556CA" w:rsidP="00C556CA">
      <w:pPr>
        <w:spacing w:line="360" w:lineRule="exact"/>
        <w:rPr>
          <w:color w:val="000000" w:themeColor="text1"/>
          <w:szCs w:val="28"/>
        </w:rPr>
      </w:pPr>
      <w:r w:rsidRPr="00C556CA">
        <w:rPr>
          <w:color w:val="000000" w:themeColor="text1"/>
          <w:szCs w:val="28"/>
        </w:rPr>
        <w:t>Площадь территории в границах проектирования составляет 0,3 га.</w:t>
      </w:r>
    </w:p>
    <w:p w14:paraId="79C26B71"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lastRenderedPageBreak/>
        <w:t xml:space="preserve">Рельеф территории проектирования ровный. </w:t>
      </w:r>
    </w:p>
    <w:p w14:paraId="32A0D1DA"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 xml:space="preserve">Абсолютные отметки существующей поверхности в границах проектируемой территории изменяются от 150.40 до 149.32 по Балтийской системе высотных координат. </w:t>
      </w:r>
    </w:p>
    <w:p w14:paraId="5E9F5F27"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Максимальный перепад высот составляет 1 м.</w:t>
      </w:r>
    </w:p>
    <w:p w14:paraId="23123589"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 xml:space="preserve">Территория проектирования полностью спланирована и имеет искусственное покрытие.  </w:t>
      </w:r>
    </w:p>
    <w:p w14:paraId="0C9C7E7F"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На момент подготовки документации по планировке на территории проектирования выделены земельные участки, сведения о которых внесены в Единый государственный реестр недвижимости. Также в границах проектируемой территории расположены объекты капитального строительства общественного назначения.</w:t>
      </w:r>
    </w:p>
    <w:p w14:paraId="6AAD8AAD" w14:textId="77777777" w:rsidR="00C556CA" w:rsidRPr="00C556CA" w:rsidRDefault="00C556CA" w:rsidP="00C556CA">
      <w:pPr>
        <w:spacing w:line="360" w:lineRule="exact"/>
        <w:rPr>
          <w:color w:val="000000" w:themeColor="text1"/>
          <w:szCs w:val="28"/>
          <w:lang w:eastAsia="ru-RU"/>
        </w:rPr>
      </w:pPr>
    </w:p>
    <w:p w14:paraId="1EAE0610" w14:textId="77777777" w:rsidR="00C556CA" w:rsidRPr="00C556CA" w:rsidRDefault="00C556CA" w:rsidP="00C556CA">
      <w:pPr>
        <w:rPr>
          <w:rFonts w:eastAsia="Times New Roman"/>
          <w:b/>
          <w:bCs/>
          <w:color w:val="000000" w:themeColor="text1"/>
          <w:kern w:val="36"/>
          <w:szCs w:val="28"/>
          <w:lang w:eastAsia="ru-RU"/>
        </w:rPr>
      </w:pPr>
      <w:r w:rsidRPr="00C556CA">
        <w:rPr>
          <w:color w:val="000000" w:themeColor="text1"/>
          <w:szCs w:val="28"/>
        </w:rPr>
        <w:br w:type="page"/>
      </w:r>
    </w:p>
    <w:p w14:paraId="152B46EB" w14:textId="77777777" w:rsidR="00C556CA" w:rsidRPr="00C556CA" w:rsidRDefault="00DB0D98" w:rsidP="00C556CA">
      <w:pPr>
        <w:pStyle w:val="13"/>
        <w:spacing w:before="120" w:beforeAutospacing="0" w:after="240" w:afterAutospacing="0" w:line="276" w:lineRule="auto"/>
        <w:rPr>
          <w:color w:val="000000" w:themeColor="text1"/>
          <w:szCs w:val="28"/>
        </w:rPr>
      </w:pPr>
      <w:hyperlink w:anchor="_Toc35340656" w:history="1">
        <w:bookmarkStart w:id="41" w:name="_Toc78396637"/>
        <w:r w:rsidR="00C556CA" w:rsidRPr="00C556CA">
          <w:rPr>
            <w:rStyle w:val="ac"/>
            <w:color w:val="000000" w:themeColor="text1"/>
            <w:szCs w:val="28"/>
          </w:rPr>
          <w:t>2. Анализ положения документов территориального планирования и градостроительного зонирования</w:t>
        </w:r>
        <w:bookmarkEnd w:id="41"/>
        <w:r w:rsidR="00C556CA" w:rsidRPr="00C556CA">
          <w:rPr>
            <w:webHidden/>
            <w:color w:val="000000" w:themeColor="text1"/>
            <w:szCs w:val="28"/>
          </w:rPr>
          <w:tab/>
        </w:r>
      </w:hyperlink>
    </w:p>
    <w:p w14:paraId="384C5434" w14:textId="77777777" w:rsidR="00C556CA" w:rsidRPr="00C556CA" w:rsidRDefault="00C556CA" w:rsidP="00C556CA">
      <w:pPr>
        <w:pStyle w:val="13"/>
        <w:rPr>
          <w:color w:val="000000" w:themeColor="text1"/>
          <w:szCs w:val="28"/>
        </w:rPr>
      </w:pPr>
      <w:bookmarkStart w:id="42" w:name="_Toc78396638"/>
      <w:r w:rsidRPr="00C556CA">
        <w:rPr>
          <w:color w:val="000000" w:themeColor="text1"/>
          <w:szCs w:val="28"/>
        </w:rPr>
        <w:t>2.1. Анализ положений Генерального плана</w:t>
      </w:r>
      <w:bookmarkEnd w:id="42"/>
      <w:r w:rsidRPr="00C556CA">
        <w:rPr>
          <w:webHidden/>
          <w:color w:val="000000" w:themeColor="text1"/>
          <w:szCs w:val="28"/>
        </w:rPr>
        <w:tab/>
      </w:r>
    </w:p>
    <w:p w14:paraId="63471685" w14:textId="77777777" w:rsidR="00C556CA" w:rsidRPr="00C556CA" w:rsidRDefault="00C556CA" w:rsidP="00C556CA">
      <w:pPr>
        <w:spacing w:line="360" w:lineRule="exact"/>
        <w:rPr>
          <w:color w:val="000000" w:themeColor="text1"/>
          <w:szCs w:val="28"/>
        </w:rPr>
      </w:pPr>
      <w:r w:rsidRPr="00C556CA">
        <w:rPr>
          <w:color w:val="000000" w:themeColor="text1"/>
          <w:szCs w:val="28"/>
        </w:rPr>
        <w:t>В соответствии с Генеральным планом Кукуштанского сельского поселения проектируемая территория расположена в границах следующих функциональных зон:</w:t>
      </w:r>
    </w:p>
    <w:p w14:paraId="3937DF08" w14:textId="77777777" w:rsidR="00C556CA" w:rsidRPr="00C556CA" w:rsidRDefault="00C556CA" w:rsidP="004B6CC5">
      <w:pPr>
        <w:pStyle w:val="ae"/>
        <w:numPr>
          <w:ilvl w:val="0"/>
          <w:numId w:val="15"/>
        </w:numPr>
        <w:spacing w:line="360" w:lineRule="exact"/>
        <w:ind w:hanging="11"/>
        <w:rPr>
          <w:color w:val="000000" w:themeColor="text1"/>
          <w:szCs w:val="28"/>
        </w:rPr>
      </w:pPr>
      <w:r w:rsidRPr="00C556CA">
        <w:rPr>
          <w:color w:val="000000" w:themeColor="text1"/>
          <w:szCs w:val="28"/>
        </w:rPr>
        <w:t>Зона делового, общественного и коммерческого назначения;</w:t>
      </w:r>
    </w:p>
    <w:p w14:paraId="2F741345" w14:textId="77777777" w:rsidR="00C556CA" w:rsidRPr="00C556CA" w:rsidRDefault="00C556CA" w:rsidP="004B6CC5">
      <w:pPr>
        <w:pStyle w:val="ae"/>
        <w:numPr>
          <w:ilvl w:val="0"/>
          <w:numId w:val="15"/>
        </w:numPr>
        <w:spacing w:line="360" w:lineRule="exact"/>
        <w:ind w:hanging="11"/>
        <w:rPr>
          <w:color w:val="000000" w:themeColor="text1"/>
          <w:szCs w:val="28"/>
        </w:rPr>
      </w:pPr>
      <w:r w:rsidRPr="00C556CA">
        <w:rPr>
          <w:color w:val="000000" w:themeColor="text1"/>
          <w:szCs w:val="28"/>
        </w:rPr>
        <w:t>Зона озеленения общего пользования;</w:t>
      </w:r>
    </w:p>
    <w:p w14:paraId="1313FDFC" w14:textId="77777777" w:rsidR="00C556CA" w:rsidRPr="00C556CA" w:rsidRDefault="00C556CA" w:rsidP="004B6CC5">
      <w:pPr>
        <w:pStyle w:val="ae"/>
        <w:numPr>
          <w:ilvl w:val="0"/>
          <w:numId w:val="15"/>
        </w:numPr>
        <w:spacing w:line="360" w:lineRule="exact"/>
        <w:ind w:hanging="11"/>
        <w:rPr>
          <w:color w:val="000000" w:themeColor="text1"/>
          <w:szCs w:val="28"/>
        </w:rPr>
      </w:pPr>
      <w:r w:rsidRPr="00C556CA">
        <w:rPr>
          <w:color w:val="000000" w:themeColor="text1"/>
          <w:szCs w:val="28"/>
        </w:rPr>
        <w:t>Зона застройки индивидуальными жилыми домами.</w:t>
      </w:r>
    </w:p>
    <w:p w14:paraId="01035DB4" w14:textId="77777777" w:rsidR="00C556CA" w:rsidRPr="00C556CA" w:rsidRDefault="00C556CA" w:rsidP="00C556CA">
      <w:pPr>
        <w:suppressAutoHyphens/>
        <w:spacing w:line="360" w:lineRule="exact"/>
        <w:rPr>
          <w:color w:val="000000" w:themeColor="text1"/>
          <w:szCs w:val="28"/>
          <w:lang w:eastAsia="ru-RU"/>
        </w:rPr>
      </w:pPr>
      <w:r w:rsidRPr="00C556CA">
        <w:rPr>
          <w:color w:val="000000" w:themeColor="text1"/>
          <w:szCs w:val="28"/>
          <w:lang w:eastAsia="ru-RU"/>
        </w:rPr>
        <w:t>В соответствии с Генеральным планом Кукуштанского сельского поселения в границах проектируемой территории расположены следующие зоны с особыми условиями использования территории:</w:t>
      </w:r>
    </w:p>
    <w:p w14:paraId="792E7BDC" w14:textId="77777777" w:rsidR="00C556CA" w:rsidRPr="00C556CA" w:rsidRDefault="00C556CA" w:rsidP="004B6CC5">
      <w:pPr>
        <w:pStyle w:val="ae"/>
        <w:numPr>
          <w:ilvl w:val="0"/>
          <w:numId w:val="21"/>
        </w:numPr>
        <w:suppressAutoHyphens/>
        <w:spacing w:line="360" w:lineRule="exact"/>
        <w:rPr>
          <w:color w:val="000000" w:themeColor="text1"/>
          <w:szCs w:val="28"/>
          <w:lang w:eastAsia="ru-RU"/>
        </w:rPr>
      </w:pPr>
      <w:r w:rsidRPr="00C556CA">
        <w:rPr>
          <w:color w:val="000000" w:themeColor="text1"/>
          <w:szCs w:val="28"/>
          <w:lang w:eastAsia="ru-RU"/>
        </w:rPr>
        <w:t>Охранные зоны;</w:t>
      </w:r>
    </w:p>
    <w:p w14:paraId="07528CFB" w14:textId="77777777" w:rsidR="00C556CA" w:rsidRPr="00C556CA" w:rsidRDefault="00C556CA" w:rsidP="004B6CC5">
      <w:pPr>
        <w:pStyle w:val="ae"/>
        <w:numPr>
          <w:ilvl w:val="0"/>
          <w:numId w:val="21"/>
        </w:numPr>
        <w:suppressAutoHyphens/>
        <w:spacing w:line="360" w:lineRule="exact"/>
        <w:rPr>
          <w:color w:val="000000" w:themeColor="text1"/>
          <w:szCs w:val="28"/>
          <w:lang w:eastAsia="ru-RU"/>
        </w:rPr>
      </w:pPr>
      <w:r w:rsidRPr="00C556CA">
        <w:rPr>
          <w:color w:val="000000" w:themeColor="text1"/>
          <w:szCs w:val="28"/>
          <w:lang w:eastAsia="ru-RU"/>
        </w:rPr>
        <w:t>Полоса отвода.</w:t>
      </w:r>
    </w:p>
    <w:p w14:paraId="04F720F9" w14:textId="77777777" w:rsidR="00C556CA" w:rsidRPr="00C556CA" w:rsidRDefault="00DB0D98" w:rsidP="00C556CA">
      <w:pPr>
        <w:pStyle w:val="13"/>
        <w:spacing w:before="120" w:beforeAutospacing="0" w:after="240" w:afterAutospacing="0"/>
        <w:rPr>
          <w:color w:val="000000" w:themeColor="text1"/>
          <w:szCs w:val="28"/>
        </w:rPr>
      </w:pPr>
      <w:hyperlink w:anchor="_Toc35340658" w:history="1">
        <w:bookmarkStart w:id="43" w:name="_Toc78396639"/>
        <w:r w:rsidR="00C556CA" w:rsidRPr="00C556CA">
          <w:rPr>
            <w:rStyle w:val="ac"/>
            <w:color w:val="000000" w:themeColor="text1"/>
            <w:szCs w:val="28"/>
            <w:lang w:eastAsia="ar-SA"/>
          </w:rPr>
          <w:t>2.2. Анализ положений Правил землепользования и застройки</w:t>
        </w:r>
        <w:bookmarkEnd w:id="43"/>
      </w:hyperlink>
    </w:p>
    <w:p w14:paraId="17B8B53E" w14:textId="77777777" w:rsidR="00C556CA" w:rsidRPr="00C556CA" w:rsidRDefault="00C556CA" w:rsidP="00C556CA">
      <w:pPr>
        <w:spacing w:line="360" w:lineRule="exact"/>
        <w:rPr>
          <w:color w:val="000000" w:themeColor="text1"/>
          <w:szCs w:val="28"/>
        </w:rPr>
      </w:pPr>
      <w:r w:rsidRPr="00C556CA">
        <w:rPr>
          <w:color w:val="000000" w:themeColor="text1"/>
          <w:szCs w:val="28"/>
        </w:rPr>
        <w:t>В соответствии с Правилами землепользования и застройки Кукуштанского сельского поселения проектируемая территория расположена в границах следующих территориальных зон:</w:t>
      </w:r>
    </w:p>
    <w:p w14:paraId="240DDBA0" w14:textId="77777777" w:rsidR="00C556CA" w:rsidRPr="00C556CA" w:rsidRDefault="00C556CA" w:rsidP="004B6CC5">
      <w:pPr>
        <w:pStyle w:val="ae"/>
        <w:numPr>
          <w:ilvl w:val="0"/>
          <w:numId w:val="16"/>
        </w:numPr>
        <w:spacing w:line="360" w:lineRule="exact"/>
        <w:ind w:left="1276" w:hanging="567"/>
        <w:rPr>
          <w:color w:val="000000" w:themeColor="text1"/>
          <w:szCs w:val="28"/>
        </w:rPr>
      </w:pPr>
      <w:r w:rsidRPr="00C556CA">
        <w:rPr>
          <w:color w:val="000000" w:themeColor="text1"/>
          <w:szCs w:val="28"/>
        </w:rPr>
        <w:t>Зона делового, общественного и коммерческого назначения (О-1);</w:t>
      </w:r>
    </w:p>
    <w:p w14:paraId="42AF4345" w14:textId="77777777" w:rsidR="00C556CA" w:rsidRPr="00C556CA" w:rsidRDefault="00C556CA" w:rsidP="004B6CC5">
      <w:pPr>
        <w:pStyle w:val="ae"/>
        <w:numPr>
          <w:ilvl w:val="0"/>
          <w:numId w:val="16"/>
        </w:numPr>
        <w:spacing w:line="360" w:lineRule="exact"/>
        <w:ind w:left="1276" w:hanging="567"/>
        <w:rPr>
          <w:color w:val="000000" w:themeColor="text1"/>
          <w:szCs w:val="28"/>
        </w:rPr>
      </w:pPr>
      <w:r w:rsidRPr="00C556CA">
        <w:rPr>
          <w:color w:val="000000" w:themeColor="text1"/>
          <w:szCs w:val="28"/>
        </w:rPr>
        <w:t>Зона озеленения общего пользования (Р-1);</w:t>
      </w:r>
    </w:p>
    <w:p w14:paraId="58B4861B" w14:textId="77777777" w:rsidR="00C556CA" w:rsidRPr="00C556CA" w:rsidRDefault="00C556CA" w:rsidP="004B6CC5">
      <w:pPr>
        <w:pStyle w:val="ae"/>
        <w:numPr>
          <w:ilvl w:val="0"/>
          <w:numId w:val="16"/>
        </w:numPr>
        <w:spacing w:line="360" w:lineRule="exact"/>
        <w:ind w:left="1276" w:hanging="567"/>
        <w:rPr>
          <w:color w:val="000000" w:themeColor="text1"/>
          <w:szCs w:val="28"/>
        </w:rPr>
      </w:pPr>
      <w:r w:rsidRPr="00C556CA">
        <w:rPr>
          <w:color w:val="000000" w:themeColor="text1"/>
          <w:szCs w:val="28"/>
        </w:rPr>
        <w:t>Зона застройки индивидуальными жилыми домами (Ж-1).</w:t>
      </w:r>
    </w:p>
    <w:p w14:paraId="2089A40F" w14:textId="77777777" w:rsidR="00C556CA" w:rsidRPr="00C556CA" w:rsidRDefault="00C556CA" w:rsidP="00C556CA">
      <w:pPr>
        <w:spacing w:line="360" w:lineRule="exact"/>
        <w:rPr>
          <w:color w:val="000000" w:themeColor="text1"/>
          <w:szCs w:val="28"/>
        </w:rPr>
      </w:pPr>
      <w:r w:rsidRPr="00C556CA">
        <w:rPr>
          <w:color w:val="000000" w:themeColor="text1"/>
          <w:szCs w:val="28"/>
        </w:rPr>
        <w:t>Зона объектов обслуживания населения выделена для создания правовых условий формирования разнообразных объектов сельского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p>
    <w:p w14:paraId="5B679CA7" w14:textId="77777777" w:rsidR="00C556CA" w:rsidRPr="00C556CA" w:rsidRDefault="00C556CA" w:rsidP="00C556CA">
      <w:pPr>
        <w:spacing w:line="360" w:lineRule="exact"/>
        <w:rPr>
          <w:color w:val="000000" w:themeColor="text1"/>
          <w:szCs w:val="28"/>
        </w:rPr>
      </w:pPr>
      <w:r w:rsidRPr="00C556CA">
        <w:rPr>
          <w:color w:val="000000" w:themeColor="text1"/>
          <w:szCs w:val="28"/>
        </w:rPr>
        <w:t>Для зоны делового, общественного и коммерческого назначения Правилами землепользования и застройки Кукуштанского сельского поселения установлены следующие градостроительные регламенты:</w:t>
      </w:r>
    </w:p>
    <w:p w14:paraId="30F19E44" w14:textId="77777777" w:rsidR="00C556CA" w:rsidRPr="00C556CA" w:rsidRDefault="00C556CA" w:rsidP="00C556CA">
      <w:pPr>
        <w:widowControl w:val="0"/>
        <w:spacing w:before="120" w:after="240"/>
        <w:rPr>
          <w:color w:val="000000" w:themeColor="text1"/>
          <w:szCs w:val="28"/>
        </w:rPr>
      </w:pPr>
      <w:r w:rsidRPr="00C556CA">
        <w:rPr>
          <w:iCs/>
          <w:color w:val="000000" w:themeColor="text1"/>
          <w:szCs w:val="28"/>
        </w:rPr>
        <w:t>Таблица 1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2354"/>
        <w:gridCol w:w="5670"/>
      </w:tblGrid>
      <w:tr w:rsidR="00C556CA" w:rsidRPr="00C556CA" w14:paraId="7576CA31" w14:textId="77777777" w:rsidTr="00C556CA">
        <w:trPr>
          <w:trHeight w:val="600"/>
        </w:trPr>
        <w:tc>
          <w:tcPr>
            <w:tcW w:w="3794" w:type="dxa"/>
            <w:gridSpan w:val="2"/>
            <w:tcBorders>
              <w:top w:val="double" w:sz="4" w:space="0" w:color="auto"/>
              <w:left w:val="double" w:sz="4" w:space="0" w:color="auto"/>
              <w:bottom w:val="double" w:sz="4" w:space="0" w:color="auto"/>
              <w:right w:val="double" w:sz="4" w:space="0" w:color="auto"/>
            </w:tcBorders>
            <w:shd w:val="clear" w:color="auto" w:fill="FFFFFF"/>
            <w:vAlign w:val="center"/>
            <w:hideMark/>
          </w:tcPr>
          <w:p w14:paraId="40516A40"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Виды разрешенного использования земельного участка, установленные классификатором</w:t>
            </w:r>
          </w:p>
        </w:tc>
        <w:tc>
          <w:tcPr>
            <w:tcW w:w="5670"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0E65E109"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color w:val="000000" w:themeColor="text1"/>
                <w:szCs w:val="28"/>
              </w:rPr>
            </w:pPr>
            <w:r w:rsidRPr="00C556CA">
              <w:rPr>
                <w:color w:val="000000" w:themeColor="text1"/>
                <w:szCs w:val="28"/>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C556CA" w:rsidRPr="00C556CA" w14:paraId="789FE8D8" w14:textId="77777777" w:rsidTr="00C556CA">
        <w:trPr>
          <w:trHeight w:val="20"/>
        </w:trPr>
        <w:tc>
          <w:tcPr>
            <w:tcW w:w="144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6937B548"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lang w:val="en-US"/>
              </w:rPr>
            </w:pPr>
            <w:r w:rsidRPr="00C556CA">
              <w:rPr>
                <w:color w:val="000000" w:themeColor="text1"/>
                <w:szCs w:val="28"/>
                <w:lang w:val="en-US"/>
              </w:rPr>
              <w:t>Кодовое обозначен</w:t>
            </w:r>
            <w:r w:rsidRPr="00C556CA">
              <w:rPr>
                <w:color w:val="000000" w:themeColor="text1"/>
                <w:szCs w:val="28"/>
                <w:lang w:val="en-US"/>
              </w:rPr>
              <w:lastRenderedPageBreak/>
              <w:t>ие</w:t>
            </w:r>
          </w:p>
        </w:tc>
        <w:tc>
          <w:tcPr>
            <w:tcW w:w="2354"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1932722F"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lang w:val="en-US"/>
              </w:rPr>
            </w:pPr>
            <w:r w:rsidRPr="00C556CA">
              <w:rPr>
                <w:color w:val="000000" w:themeColor="text1"/>
                <w:szCs w:val="28"/>
                <w:lang w:val="en-US"/>
              </w:rPr>
              <w:lastRenderedPageBreak/>
              <w:t>Наименование</w:t>
            </w:r>
          </w:p>
        </w:tc>
        <w:tc>
          <w:tcPr>
            <w:tcW w:w="5670" w:type="dxa"/>
            <w:vMerge/>
            <w:tcBorders>
              <w:top w:val="double" w:sz="4" w:space="0" w:color="auto"/>
              <w:left w:val="double" w:sz="4" w:space="0" w:color="auto"/>
              <w:bottom w:val="double" w:sz="4" w:space="0" w:color="auto"/>
              <w:right w:val="double" w:sz="4" w:space="0" w:color="auto"/>
            </w:tcBorders>
            <w:vAlign w:val="center"/>
            <w:hideMark/>
          </w:tcPr>
          <w:p w14:paraId="3F53458C" w14:textId="77777777" w:rsidR="00C556CA" w:rsidRPr="00C556CA" w:rsidRDefault="00C556CA" w:rsidP="00C57D25">
            <w:pPr>
              <w:widowControl w:val="0"/>
              <w:ind w:firstLine="0"/>
              <w:rPr>
                <w:color w:val="000000" w:themeColor="text1"/>
                <w:szCs w:val="28"/>
              </w:rPr>
            </w:pPr>
          </w:p>
        </w:tc>
      </w:tr>
      <w:tr w:rsidR="00C556CA" w:rsidRPr="00C556CA" w14:paraId="5E8D3055" w14:textId="77777777" w:rsidTr="00C556CA">
        <w:trPr>
          <w:trHeight w:val="20"/>
        </w:trPr>
        <w:tc>
          <w:tcPr>
            <w:tcW w:w="144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29B49045"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lastRenderedPageBreak/>
              <w:t>1</w:t>
            </w:r>
          </w:p>
        </w:tc>
        <w:tc>
          <w:tcPr>
            <w:tcW w:w="2354"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0F0F6CD4"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2</w:t>
            </w:r>
          </w:p>
        </w:tc>
        <w:tc>
          <w:tcPr>
            <w:tcW w:w="567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5DCEB89C"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color w:val="000000" w:themeColor="text1"/>
                <w:szCs w:val="28"/>
              </w:rPr>
            </w:pPr>
            <w:r w:rsidRPr="00C556CA">
              <w:rPr>
                <w:color w:val="000000" w:themeColor="text1"/>
                <w:szCs w:val="28"/>
              </w:rPr>
              <w:t>3</w:t>
            </w:r>
          </w:p>
        </w:tc>
      </w:tr>
      <w:tr w:rsidR="00C556CA" w:rsidRPr="00C556CA" w14:paraId="09786D38"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8409CA"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bCs/>
                <w:color w:val="000000" w:themeColor="text1"/>
                <w:szCs w:val="28"/>
                <w:lang w:val="en-US"/>
              </w:rPr>
            </w:pPr>
            <w:r w:rsidRPr="00C556CA">
              <w:rPr>
                <w:bCs/>
                <w:color w:val="000000" w:themeColor="text1"/>
                <w:szCs w:val="28"/>
                <w:lang w:val="en-US"/>
              </w:rPr>
              <w:t>Основные виды разрешенного использования</w:t>
            </w:r>
          </w:p>
        </w:tc>
      </w:tr>
      <w:tr w:rsidR="00C556CA" w:rsidRPr="00C556CA" w14:paraId="3B37E33A"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C02A0DB"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t>2.3</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3BE1F582"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t>Блокированная жилая застройка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694511E"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62F8E462"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разведение декоративных и плодовых деревьев, овощных и ягодных культур;</w:t>
            </w:r>
          </w:p>
          <w:p w14:paraId="015E6071"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размещение индивидуальных гаражей и иных вспомогательных сооружений;</w:t>
            </w:r>
          </w:p>
          <w:p w14:paraId="1CA6848D"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обустройство спортивных и детских площадок, площадок отдыха</w:t>
            </w:r>
          </w:p>
        </w:tc>
      </w:tr>
      <w:tr w:rsidR="00C556CA" w:rsidRPr="00C556CA" w14:paraId="5007E0A3"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A14EA6B"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2.7.1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3F71F1D3"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Объекты гаражного назначения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156F529"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C556CA" w:rsidRPr="00C556CA" w14:paraId="6583990C"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941B6A3"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3.1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49087ADC"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Коммунальное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55E161F"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shd w:val="clear" w:color="auto" w:fill="FFFFFF"/>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w:t>
            </w:r>
            <w:r w:rsidRPr="00C556CA">
              <w:rPr>
                <w:color w:val="000000" w:themeColor="text1"/>
                <w:szCs w:val="28"/>
                <w:shd w:val="clear" w:color="auto" w:fill="FFFFFF"/>
              </w:rPr>
              <w:lastRenderedPageBreak/>
              <w:t>для приема физических и юридических лиц в связи с предоставлением им коммунальных услуг)</w:t>
            </w:r>
          </w:p>
        </w:tc>
      </w:tr>
      <w:tr w:rsidR="00C556CA" w:rsidRPr="00C556CA" w14:paraId="770D5965"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4934FE2"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lastRenderedPageBreak/>
              <w:t>3.2</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226C4182" w14:textId="77777777" w:rsidR="00C556CA" w:rsidRPr="00C556CA" w:rsidRDefault="00C556CA" w:rsidP="00C57D25">
            <w:pPr>
              <w:autoSpaceDE w:val="0"/>
              <w:autoSpaceDN w:val="0"/>
              <w:adjustRightInd w:val="0"/>
              <w:ind w:firstLine="0"/>
              <w:jc w:val="center"/>
              <w:rPr>
                <w:color w:val="000000" w:themeColor="text1"/>
                <w:szCs w:val="28"/>
              </w:rPr>
            </w:pPr>
            <w:r w:rsidRPr="00C556CA">
              <w:rPr>
                <w:color w:val="000000" w:themeColor="text1"/>
                <w:szCs w:val="28"/>
              </w:rPr>
              <w:t>Социальное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E19D8BE"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309CB390"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для размещения отделений почты и телеграфа;</w:t>
            </w:r>
          </w:p>
          <w:p w14:paraId="06A15A2E"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C556CA" w:rsidRPr="00C556CA" w14:paraId="38D861A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62B6ADB"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3.3</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5AAF3471"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Бытовое</w:t>
            </w:r>
            <w:r w:rsidRPr="00C556CA">
              <w:rPr>
                <w:bCs/>
                <w:color w:val="000000" w:themeColor="text1"/>
                <w:szCs w:val="28"/>
              </w:rPr>
              <w:t xml:space="preserve"> </w:t>
            </w:r>
            <w:r w:rsidRPr="00C556CA">
              <w:rPr>
                <w:bCs/>
                <w:color w:val="000000" w:themeColor="text1"/>
                <w:szCs w:val="28"/>
                <w:lang w:val="en-US"/>
              </w:rPr>
              <w:t>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E7BA793"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556CA" w:rsidRPr="00C556CA" w14:paraId="6B6DE5B9"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02841A7"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3.6</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036B7DA9"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Культурное</w:t>
            </w:r>
            <w:r w:rsidRPr="00C556CA">
              <w:rPr>
                <w:bCs/>
                <w:color w:val="000000" w:themeColor="text1"/>
                <w:szCs w:val="28"/>
              </w:rPr>
              <w:t xml:space="preserve"> </w:t>
            </w:r>
            <w:r w:rsidRPr="00C556CA">
              <w:rPr>
                <w:bCs/>
                <w:color w:val="000000" w:themeColor="text1"/>
                <w:szCs w:val="28"/>
                <w:lang w:val="en-US"/>
              </w:rPr>
              <w:t>развитие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DC075A4"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C556CA" w:rsidRPr="00C556CA" w14:paraId="6B7AFB36"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212DF8B"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3.7</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5916C2B8"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Религиозное</w:t>
            </w:r>
            <w:r w:rsidRPr="00C556CA">
              <w:rPr>
                <w:bCs/>
                <w:color w:val="000000" w:themeColor="text1"/>
                <w:szCs w:val="28"/>
              </w:rPr>
              <w:t xml:space="preserve"> </w:t>
            </w:r>
            <w:r w:rsidRPr="00C556CA">
              <w:rPr>
                <w:bCs/>
                <w:color w:val="000000" w:themeColor="text1"/>
                <w:szCs w:val="28"/>
                <w:lang w:val="en-US"/>
              </w:rPr>
              <w:t>использование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938E3FC" w14:textId="77777777" w:rsidR="00C556CA" w:rsidRPr="00C556CA" w:rsidRDefault="00C556CA" w:rsidP="00C57D25">
            <w:pPr>
              <w:suppressAutoHyphens/>
              <w:ind w:firstLine="0"/>
              <w:rPr>
                <w:color w:val="000000" w:themeColor="text1"/>
                <w:szCs w:val="28"/>
              </w:rPr>
            </w:pPr>
            <w:r w:rsidRPr="00C556CA">
              <w:rPr>
                <w:color w:val="000000" w:themeColor="text1"/>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768F1DE6"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C556CA" w:rsidRPr="00C556CA" w14:paraId="53454A09"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8042DCB"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lastRenderedPageBreak/>
              <w:t>3.8</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035DA33C"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Общественное управление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A4BEA26"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0D6273DF"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1503F11B"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C556CA" w:rsidRPr="00C556CA" w14:paraId="3C5FB83A"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4362213"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4BC5EE78"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Деловое</w:t>
            </w:r>
            <w:r w:rsidRPr="00C556CA">
              <w:rPr>
                <w:bCs/>
                <w:color w:val="000000" w:themeColor="text1"/>
                <w:szCs w:val="28"/>
              </w:rPr>
              <w:t xml:space="preserve"> </w:t>
            </w:r>
            <w:r w:rsidRPr="00C556CA">
              <w:rPr>
                <w:bCs/>
                <w:color w:val="000000" w:themeColor="text1"/>
                <w:szCs w:val="28"/>
                <w:lang w:val="en-US"/>
              </w:rPr>
              <w:t>управление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35A5AF2"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556CA" w:rsidRPr="00C556CA" w14:paraId="0766B5CE"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F2B5965"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4.2</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7D1146BD" w14:textId="77777777" w:rsidR="00C556CA" w:rsidRPr="00C556CA" w:rsidRDefault="00C556CA" w:rsidP="00C57D25">
            <w:pPr>
              <w:widowControl w:val="0"/>
              <w:suppressAutoHyphens/>
              <w:ind w:firstLine="0"/>
              <w:jc w:val="center"/>
              <w:rPr>
                <w:bCs/>
                <w:color w:val="000000" w:themeColor="text1"/>
                <w:szCs w:val="28"/>
                <w:shd w:val="clear" w:color="auto" w:fill="FFFFFF"/>
              </w:rPr>
            </w:pPr>
            <w:r w:rsidRPr="00C556CA">
              <w:rPr>
                <w:bCs/>
                <w:color w:val="000000" w:themeColor="text1"/>
                <w:szCs w:val="28"/>
                <w:shd w:val="clear" w:color="auto" w:fill="FFFFFF"/>
              </w:rPr>
              <w:t>Объекты торговли (торговые центры, торгово-</w:t>
            </w:r>
            <w:r w:rsidRPr="00C556CA">
              <w:rPr>
                <w:bCs/>
                <w:color w:val="000000" w:themeColor="text1"/>
                <w:szCs w:val="28"/>
                <w:shd w:val="clear" w:color="auto" w:fill="FFFFFF"/>
              </w:rPr>
              <w:lastRenderedPageBreak/>
              <w:t>развлекательные центры (комплексы)</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D3B2B4" w14:textId="77777777" w:rsidR="00C556CA" w:rsidRPr="00C556CA" w:rsidRDefault="00C556CA" w:rsidP="00C57D25">
            <w:pPr>
              <w:suppressAutoHyphens/>
              <w:ind w:firstLine="0"/>
              <w:rPr>
                <w:color w:val="000000" w:themeColor="text1"/>
                <w:szCs w:val="28"/>
              </w:rPr>
            </w:pPr>
            <w:r w:rsidRPr="00C556CA">
              <w:rPr>
                <w:color w:val="000000" w:themeColor="text1"/>
                <w:szCs w:val="28"/>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w:t>
            </w:r>
            <w:r w:rsidRPr="00C556CA">
              <w:rPr>
                <w:color w:val="000000" w:themeColor="text1"/>
                <w:szCs w:val="28"/>
              </w:rPr>
              <w:lastRenderedPageBreak/>
              <w:t>продажу товаров, и (или) оказание услуг в соответствии с содержанием видов разрешенного использования с кодами 4.5-4.9;</w:t>
            </w:r>
          </w:p>
          <w:p w14:paraId="467B688D" w14:textId="77777777" w:rsidR="00C556CA" w:rsidRPr="00C556CA" w:rsidRDefault="00C556CA" w:rsidP="00C57D25">
            <w:pPr>
              <w:widowControl w:val="0"/>
              <w:suppressAutoHyphens/>
              <w:autoSpaceDE w:val="0"/>
              <w:autoSpaceDN w:val="0"/>
              <w:adjustRightInd w:val="0"/>
              <w:ind w:firstLine="0"/>
              <w:rPr>
                <w:bCs/>
                <w:color w:val="000000" w:themeColor="text1"/>
                <w:szCs w:val="28"/>
                <w:shd w:val="clear" w:color="auto" w:fill="FFFFFF"/>
              </w:rPr>
            </w:pPr>
            <w:r w:rsidRPr="00C556CA">
              <w:rPr>
                <w:color w:val="000000" w:themeColor="text1"/>
                <w:szCs w:val="28"/>
              </w:rPr>
              <w:t>размещение гаражей и (или) стоянок для автомобилей сотрудников и посетителей торгового центра</w:t>
            </w:r>
          </w:p>
        </w:tc>
      </w:tr>
      <w:tr w:rsidR="00C556CA" w:rsidRPr="00C556CA" w14:paraId="44EA0861"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A594561"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lastRenderedPageBreak/>
              <w:t>4.3</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1DC74DCB"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t>Рынки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2001707"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8801672" w14:textId="77777777" w:rsidR="00C556CA" w:rsidRPr="00C556CA" w:rsidRDefault="00C556CA" w:rsidP="00C57D25">
            <w:pPr>
              <w:suppressAutoHyphens/>
              <w:ind w:firstLine="0"/>
              <w:rPr>
                <w:color w:val="000000" w:themeColor="text1"/>
                <w:szCs w:val="28"/>
                <w:lang w:eastAsia="ar-SA"/>
              </w:rPr>
            </w:pPr>
            <w:r w:rsidRPr="00C556CA">
              <w:rPr>
                <w:color w:val="000000" w:themeColor="text1"/>
                <w:szCs w:val="28"/>
                <w:lang w:eastAsia="ar-SA"/>
              </w:rPr>
              <w:t>размещение гаражей и (или) стоянок для автомобилей сотрудников и посетителей рынка</w:t>
            </w:r>
          </w:p>
        </w:tc>
      </w:tr>
      <w:tr w:rsidR="00C556CA" w:rsidRPr="00C556CA" w14:paraId="3658E197"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1505078"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4.4</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612C06A0"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Магазины</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1070BB4" w14:textId="77777777" w:rsidR="00C556CA" w:rsidRPr="00C556CA" w:rsidRDefault="00C556CA" w:rsidP="00C57D25">
            <w:pPr>
              <w:widowControl w:val="0"/>
              <w:suppressAutoHyphens/>
              <w:autoSpaceDE w:val="0"/>
              <w:autoSpaceDN w:val="0"/>
              <w:adjustRightInd w:val="0"/>
              <w:ind w:firstLine="0"/>
              <w:rPr>
                <w:color w:val="000000" w:themeColor="text1"/>
                <w:szCs w:val="28"/>
                <w:shd w:val="clear" w:color="auto" w:fill="FFFFFF"/>
              </w:rPr>
            </w:pPr>
            <w:r w:rsidRPr="00C556CA">
              <w:rPr>
                <w:color w:val="000000" w:themeColor="text1"/>
                <w:szCs w:val="28"/>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556CA" w:rsidRPr="00C556CA" w14:paraId="771A2482"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AD33899"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4.5</w:t>
            </w:r>
          </w:p>
        </w:tc>
        <w:tc>
          <w:tcPr>
            <w:tcW w:w="2354" w:type="dxa"/>
            <w:tcBorders>
              <w:top w:val="single" w:sz="4" w:space="0" w:color="auto"/>
              <w:left w:val="single" w:sz="4" w:space="0" w:color="auto"/>
              <w:bottom w:val="single" w:sz="4" w:space="0" w:color="auto"/>
              <w:right w:val="single" w:sz="4" w:space="0" w:color="auto"/>
            </w:tcBorders>
          </w:tcPr>
          <w:p w14:paraId="642EF7C8"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Банковская и страховая деятельность</w:t>
            </w:r>
          </w:p>
        </w:tc>
        <w:tc>
          <w:tcPr>
            <w:tcW w:w="5670" w:type="dxa"/>
            <w:tcBorders>
              <w:top w:val="single" w:sz="4" w:space="0" w:color="auto"/>
              <w:left w:val="single" w:sz="4" w:space="0" w:color="auto"/>
              <w:bottom w:val="single" w:sz="4" w:space="0" w:color="auto"/>
              <w:right w:val="single" w:sz="4" w:space="0" w:color="auto"/>
            </w:tcBorders>
          </w:tcPr>
          <w:p w14:paraId="78E4A851"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размещения организаций, оказывающих банковские и страховые</w:t>
            </w:r>
          </w:p>
        </w:tc>
      </w:tr>
      <w:tr w:rsidR="00C556CA" w:rsidRPr="00C556CA" w14:paraId="39763220"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0F77D72"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4.6</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71945FBE"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Общественное питание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429FA5A"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556CA" w:rsidRPr="00C556CA" w14:paraId="122634C8"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66DD0E4"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t>4.7</w:t>
            </w:r>
          </w:p>
        </w:tc>
        <w:tc>
          <w:tcPr>
            <w:tcW w:w="2354" w:type="dxa"/>
            <w:tcBorders>
              <w:top w:val="single" w:sz="4" w:space="0" w:color="auto"/>
              <w:left w:val="single" w:sz="4" w:space="0" w:color="auto"/>
              <w:bottom w:val="single" w:sz="4" w:space="0" w:color="auto"/>
              <w:right w:val="single" w:sz="4" w:space="0" w:color="auto"/>
            </w:tcBorders>
            <w:shd w:val="clear" w:color="auto" w:fill="FFFFFF"/>
            <w:hideMark/>
          </w:tcPr>
          <w:p w14:paraId="3DF37772" w14:textId="77777777" w:rsidR="00C556CA" w:rsidRPr="00C556CA" w:rsidRDefault="00C556CA" w:rsidP="00C57D25">
            <w:pPr>
              <w:ind w:firstLine="0"/>
              <w:jc w:val="center"/>
              <w:rPr>
                <w:color w:val="000000" w:themeColor="text1"/>
                <w:szCs w:val="28"/>
              </w:rPr>
            </w:pPr>
            <w:r w:rsidRPr="00C556CA">
              <w:rPr>
                <w:color w:val="000000" w:themeColor="text1"/>
                <w:szCs w:val="28"/>
              </w:rPr>
              <w:t>Гостиничное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403A283B" w14:textId="77777777" w:rsidR="00C556CA" w:rsidRPr="00C556CA" w:rsidRDefault="00C556CA" w:rsidP="00C57D25">
            <w:pPr>
              <w:ind w:firstLine="0"/>
              <w:rPr>
                <w:color w:val="000000" w:themeColor="text1"/>
                <w:szCs w:val="28"/>
              </w:rPr>
            </w:pPr>
            <w:r w:rsidRPr="00C556CA">
              <w:rPr>
                <w:color w:val="000000" w:themeColor="text1"/>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556CA" w:rsidRPr="00C556CA" w14:paraId="786AB46B"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EC38BDC" w14:textId="77777777" w:rsidR="00C556CA" w:rsidRPr="00C556CA" w:rsidRDefault="00C556CA" w:rsidP="00C57D25">
            <w:pPr>
              <w:suppressAutoHyphens/>
              <w:ind w:firstLine="0"/>
              <w:jc w:val="center"/>
              <w:rPr>
                <w:color w:val="000000" w:themeColor="text1"/>
                <w:szCs w:val="28"/>
                <w:lang w:eastAsia="ar-SA"/>
              </w:rPr>
            </w:pPr>
            <w:r w:rsidRPr="00C556CA">
              <w:rPr>
                <w:color w:val="000000" w:themeColor="text1"/>
                <w:szCs w:val="28"/>
                <w:lang w:eastAsia="ar-SA"/>
              </w:rPr>
              <w:t>4.8</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0ED96166"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Развлечения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47A3DCD"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0A1C0B5"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 xml:space="preserve">в игорных зонах также допускается размещение игорных заведений, залов </w:t>
            </w:r>
            <w:r w:rsidRPr="00C556CA">
              <w:rPr>
                <w:bCs/>
                <w:color w:val="000000" w:themeColor="text1"/>
                <w:szCs w:val="28"/>
              </w:rPr>
              <w:lastRenderedPageBreak/>
              <w:t>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C556CA" w:rsidRPr="00C556CA" w14:paraId="440E5939"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09876D1"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lastRenderedPageBreak/>
              <w:t>4.9</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6412F2D6" w14:textId="77777777" w:rsidR="00C556CA" w:rsidRPr="00C556CA" w:rsidRDefault="00C556CA" w:rsidP="00C57D25">
            <w:pPr>
              <w:autoSpaceDE w:val="0"/>
              <w:autoSpaceDN w:val="0"/>
              <w:adjustRightInd w:val="0"/>
              <w:ind w:firstLine="0"/>
              <w:jc w:val="center"/>
              <w:rPr>
                <w:color w:val="000000" w:themeColor="text1"/>
                <w:szCs w:val="28"/>
              </w:rPr>
            </w:pPr>
            <w:r w:rsidRPr="00C556CA">
              <w:rPr>
                <w:color w:val="000000" w:themeColor="text1"/>
                <w:szCs w:val="28"/>
              </w:rPr>
              <w:t>Обслуживание автотранспорта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5FADD73"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C556CA" w:rsidRPr="00C556CA" w14:paraId="0DA76CF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581AE61"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12.0</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0B0BB4CE" w14:textId="77777777" w:rsidR="00C556CA" w:rsidRPr="00C556CA" w:rsidRDefault="00C556CA" w:rsidP="00C57D25">
            <w:pPr>
              <w:autoSpaceDE w:val="0"/>
              <w:autoSpaceDN w:val="0"/>
              <w:adjustRightInd w:val="0"/>
              <w:ind w:firstLine="0"/>
              <w:jc w:val="center"/>
              <w:rPr>
                <w:color w:val="000000" w:themeColor="text1"/>
                <w:szCs w:val="28"/>
              </w:rPr>
            </w:pPr>
            <w:r w:rsidRPr="00C556CA">
              <w:rPr>
                <w:color w:val="000000" w:themeColor="text1"/>
                <w:szCs w:val="28"/>
              </w:rPr>
              <w:t>Земельные участки (территории) общего пользования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B23F629"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C556CA" w:rsidRPr="00C556CA" w14:paraId="73A6EAC1"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B0D2DE7" w14:textId="77777777" w:rsidR="00C556CA" w:rsidRPr="00C556CA" w:rsidRDefault="00C556CA" w:rsidP="00C57D25">
            <w:pPr>
              <w:widowControl w:val="0"/>
              <w:suppressAutoHyphens/>
              <w:autoSpaceDE w:val="0"/>
              <w:autoSpaceDN w:val="0"/>
              <w:adjustRightInd w:val="0"/>
              <w:ind w:firstLine="0"/>
              <w:jc w:val="center"/>
              <w:rPr>
                <w:bCs/>
                <w:color w:val="000000" w:themeColor="text1"/>
                <w:szCs w:val="28"/>
              </w:rPr>
            </w:pPr>
            <w:r w:rsidRPr="00C556CA">
              <w:rPr>
                <w:bCs/>
                <w:color w:val="000000" w:themeColor="text1"/>
                <w:szCs w:val="28"/>
              </w:rPr>
              <w:t>Условно разрешенные виды использования</w:t>
            </w:r>
          </w:p>
        </w:tc>
      </w:tr>
      <w:tr w:rsidR="00C556CA" w:rsidRPr="00C556CA" w14:paraId="43A5C26B"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588E76C"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3.4.1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5022F712" w14:textId="77777777" w:rsidR="00C556CA" w:rsidRPr="00C556CA" w:rsidRDefault="00C556CA" w:rsidP="00C57D25">
            <w:pPr>
              <w:autoSpaceDE w:val="0"/>
              <w:autoSpaceDN w:val="0"/>
              <w:adjustRightInd w:val="0"/>
              <w:ind w:firstLine="0"/>
              <w:jc w:val="center"/>
              <w:rPr>
                <w:color w:val="000000" w:themeColor="text1"/>
                <w:szCs w:val="28"/>
              </w:rPr>
            </w:pPr>
            <w:r w:rsidRPr="00C556CA">
              <w:rPr>
                <w:color w:val="000000" w:themeColor="text1"/>
                <w:szCs w:val="28"/>
              </w:rPr>
              <w:t>Амбулаторно-поликлиническое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86D4966" w14:textId="77777777" w:rsidR="00C556CA" w:rsidRPr="00C556CA" w:rsidRDefault="00C556CA" w:rsidP="00C57D25">
            <w:pPr>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556CA" w:rsidRPr="00C556CA" w14:paraId="12A9546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9206015"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3.10.1</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7A12DDF7" w14:textId="77777777" w:rsidR="00C556CA" w:rsidRPr="00C556CA" w:rsidRDefault="00C556CA" w:rsidP="00C57D25">
            <w:pPr>
              <w:widowControl w:val="0"/>
              <w:suppressAutoHyphens/>
              <w:ind w:firstLine="0"/>
              <w:jc w:val="center"/>
              <w:rPr>
                <w:bCs/>
                <w:color w:val="000000" w:themeColor="text1"/>
                <w:szCs w:val="28"/>
                <w:lang w:val="en-US"/>
              </w:rPr>
            </w:pPr>
            <w:r w:rsidRPr="00C556CA">
              <w:rPr>
                <w:color w:val="000000" w:themeColor="text1"/>
                <w:szCs w:val="28"/>
                <w:lang w:val="en-US"/>
              </w:rPr>
              <w:t>Амбулаторное ветеринарное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0DA52DA" w14:textId="77777777" w:rsidR="00C556CA" w:rsidRPr="00C556CA" w:rsidRDefault="00C556CA" w:rsidP="00C57D25">
            <w:pPr>
              <w:widowControl w:val="0"/>
              <w:ind w:firstLine="0"/>
              <w:rPr>
                <w:color w:val="000000" w:themeColor="text1"/>
                <w:szCs w:val="28"/>
              </w:rPr>
            </w:pPr>
            <w:r w:rsidRPr="00C556CA">
              <w:rPr>
                <w:color w:val="000000" w:themeColor="text1"/>
                <w:szCs w:val="28"/>
              </w:rPr>
              <w:t>Размещение объектов капитального строительства, предназначенных для оказания ветеринарных услуг без содержания животных</w:t>
            </w:r>
          </w:p>
        </w:tc>
      </w:tr>
      <w:tr w:rsidR="00C556CA" w:rsidRPr="00C556CA" w14:paraId="6818FB1D"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518D4A2"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3.10.2</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24A20812"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Приюты для животных</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71C5D5F"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оказания ветеринарных услуг в стационаре;</w:t>
            </w:r>
          </w:p>
          <w:p w14:paraId="1637069E"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8058DAD"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организации гостиниц для животных</w:t>
            </w:r>
          </w:p>
        </w:tc>
      </w:tr>
      <w:tr w:rsidR="00C556CA" w:rsidRPr="00C556CA" w14:paraId="437492BD"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1667C80"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lastRenderedPageBreak/>
              <w:t>4.9.1</w:t>
            </w:r>
          </w:p>
        </w:tc>
        <w:tc>
          <w:tcPr>
            <w:tcW w:w="2354" w:type="dxa"/>
            <w:tcBorders>
              <w:top w:val="single" w:sz="4" w:space="0" w:color="auto"/>
              <w:left w:val="single" w:sz="4" w:space="0" w:color="auto"/>
              <w:bottom w:val="single" w:sz="4" w:space="0" w:color="auto"/>
              <w:right w:val="single" w:sz="4" w:space="0" w:color="auto"/>
            </w:tcBorders>
          </w:tcPr>
          <w:p w14:paraId="73C302BA"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Объекты придорожного сервиса</w:t>
            </w:r>
          </w:p>
        </w:tc>
        <w:tc>
          <w:tcPr>
            <w:tcW w:w="5670" w:type="dxa"/>
            <w:tcBorders>
              <w:top w:val="single" w:sz="4" w:space="0" w:color="auto"/>
              <w:left w:val="single" w:sz="4" w:space="0" w:color="auto"/>
              <w:bottom w:val="single" w:sz="4" w:space="0" w:color="auto"/>
              <w:right w:val="single" w:sz="4" w:space="0" w:color="auto"/>
            </w:tcBorders>
          </w:tcPr>
          <w:p w14:paraId="1B4C9DAC"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автозаправочных станций (бензиновых, газовых);</w:t>
            </w:r>
          </w:p>
          <w:p w14:paraId="65498BF3"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магазинов сопутствующей торговли, зданий для организации общественного питания в качестве объектов придорожного сервиса;</w:t>
            </w:r>
          </w:p>
          <w:p w14:paraId="518AD985"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предоставление гостиничных услуг в качестве придорожного сервиса;</w:t>
            </w:r>
          </w:p>
          <w:p w14:paraId="56C7A0E7"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C556CA" w:rsidRPr="00C556CA" w14:paraId="64D768DF" w14:textId="77777777" w:rsidTr="00C556CA">
        <w:trPr>
          <w:trHeight w:val="1361"/>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A2E27D0"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5.1</w:t>
            </w:r>
          </w:p>
        </w:tc>
        <w:tc>
          <w:tcPr>
            <w:tcW w:w="2354" w:type="dxa"/>
            <w:tcBorders>
              <w:top w:val="single" w:sz="4" w:space="0" w:color="auto"/>
              <w:left w:val="single" w:sz="4" w:space="0" w:color="auto"/>
              <w:bottom w:val="single" w:sz="4" w:space="0" w:color="auto"/>
              <w:right w:val="single" w:sz="4" w:space="0" w:color="auto"/>
            </w:tcBorders>
          </w:tcPr>
          <w:p w14:paraId="07BA3786"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Спорт</w:t>
            </w:r>
          </w:p>
        </w:tc>
        <w:tc>
          <w:tcPr>
            <w:tcW w:w="5670" w:type="dxa"/>
            <w:tcBorders>
              <w:top w:val="single" w:sz="4" w:space="0" w:color="auto"/>
              <w:left w:val="single" w:sz="4" w:space="0" w:color="auto"/>
              <w:bottom w:val="single" w:sz="4" w:space="0" w:color="auto"/>
              <w:right w:val="single" w:sz="4" w:space="0" w:color="auto"/>
            </w:tcBorders>
          </w:tcPr>
          <w:p w14:paraId="0DF0C4CF"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8BAE45B"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спортивных баз и лагерей</w:t>
            </w:r>
          </w:p>
        </w:tc>
      </w:tr>
      <w:tr w:rsidR="00C556CA" w:rsidRPr="00C556CA" w14:paraId="7E771A8C" w14:textId="77777777" w:rsidTr="00C556CA">
        <w:trPr>
          <w:trHeight w:val="1002"/>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6DF2FD8"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6.8</w:t>
            </w: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2B3B3C79" w14:textId="77777777" w:rsidR="00C556CA" w:rsidRPr="00C556CA" w:rsidRDefault="00C556CA" w:rsidP="00C57D25">
            <w:pPr>
              <w:autoSpaceDE w:val="0"/>
              <w:autoSpaceDN w:val="0"/>
              <w:adjustRightInd w:val="0"/>
              <w:ind w:firstLine="0"/>
              <w:jc w:val="center"/>
              <w:rPr>
                <w:color w:val="000000" w:themeColor="text1"/>
                <w:szCs w:val="28"/>
              </w:rPr>
            </w:pPr>
            <w:r w:rsidRPr="00C556CA">
              <w:rPr>
                <w:color w:val="000000" w:themeColor="text1"/>
                <w:szCs w:val="28"/>
              </w:rPr>
              <w:t>Связь</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8BC0FB" w14:textId="77777777" w:rsidR="00C556CA" w:rsidRPr="00C556CA" w:rsidRDefault="00C556CA" w:rsidP="00C57D25">
            <w:pPr>
              <w:autoSpaceDE w:val="0"/>
              <w:autoSpaceDN w:val="0"/>
              <w:adjustRightInd w:val="0"/>
              <w:ind w:firstLine="0"/>
              <w:rPr>
                <w:color w:val="000000" w:themeColor="text1"/>
                <w:szCs w:val="28"/>
              </w:rPr>
            </w:pPr>
            <w:r w:rsidRPr="00C556CA">
              <w:rPr>
                <w:bCs/>
                <w:color w:val="000000" w:themeColor="text1"/>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C556CA" w:rsidRPr="00C556CA" w14:paraId="79039D84"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A4263FF" w14:textId="77777777" w:rsidR="00C556CA" w:rsidRPr="00C556CA" w:rsidRDefault="00C556CA" w:rsidP="00C57D25">
            <w:pPr>
              <w:widowControl w:val="0"/>
              <w:suppressAutoHyphens/>
              <w:ind w:firstLine="0"/>
              <w:jc w:val="center"/>
              <w:rPr>
                <w:bCs/>
                <w:color w:val="000000" w:themeColor="text1"/>
                <w:szCs w:val="28"/>
              </w:rPr>
            </w:pPr>
            <w:r w:rsidRPr="00C556CA">
              <w:rPr>
                <w:bCs/>
                <w:color w:val="000000" w:themeColor="text1"/>
                <w:szCs w:val="28"/>
              </w:rPr>
              <w:t>8.3</w:t>
            </w:r>
          </w:p>
        </w:tc>
        <w:tc>
          <w:tcPr>
            <w:tcW w:w="2354" w:type="dxa"/>
            <w:tcBorders>
              <w:top w:val="single" w:sz="4" w:space="0" w:color="auto"/>
              <w:left w:val="single" w:sz="4" w:space="0" w:color="auto"/>
              <w:bottom w:val="single" w:sz="4" w:space="0" w:color="auto"/>
              <w:right w:val="single" w:sz="4" w:space="0" w:color="auto"/>
            </w:tcBorders>
          </w:tcPr>
          <w:p w14:paraId="20030049" w14:textId="77777777" w:rsidR="00C556CA" w:rsidRPr="00C556CA" w:rsidRDefault="00C556CA" w:rsidP="00C57D25">
            <w:pPr>
              <w:autoSpaceDE w:val="0"/>
              <w:autoSpaceDN w:val="0"/>
              <w:adjustRightInd w:val="0"/>
              <w:ind w:firstLine="0"/>
              <w:jc w:val="center"/>
              <w:rPr>
                <w:bCs/>
                <w:color w:val="000000" w:themeColor="text1"/>
                <w:szCs w:val="28"/>
              </w:rPr>
            </w:pPr>
            <w:r w:rsidRPr="00C556CA">
              <w:rPr>
                <w:bCs/>
                <w:color w:val="000000" w:themeColor="text1"/>
                <w:szCs w:val="28"/>
              </w:rPr>
              <w:t>Обеспечение внутреннего правопорядка</w:t>
            </w:r>
          </w:p>
        </w:tc>
        <w:tc>
          <w:tcPr>
            <w:tcW w:w="5670" w:type="dxa"/>
            <w:tcBorders>
              <w:top w:val="single" w:sz="4" w:space="0" w:color="auto"/>
              <w:left w:val="single" w:sz="4" w:space="0" w:color="auto"/>
              <w:bottom w:val="single" w:sz="4" w:space="0" w:color="auto"/>
              <w:right w:val="single" w:sz="4" w:space="0" w:color="auto"/>
            </w:tcBorders>
          </w:tcPr>
          <w:p w14:paraId="2E2EB169"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5058C829" w14:textId="77777777" w:rsidR="00C556CA" w:rsidRPr="00C556CA" w:rsidRDefault="00C556CA" w:rsidP="00C57D25">
            <w:pPr>
              <w:autoSpaceDE w:val="0"/>
              <w:autoSpaceDN w:val="0"/>
              <w:adjustRightInd w:val="0"/>
              <w:ind w:firstLine="0"/>
              <w:rPr>
                <w:bCs/>
                <w:color w:val="000000" w:themeColor="text1"/>
                <w:szCs w:val="28"/>
              </w:rPr>
            </w:pPr>
            <w:r w:rsidRPr="00C556CA">
              <w:rPr>
                <w:bCs/>
                <w:color w:val="000000" w:themeColor="text1"/>
                <w:szCs w:val="28"/>
              </w:rPr>
              <w:t xml:space="preserve">размещение объектов гражданской обороны, </w:t>
            </w:r>
            <w:r w:rsidRPr="00C556CA">
              <w:rPr>
                <w:bCs/>
                <w:color w:val="000000" w:themeColor="text1"/>
                <w:szCs w:val="28"/>
              </w:rPr>
              <w:lastRenderedPageBreak/>
              <w:t>за исключением объектов гражданской обороны, являющихся частями производственных зданий</w:t>
            </w:r>
          </w:p>
        </w:tc>
      </w:tr>
    </w:tbl>
    <w:p w14:paraId="1ABEBBE1" w14:textId="77777777" w:rsidR="00C556CA" w:rsidRPr="00C556CA" w:rsidRDefault="00C556CA" w:rsidP="00C556CA">
      <w:pPr>
        <w:widowControl w:val="0"/>
        <w:suppressAutoHyphens/>
        <w:rPr>
          <w:color w:val="000000" w:themeColor="text1"/>
          <w:szCs w:val="28"/>
        </w:rPr>
      </w:pPr>
    </w:p>
    <w:p w14:paraId="223A6202" w14:textId="77777777" w:rsidR="00C556CA" w:rsidRPr="00C556CA" w:rsidRDefault="00C556CA" w:rsidP="00C556CA">
      <w:pPr>
        <w:widowControl w:val="0"/>
        <w:suppressAutoHyphens/>
        <w:rPr>
          <w:color w:val="000000" w:themeColor="text1"/>
          <w:szCs w:val="28"/>
          <w:lang w:eastAsia="ar-SA"/>
        </w:rPr>
      </w:pPr>
      <w:r w:rsidRPr="00C556CA">
        <w:rPr>
          <w:color w:val="000000" w:themeColor="text1"/>
          <w:szCs w:val="28"/>
        </w:rPr>
        <w:t>Таблица 2 –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004"/>
        <w:gridCol w:w="3351"/>
        <w:gridCol w:w="1922"/>
        <w:gridCol w:w="1492"/>
      </w:tblGrid>
      <w:tr w:rsidR="00C556CA" w:rsidRPr="00C556CA" w14:paraId="1FD397AF" w14:textId="77777777" w:rsidTr="00C556CA">
        <w:trPr>
          <w:trHeight w:val="552"/>
          <w:tblHeader/>
          <w:jc w:val="center"/>
        </w:trPr>
        <w:tc>
          <w:tcPr>
            <w:tcW w:w="299" w:type="pct"/>
            <w:tcBorders>
              <w:top w:val="double" w:sz="4" w:space="0" w:color="333333"/>
              <w:left w:val="double" w:sz="4" w:space="0" w:color="333333"/>
              <w:bottom w:val="double" w:sz="4" w:space="0" w:color="333333"/>
              <w:right w:val="double" w:sz="4" w:space="0" w:color="333333"/>
            </w:tcBorders>
            <w:vAlign w:val="center"/>
            <w:hideMark/>
          </w:tcPr>
          <w:p w14:paraId="34CEB434" w14:textId="77777777" w:rsidR="00C556CA" w:rsidRPr="00C556CA" w:rsidRDefault="00C556CA" w:rsidP="00C57D25">
            <w:pPr>
              <w:widowControl w:val="0"/>
              <w:suppressAutoHyphens/>
              <w:ind w:right="21" w:firstLine="0"/>
              <w:jc w:val="center"/>
              <w:rPr>
                <w:color w:val="000000" w:themeColor="text1"/>
                <w:szCs w:val="28"/>
                <w:lang w:val="en-US"/>
              </w:rPr>
            </w:pPr>
            <w:r w:rsidRPr="00C556CA">
              <w:rPr>
                <w:color w:val="000000" w:themeColor="text1"/>
                <w:szCs w:val="28"/>
                <w:lang w:val="en-US"/>
              </w:rPr>
              <w:t>№ п/п</w:t>
            </w:r>
          </w:p>
        </w:tc>
        <w:tc>
          <w:tcPr>
            <w:tcW w:w="767" w:type="pct"/>
            <w:tcBorders>
              <w:top w:val="double" w:sz="4" w:space="0" w:color="333333"/>
              <w:left w:val="double" w:sz="4" w:space="0" w:color="333333"/>
              <w:bottom w:val="double" w:sz="4" w:space="0" w:color="333333"/>
              <w:right w:val="double" w:sz="4" w:space="0" w:color="333333"/>
            </w:tcBorders>
            <w:vAlign w:val="center"/>
            <w:hideMark/>
          </w:tcPr>
          <w:p w14:paraId="78E401AF" w14:textId="77777777" w:rsidR="00C556CA" w:rsidRPr="00C556CA" w:rsidRDefault="00C556CA" w:rsidP="00C57D25">
            <w:pPr>
              <w:widowControl w:val="0"/>
              <w:suppressAutoHyphens/>
              <w:ind w:right="21" w:firstLine="0"/>
              <w:jc w:val="center"/>
              <w:rPr>
                <w:color w:val="000000" w:themeColor="text1"/>
                <w:szCs w:val="28"/>
                <w:lang w:val="en-US"/>
              </w:rPr>
            </w:pPr>
            <w:r w:rsidRPr="00C556CA">
              <w:rPr>
                <w:color w:val="000000" w:themeColor="text1"/>
                <w:szCs w:val="28"/>
                <w:lang w:val="en-US"/>
              </w:rPr>
              <w:t>Код вида использования</w:t>
            </w:r>
          </w:p>
        </w:tc>
        <w:tc>
          <w:tcPr>
            <w:tcW w:w="2340" w:type="pct"/>
            <w:tcBorders>
              <w:top w:val="double" w:sz="4" w:space="0" w:color="333333"/>
              <w:left w:val="double" w:sz="4" w:space="0" w:color="333333"/>
              <w:bottom w:val="double" w:sz="4" w:space="0" w:color="333333"/>
              <w:right w:val="double" w:sz="4" w:space="0" w:color="333333"/>
            </w:tcBorders>
            <w:vAlign w:val="center"/>
          </w:tcPr>
          <w:p w14:paraId="5E218BC3" w14:textId="77777777" w:rsidR="00C556CA" w:rsidRPr="00C556CA" w:rsidRDefault="00C556CA" w:rsidP="00C57D25">
            <w:pPr>
              <w:widowControl w:val="0"/>
              <w:suppressAutoHyphens/>
              <w:ind w:right="21" w:firstLine="0"/>
              <w:jc w:val="center"/>
              <w:rPr>
                <w:color w:val="000000" w:themeColor="text1"/>
                <w:szCs w:val="28"/>
                <w:lang w:val="en-US"/>
              </w:rPr>
            </w:pPr>
            <w:r w:rsidRPr="00C556CA">
              <w:rPr>
                <w:color w:val="000000" w:themeColor="text1"/>
                <w:szCs w:val="28"/>
                <w:lang w:val="en-US"/>
              </w:rPr>
              <w:t>Наименование параметра</w:t>
            </w:r>
          </w:p>
        </w:tc>
        <w:tc>
          <w:tcPr>
            <w:tcW w:w="895" w:type="pct"/>
            <w:tcBorders>
              <w:top w:val="double" w:sz="4" w:space="0" w:color="333333"/>
              <w:left w:val="double" w:sz="4" w:space="0" w:color="333333"/>
              <w:bottom w:val="double" w:sz="4" w:space="0" w:color="333333"/>
              <w:right w:val="double" w:sz="4" w:space="0" w:color="333333"/>
            </w:tcBorders>
            <w:vAlign w:val="center"/>
            <w:hideMark/>
          </w:tcPr>
          <w:p w14:paraId="47FB94FA" w14:textId="77777777" w:rsidR="00C556CA" w:rsidRPr="00C556CA" w:rsidRDefault="00C556CA" w:rsidP="00C57D25">
            <w:pPr>
              <w:widowControl w:val="0"/>
              <w:suppressAutoHyphens/>
              <w:ind w:right="21" w:firstLine="0"/>
              <w:jc w:val="center"/>
              <w:rPr>
                <w:color w:val="000000" w:themeColor="text1"/>
                <w:szCs w:val="28"/>
                <w:lang w:val="en-US"/>
              </w:rPr>
            </w:pPr>
            <w:r w:rsidRPr="00C556CA">
              <w:rPr>
                <w:color w:val="000000" w:themeColor="text1"/>
                <w:szCs w:val="28"/>
                <w:lang w:val="en-US"/>
              </w:rPr>
              <w:t>Значение параметра</w:t>
            </w:r>
          </w:p>
        </w:tc>
        <w:tc>
          <w:tcPr>
            <w:tcW w:w="699" w:type="pct"/>
            <w:tcBorders>
              <w:top w:val="double" w:sz="4" w:space="0" w:color="333333"/>
              <w:left w:val="double" w:sz="4" w:space="0" w:color="333333"/>
              <w:bottom w:val="double" w:sz="4" w:space="0" w:color="333333"/>
              <w:right w:val="double" w:sz="4" w:space="0" w:color="333333"/>
            </w:tcBorders>
            <w:vAlign w:val="center"/>
            <w:hideMark/>
          </w:tcPr>
          <w:p w14:paraId="198F0C32" w14:textId="77777777" w:rsidR="00C556CA" w:rsidRPr="00C556CA" w:rsidRDefault="00C556CA" w:rsidP="00C556CA">
            <w:pPr>
              <w:widowControl w:val="0"/>
              <w:suppressAutoHyphens/>
              <w:ind w:right="21"/>
              <w:jc w:val="center"/>
              <w:rPr>
                <w:color w:val="000000" w:themeColor="text1"/>
                <w:szCs w:val="28"/>
                <w:lang w:val="en-US"/>
              </w:rPr>
            </w:pPr>
            <w:r w:rsidRPr="00C556CA">
              <w:rPr>
                <w:color w:val="000000" w:themeColor="text1"/>
                <w:szCs w:val="28"/>
                <w:lang w:val="en-US"/>
              </w:rPr>
              <w:t>Единица измерения</w:t>
            </w:r>
          </w:p>
        </w:tc>
      </w:tr>
      <w:tr w:rsidR="00C556CA" w:rsidRPr="00C556CA" w14:paraId="7F398B4B" w14:textId="77777777" w:rsidTr="00C556CA">
        <w:trPr>
          <w:trHeight w:val="57"/>
          <w:jc w:val="center"/>
        </w:trPr>
        <w:tc>
          <w:tcPr>
            <w:tcW w:w="299" w:type="pct"/>
            <w:tcBorders>
              <w:top w:val="single" w:sz="4" w:space="0" w:color="auto"/>
              <w:left w:val="single" w:sz="4" w:space="0" w:color="auto"/>
              <w:bottom w:val="single" w:sz="4" w:space="0" w:color="auto"/>
              <w:right w:val="single" w:sz="4" w:space="0" w:color="auto"/>
            </w:tcBorders>
            <w:vAlign w:val="center"/>
            <w:hideMark/>
          </w:tcPr>
          <w:p w14:paraId="136ECCEC" w14:textId="77777777" w:rsidR="00C556CA" w:rsidRPr="00C556CA" w:rsidRDefault="00C556CA" w:rsidP="00C57D25">
            <w:pPr>
              <w:widowControl w:val="0"/>
              <w:suppressAutoHyphens/>
              <w:ind w:right="21" w:firstLine="0"/>
              <w:jc w:val="center"/>
              <w:rPr>
                <w:color w:val="000000" w:themeColor="text1"/>
                <w:szCs w:val="28"/>
                <w:lang w:val="en-US"/>
              </w:rPr>
            </w:pPr>
            <w:r w:rsidRPr="00C556CA">
              <w:rPr>
                <w:color w:val="000000" w:themeColor="text1"/>
                <w:szCs w:val="28"/>
                <w:lang w:val="en-US"/>
              </w:rPr>
              <w:t>1.</w:t>
            </w:r>
          </w:p>
        </w:tc>
        <w:tc>
          <w:tcPr>
            <w:tcW w:w="3107" w:type="pct"/>
            <w:gridSpan w:val="2"/>
            <w:tcBorders>
              <w:top w:val="single" w:sz="4" w:space="0" w:color="000000"/>
              <w:left w:val="single" w:sz="4" w:space="0" w:color="auto"/>
              <w:bottom w:val="single" w:sz="4" w:space="0" w:color="000000"/>
              <w:right w:val="single" w:sz="4" w:space="0" w:color="auto"/>
            </w:tcBorders>
            <w:vAlign w:val="center"/>
            <w:hideMark/>
          </w:tcPr>
          <w:p w14:paraId="1CB843FE" w14:textId="77777777" w:rsidR="00C556CA" w:rsidRPr="00C556CA" w:rsidRDefault="00C556CA" w:rsidP="00C57D25">
            <w:pPr>
              <w:widowControl w:val="0"/>
              <w:suppressAutoHyphens/>
              <w:ind w:right="21" w:firstLine="0"/>
              <w:rPr>
                <w:bCs/>
                <w:color w:val="000000" w:themeColor="text1"/>
                <w:szCs w:val="28"/>
              </w:rPr>
            </w:pPr>
            <w:r w:rsidRPr="00C556CA">
              <w:rPr>
                <w:bCs/>
                <w:color w:val="000000" w:themeColor="text1"/>
                <w:szCs w:val="28"/>
              </w:rPr>
              <w:t>Максимальная площадь земельного участка:</w:t>
            </w:r>
          </w:p>
        </w:tc>
        <w:tc>
          <w:tcPr>
            <w:tcW w:w="895" w:type="pct"/>
            <w:tcBorders>
              <w:top w:val="single" w:sz="4" w:space="0" w:color="auto"/>
              <w:left w:val="single" w:sz="4" w:space="0" w:color="auto"/>
              <w:bottom w:val="single" w:sz="4" w:space="0" w:color="auto"/>
              <w:right w:val="single" w:sz="4" w:space="0" w:color="auto"/>
            </w:tcBorders>
            <w:vAlign w:val="center"/>
            <w:hideMark/>
          </w:tcPr>
          <w:p w14:paraId="64151AF9"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rPr>
              <w:t>не подлежат установлению</w:t>
            </w:r>
          </w:p>
        </w:tc>
        <w:tc>
          <w:tcPr>
            <w:tcW w:w="699" w:type="pct"/>
            <w:tcBorders>
              <w:top w:val="single" w:sz="4" w:space="0" w:color="000000"/>
              <w:left w:val="single" w:sz="4" w:space="0" w:color="auto"/>
              <w:bottom w:val="single" w:sz="4" w:space="0" w:color="auto"/>
              <w:right w:val="single" w:sz="4" w:space="0" w:color="000000"/>
            </w:tcBorders>
            <w:vAlign w:val="center"/>
            <w:hideMark/>
          </w:tcPr>
          <w:p w14:paraId="18B8A909" w14:textId="77777777" w:rsidR="00C556CA" w:rsidRPr="00C556CA" w:rsidRDefault="00C556CA" w:rsidP="00C556CA">
            <w:pPr>
              <w:widowControl w:val="0"/>
              <w:suppressAutoHyphens/>
              <w:ind w:firstLine="7"/>
              <w:jc w:val="center"/>
              <w:rPr>
                <w:color w:val="000000" w:themeColor="text1"/>
                <w:szCs w:val="28"/>
                <w:lang w:val="en-US"/>
              </w:rPr>
            </w:pPr>
          </w:p>
        </w:tc>
      </w:tr>
      <w:tr w:rsidR="00C556CA" w:rsidRPr="00C556CA" w14:paraId="0A5A1FF1" w14:textId="77777777" w:rsidTr="00C556CA">
        <w:trPr>
          <w:trHeight w:val="57"/>
          <w:jc w:val="center"/>
        </w:trPr>
        <w:tc>
          <w:tcPr>
            <w:tcW w:w="299" w:type="pct"/>
            <w:vMerge w:val="restart"/>
            <w:tcBorders>
              <w:top w:val="single" w:sz="4" w:space="0" w:color="auto"/>
              <w:left w:val="single" w:sz="4" w:space="0" w:color="auto"/>
              <w:right w:val="single" w:sz="4" w:space="0" w:color="auto"/>
            </w:tcBorders>
            <w:vAlign w:val="center"/>
            <w:hideMark/>
          </w:tcPr>
          <w:p w14:paraId="5DA1B1F5"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2.</w:t>
            </w:r>
          </w:p>
        </w:tc>
        <w:tc>
          <w:tcPr>
            <w:tcW w:w="3107" w:type="pct"/>
            <w:gridSpan w:val="2"/>
            <w:tcBorders>
              <w:top w:val="single" w:sz="4" w:space="0" w:color="000000"/>
              <w:left w:val="single" w:sz="4" w:space="0" w:color="auto"/>
              <w:bottom w:val="single" w:sz="4" w:space="0" w:color="000000"/>
              <w:right w:val="single" w:sz="4" w:space="0" w:color="000000"/>
            </w:tcBorders>
            <w:vAlign w:val="center"/>
            <w:hideMark/>
          </w:tcPr>
          <w:p w14:paraId="1F34EBA2" w14:textId="77777777" w:rsidR="00C556CA" w:rsidRPr="00C556CA" w:rsidRDefault="00C556CA" w:rsidP="00C57D25">
            <w:pPr>
              <w:widowControl w:val="0"/>
              <w:suppressAutoHyphens/>
              <w:ind w:right="21" w:firstLine="0"/>
              <w:rPr>
                <w:bCs/>
                <w:color w:val="000000" w:themeColor="text1"/>
                <w:szCs w:val="28"/>
              </w:rPr>
            </w:pPr>
            <w:r w:rsidRPr="00C556CA">
              <w:rPr>
                <w:bCs/>
                <w:color w:val="000000" w:themeColor="text1"/>
                <w:szCs w:val="28"/>
              </w:rPr>
              <w:t>Минимальная площадь земельного участка:</w:t>
            </w:r>
          </w:p>
          <w:p w14:paraId="4C406158" w14:textId="77777777" w:rsidR="00C556CA" w:rsidRPr="00C556CA" w:rsidRDefault="00C556CA" w:rsidP="00C57D25">
            <w:pPr>
              <w:widowControl w:val="0"/>
              <w:suppressAutoHyphens/>
              <w:ind w:right="21" w:firstLine="0"/>
              <w:rPr>
                <w:color w:val="000000" w:themeColor="text1"/>
                <w:szCs w:val="28"/>
                <w:shd w:val="clear" w:color="auto" w:fill="FFFFFF"/>
              </w:rPr>
            </w:pPr>
            <w:r w:rsidRPr="00C556CA">
              <w:rPr>
                <w:bCs/>
                <w:color w:val="000000" w:themeColor="text1"/>
                <w:szCs w:val="28"/>
              </w:rPr>
              <w:t>за исключением вида использования:</w:t>
            </w:r>
          </w:p>
        </w:tc>
        <w:tc>
          <w:tcPr>
            <w:tcW w:w="895" w:type="pct"/>
            <w:tcBorders>
              <w:top w:val="single" w:sz="4" w:space="0" w:color="auto"/>
              <w:left w:val="single" w:sz="4" w:space="0" w:color="000000"/>
              <w:bottom w:val="single" w:sz="4" w:space="0" w:color="auto"/>
              <w:right w:val="single" w:sz="4" w:space="0" w:color="000000"/>
            </w:tcBorders>
            <w:vAlign w:val="center"/>
            <w:hideMark/>
          </w:tcPr>
          <w:p w14:paraId="5CE34F59"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не подлежат установлению</w:t>
            </w:r>
          </w:p>
        </w:tc>
        <w:tc>
          <w:tcPr>
            <w:tcW w:w="699" w:type="pct"/>
            <w:tcBorders>
              <w:top w:val="single" w:sz="4" w:space="0" w:color="auto"/>
              <w:left w:val="single" w:sz="4" w:space="0" w:color="000000"/>
              <w:bottom w:val="single" w:sz="4" w:space="0" w:color="auto"/>
              <w:right w:val="single" w:sz="4" w:space="0" w:color="000000"/>
            </w:tcBorders>
            <w:vAlign w:val="center"/>
            <w:hideMark/>
          </w:tcPr>
          <w:p w14:paraId="1767F621" w14:textId="77777777" w:rsidR="00C556CA" w:rsidRPr="00C556CA" w:rsidRDefault="00C556CA" w:rsidP="00C556CA">
            <w:pPr>
              <w:widowControl w:val="0"/>
              <w:suppressAutoHyphens/>
              <w:ind w:firstLine="7"/>
              <w:jc w:val="center"/>
              <w:rPr>
                <w:color w:val="000000" w:themeColor="text1"/>
                <w:szCs w:val="28"/>
              </w:rPr>
            </w:pPr>
          </w:p>
        </w:tc>
      </w:tr>
      <w:tr w:rsidR="00C556CA" w:rsidRPr="00C556CA" w14:paraId="250E49B6" w14:textId="77777777" w:rsidTr="00C556CA">
        <w:trPr>
          <w:trHeight w:val="57"/>
          <w:jc w:val="center"/>
        </w:trPr>
        <w:tc>
          <w:tcPr>
            <w:tcW w:w="299" w:type="pct"/>
            <w:vMerge/>
            <w:tcBorders>
              <w:left w:val="single" w:sz="4" w:space="0" w:color="auto"/>
              <w:bottom w:val="single" w:sz="4" w:space="0" w:color="auto"/>
              <w:right w:val="single" w:sz="4" w:space="0" w:color="auto"/>
            </w:tcBorders>
            <w:vAlign w:val="center"/>
          </w:tcPr>
          <w:p w14:paraId="3E880CC2" w14:textId="77777777" w:rsidR="00C556CA" w:rsidRPr="00C556CA" w:rsidRDefault="00C556CA" w:rsidP="00C57D25">
            <w:pPr>
              <w:widowControl w:val="0"/>
              <w:suppressAutoHyphens/>
              <w:ind w:firstLine="0"/>
              <w:jc w:val="center"/>
              <w:rPr>
                <w:color w:val="000000" w:themeColor="text1"/>
                <w:szCs w:val="28"/>
                <w:lang w:val="en-US"/>
              </w:rPr>
            </w:pPr>
          </w:p>
        </w:tc>
        <w:tc>
          <w:tcPr>
            <w:tcW w:w="767" w:type="pct"/>
            <w:tcBorders>
              <w:top w:val="single" w:sz="4" w:space="0" w:color="000000"/>
              <w:left w:val="single" w:sz="4" w:space="0" w:color="auto"/>
              <w:bottom w:val="single" w:sz="4" w:space="0" w:color="000000"/>
              <w:right w:val="single" w:sz="4" w:space="0" w:color="000000"/>
            </w:tcBorders>
            <w:vAlign w:val="center"/>
          </w:tcPr>
          <w:p w14:paraId="045E4EC3" w14:textId="77777777" w:rsidR="00C556CA" w:rsidRPr="00C556CA" w:rsidRDefault="00C556CA" w:rsidP="00C57D25">
            <w:pPr>
              <w:widowControl w:val="0"/>
              <w:suppressAutoHyphens/>
              <w:ind w:right="21" w:firstLine="0"/>
              <w:rPr>
                <w:bCs/>
                <w:color w:val="000000" w:themeColor="text1"/>
                <w:szCs w:val="28"/>
              </w:rPr>
            </w:pPr>
            <w:r w:rsidRPr="00C556CA">
              <w:rPr>
                <w:bCs/>
                <w:color w:val="000000" w:themeColor="text1"/>
                <w:szCs w:val="28"/>
              </w:rPr>
              <w:t>4.4</w:t>
            </w:r>
          </w:p>
        </w:tc>
        <w:tc>
          <w:tcPr>
            <w:tcW w:w="2340" w:type="pct"/>
            <w:tcBorders>
              <w:top w:val="single" w:sz="4" w:space="0" w:color="000000"/>
              <w:left w:val="single" w:sz="4" w:space="0" w:color="auto"/>
              <w:bottom w:val="single" w:sz="4" w:space="0" w:color="000000"/>
              <w:right w:val="single" w:sz="4" w:space="0" w:color="000000"/>
            </w:tcBorders>
            <w:vAlign w:val="center"/>
          </w:tcPr>
          <w:p w14:paraId="310051FA" w14:textId="77777777" w:rsidR="00C556CA" w:rsidRPr="00C556CA" w:rsidRDefault="00C556CA" w:rsidP="00C57D25">
            <w:pPr>
              <w:widowControl w:val="0"/>
              <w:suppressAutoHyphens/>
              <w:ind w:right="21" w:firstLine="0"/>
              <w:rPr>
                <w:bCs/>
                <w:color w:val="000000" w:themeColor="text1"/>
                <w:szCs w:val="28"/>
              </w:rPr>
            </w:pPr>
            <w:r w:rsidRPr="00C556CA">
              <w:rPr>
                <w:bCs/>
                <w:color w:val="000000" w:themeColor="text1"/>
                <w:szCs w:val="28"/>
              </w:rPr>
              <w:t>Магазины</w:t>
            </w:r>
          </w:p>
        </w:tc>
        <w:tc>
          <w:tcPr>
            <w:tcW w:w="895" w:type="pct"/>
            <w:tcBorders>
              <w:top w:val="single" w:sz="4" w:space="0" w:color="auto"/>
              <w:left w:val="single" w:sz="4" w:space="0" w:color="000000"/>
              <w:bottom w:val="single" w:sz="4" w:space="0" w:color="auto"/>
              <w:right w:val="single" w:sz="4" w:space="0" w:color="000000"/>
            </w:tcBorders>
            <w:vAlign w:val="center"/>
          </w:tcPr>
          <w:p w14:paraId="7455B411"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400</w:t>
            </w:r>
          </w:p>
        </w:tc>
        <w:tc>
          <w:tcPr>
            <w:tcW w:w="699" w:type="pct"/>
            <w:tcBorders>
              <w:top w:val="single" w:sz="4" w:space="0" w:color="auto"/>
              <w:left w:val="single" w:sz="4" w:space="0" w:color="000000"/>
              <w:bottom w:val="single" w:sz="4" w:space="0" w:color="auto"/>
              <w:right w:val="single" w:sz="4" w:space="0" w:color="000000"/>
            </w:tcBorders>
            <w:vAlign w:val="center"/>
          </w:tcPr>
          <w:p w14:paraId="16E9DE9F" w14:textId="77777777" w:rsidR="00C556CA" w:rsidRPr="00C556CA" w:rsidRDefault="00C556CA" w:rsidP="00C556CA">
            <w:pPr>
              <w:widowControl w:val="0"/>
              <w:suppressAutoHyphens/>
              <w:ind w:firstLine="7"/>
              <w:jc w:val="center"/>
              <w:rPr>
                <w:color w:val="000000" w:themeColor="text1"/>
                <w:szCs w:val="28"/>
              </w:rPr>
            </w:pPr>
            <w:r w:rsidRPr="00C556CA">
              <w:rPr>
                <w:color w:val="000000" w:themeColor="text1"/>
                <w:szCs w:val="28"/>
              </w:rPr>
              <w:t>кв.м</w:t>
            </w:r>
          </w:p>
        </w:tc>
      </w:tr>
      <w:tr w:rsidR="00C556CA" w:rsidRPr="00C556CA" w14:paraId="1E753DE6" w14:textId="77777777" w:rsidTr="00C556CA">
        <w:trPr>
          <w:trHeight w:val="57"/>
          <w:jc w:val="center"/>
        </w:trPr>
        <w:tc>
          <w:tcPr>
            <w:tcW w:w="299" w:type="pct"/>
            <w:vMerge w:val="restart"/>
            <w:tcBorders>
              <w:top w:val="single" w:sz="4" w:space="0" w:color="auto"/>
              <w:left w:val="single" w:sz="4" w:space="0" w:color="000000"/>
              <w:right w:val="single" w:sz="4" w:space="0" w:color="000000"/>
            </w:tcBorders>
            <w:vAlign w:val="center"/>
            <w:hideMark/>
          </w:tcPr>
          <w:p w14:paraId="302E9DB1"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3.</w:t>
            </w:r>
          </w:p>
        </w:tc>
        <w:tc>
          <w:tcPr>
            <w:tcW w:w="3107" w:type="pct"/>
            <w:gridSpan w:val="2"/>
            <w:tcBorders>
              <w:top w:val="single" w:sz="4" w:space="0" w:color="auto"/>
              <w:left w:val="single" w:sz="4" w:space="0" w:color="000000"/>
              <w:bottom w:val="single" w:sz="4" w:space="0" w:color="000000"/>
              <w:right w:val="single" w:sz="4" w:space="0" w:color="000000"/>
            </w:tcBorders>
            <w:vAlign w:val="center"/>
            <w:hideMark/>
          </w:tcPr>
          <w:p w14:paraId="07644939" w14:textId="77777777" w:rsidR="00C556CA" w:rsidRPr="00C556CA" w:rsidRDefault="00C556CA" w:rsidP="00C57D25">
            <w:pPr>
              <w:widowControl w:val="0"/>
              <w:suppressAutoHyphens/>
              <w:ind w:right="21" w:firstLine="0"/>
              <w:rPr>
                <w:color w:val="000000" w:themeColor="text1"/>
                <w:szCs w:val="28"/>
              </w:rPr>
            </w:pPr>
            <w:r w:rsidRPr="00C556CA">
              <w:rPr>
                <w:color w:val="000000" w:themeColor="text1"/>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2D59D2D8" w14:textId="77777777" w:rsidR="00C556CA" w:rsidRPr="00C556CA" w:rsidRDefault="00C556CA" w:rsidP="00C57D25">
            <w:pPr>
              <w:widowControl w:val="0"/>
              <w:suppressAutoHyphens/>
              <w:ind w:right="21" w:firstLine="0"/>
              <w:rPr>
                <w:color w:val="000000" w:themeColor="text1"/>
                <w:szCs w:val="28"/>
                <w:shd w:val="clear" w:color="auto" w:fill="FFFFFF"/>
              </w:rPr>
            </w:pPr>
            <w:r w:rsidRPr="00C556CA">
              <w:rPr>
                <w:bCs/>
                <w:color w:val="000000" w:themeColor="text1"/>
                <w:szCs w:val="28"/>
              </w:rPr>
              <w:t>за исключением вида использования: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14:paraId="69FA78B7"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3</w:t>
            </w:r>
          </w:p>
        </w:tc>
        <w:tc>
          <w:tcPr>
            <w:tcW w:w="699" w:type="pct"/>
            <w:tcBorders>
              <w:top w:val="single" w:sz="4" w:space="0" w:color="auto"/>
              <w:left w:val="single" w:sz="4" w:space="0" w:color="000000"/>
              <w:bottom w:val="single" w:sz="4" w:space="0" w:color="000000"/>
              <w:right w:val="single" w:sz="4" w:space="0" w:color="000000"/>
            </w:tcBorders>
            <w:vAlign w:val="center"/>
            <w:hideMark/>
          </w:tcPr>
          <w:p w14:paraId="48F5F2ED" w14:textId="77777777" w:rsidR="00C556CA" w:rsidRPr="00C556CA" w:rsidRDefault="00C556CA" w:rsidP="00C556CA">
            <w:pPr>
              <w:widowControl w:val="0"/>
              <w:suppressAutoHyphens/>
              <w:ind w:firstLine="7"/>
              <w:jc w:val="center"/>
              <w:rPr>
                <w:color w:val="000000" w:themeColor="text1"/>
                <w:szCs w:val="28"/>
              </w:rPr>
            </w:pPr>
            <w:r w:rsidRPr="00C556CA">
              <w:rPr>
                <w:color w:val="000000" w:themeColor="text1"/>
                <w:szCs w:val="28"/>
              </w:rPr>
              <w:t>м</w:t>
            </w:r>
          </w:p>
        </w:tc>
      </w:tr>
      <w:tr w:rsidR="00C556CA" w:rsidRPr="00C556CA" w14:paraId="7F1A4DC3" w14:textId="77777777" w:rsidTr="00C556CA">
        <w:trPr>
          <w:trHeight w:val="57"/>
          <w:jc w:val="center"/>
        </w:trPr>
        <w:tc>
          <w:tcPr>
            <w:tcW w:w="299" w:type="pct"/>
            <w:vMerge/>
            <w:tcBorders>
              <w:left w:val="single" w:sz="4" w:space="0" w:color="000000"/>
              <w:bottom w:val="single" w:sz="4" w:space="0" w:color="000000"/>
              <w:right w:val="single" w:sz="4" w:space="0" w:color="000000"/>
            </w:tcBorders>
            <w:vAlign w:val="center"/>
          </w:tcPr>
          <w:p w14:paraId="12D46531" w14:textId="77777777" w:rsidR="00C556CA" w:rsidRPr="00C556CA" w:rsidRDefault="00C556CA" w:rsidP="00C57D25">
            <w:pPr>
              <w:widowControl w:val="0"/>
              <w:suppressAutoHyphens/>
              <w:ind w:firstLine="0"/>
              <w:jc w:val="center"/>
              <w:rPr>
                <w:color w:val="000000" w:themeColor="text1"/>
                <w:szCs w:val="28"/>
                <w:lang w:val="en-US"/>
              </w:rPr>
            </w:pPr>
          </w:p>
        </w:tc>
        <w:tc>
          <w:tcPr>
            <w:tcW w:w="767" w:type="pct"/>
            <w:tcBorders>
              <w:top w:val="single" w:sz="4" w:space="0" w:color="auto"/>
              <w:left w:val="single" w:sz="4" w:space="0" w:color="000000"/>
              <w:bottom w:val="single" w:sz="4" w:space="0" w:color="000000"/>
              <w:right w:val="single" w:sz="4" w:space="0" w:color="000000"/>
            </w:tcBorders>
            <w:vAlign w:val="center"/>
          </w:tcPr>
          <w:p w14:paraId="793ACAF6" w14:textId="77777777" w:rsidR="00C556CA" w:rsidRPr="00C556CA" w:rsidRDefault="00C556CA" w:rsidP="00C57D25">
            <w:pPr>
              <w:widowControl w:val="0"/>
              <w:suppressAutoHyphens/>
              <w:ind w:right="21" w:firstLine="0"/>
              <w:rPr>
                <w:color w:val="000000" w:themeColor="text1"/>
                <w:szCs w:val="28"/>
              </w:rPr>
            </w:pPr>
            <w:r w:rsidRPr="00C556CA">
              <w:rPr>
                <w:color w:val="000000" w:themeColor="text1"/>
                <w:szCs w:val="28"/>
              </w:rPr>
              <w:t>2.7.1</w:t>
            </w:r>
          </w:p>
        </w:tc>
        <w:tc>
          <w:tcPr>
            <w:tcW w:w="2340" w:type="pct"/>
            <w:tcBorders>
              <w:top w:val="single" w:sz="4" w:space="0" w:color="auto"/>
              <w:left w:val="single" w:sz="4" w:space="0" w:color="000000"/>
              <w:bottom w:val="single" w:sz="4" w:space="0" w:color="000000"/>
              <w:right w:val="single" w:sz="4" w:space="0" w:color="000000"/>
            </w:tcBorders>
            <w:vAlign w:val="center"/>
          </w:tcPr>
          <w:p w14:paraId="5F89281E" w14:textId="77777777" w:rsidR="00C556CA" w:rsidRPr="00C556CA" w:rsidRDefault="00C556CA" w:rsidP="00C57D25">
            <w:pPr>
              <w:widowControl w:val="0"/>
              <w:suppressAutoHyphens/>
              <w:ind w:right="21" w:firstLine="0"/>
              <w:rPr>
                <w:color w:val="000000" w:themeColor="text1"/>
                <w:szCs w:val="28"/>
              </w:rPr>
            </w:pPr>
            <w:r w:rsidRPr="00C556CA">
              <w:rPr>
                <w:color w:val="000000" w:themeColor="text1"/>
                <w:szCs w:val="28"/>
              </w:rPr>
              <w:t>Объекты гаражного назначения</w:t>
            </w:r>
          </w:p>
        </w:tc>
        <w:tc>
          <w:tcPr>
            <w:tcW w:w="895" w:type="pct"/>
            <w:tcBorders>
              <w:top w:val="single" w:sz="4" w:space="0" w:color="auto"/>
              <w:left w:val="single" w:sz="4" w:space="0" w:color="000000"/>
              <w:bottom w:val="single" w:sz="4" w:space="0" w:color="000000"/>
              <w:right w:val="single" w:sz="4" w:space="0" w:color="000000"/>
            </w:tcBorders>
            <w:vAlign w:val="center"/>
          </w:tcPr>
          <w:p w14:paraId="2BD4DE57"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rPr>
              <w:t>не подлежат установлению</w:t>
            </w:r>
          </w:p>
        </w:tc>
        <w:tc>
          <w:tcPr>
            <w:tcW w:w="699" w:type="pct"/>
            <w:tcBorders>
              <w:top w:val="single" w:sz="4" w:space="0" w:color="auto"/>
              <w:left w:val="single" w:sz="4" w:space="0" w:color="000000"/>
              <w:bottom w:val="single" w:sz="4" w:space="0" w:color="000000"/>
              <w:right w:val="single" w:sz="4" w:space="0" w:color="000000"/>
            </w:tcBorders>
            <w:vAlign w:val="center"/>
          </w:tcPr>
          <w:p w14:paraId="20628879" w14:textId="77777777" w:rsidR="00C556CA" w:rsidRPr="00C556CA" w:rsidRDefault="00C556CA" w:rsidP="00C556CA">
            <w:pPr>
              <w:widowControl w:val="0"/>
              <w:suppressAutoHyphens/>
              <w:ind w:firstLine="7"/>
              <w:jc w:val="center"/>
              <w:rPr>
                <w:color w:val="000000" w:themeColor="text1"/>
                <w:szCs w:val="28"/>
              </w:rPr>
            </w:pPr>
          </w:p>
        </w:tc>
      </w:tr>
      <w:tr w:rsidR="00C556CA" w:rsidRPr="00C556CA" w14:paraId="654B5272" w14:textId="77777777" w:rsidTr="00C556CA">
        <w:trPr>
          <w:trHeight w:val="57"/>
          <w:jc w:val="center"/>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2F2640CE"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4.</w:t>
            </w:r>
          </w:p>
        </w:tc>
        <w:tc>
          <w:tcPr>
            <w:tcW w:w="3107" w:type="pct"/>
            <w:gridSpan w:val="2"/>
            <w:tcBorders>
              <w:top w:val="single" w:sz="4" w:space="0" w:color="000000"/>
              <w:left w:val="single" w:sz="4" w:space="0" w:color="000000"/>
              <w:bottom w:val="single" w:sz="4" w:space="0" w:color="000000"/>
              <w:right w:val="single" w:sz="4" w:space="0" w:color="000000"/>
            </w:tcBorders>
            <w:vAlign w:val="center"/>
            <w:hideMark/>
          </w:tcPr>
          <w:p w14:paraId="6990E830" w14:textId="77777777" w:rsidR="00C556CA" w:rsidRPr="00C556CA" w:rsidRDefault="00C556CA" w:rsidP="00C57D25">
            <w:pPr>
              <w:suppressAutoHyphens/>
              <w:ind w:right="21" w:firstLine="0"/>
              <w:rPr>
                <w:color w:val="000000" w:themeColor="text1"/>
                <w:szCs w:val="28"/>
                <w:shd w:val="clear" w:color="auto" w:fill="FFFFFF"/>
              </w:rPr>
            </w:pPr>
            <w:r w:rsidRPr="00C556CA">
              <w:rPr>
                <w:color w:val="000000" w:themeColor="text1"/>
                <w:szCs w:val="28"/>
              </w:rPr>
              <w:t>Предельное количество этажей:</w:t>
            </w:r>
          </w:p>
        </w:tc>
        <w:tc>
          <w:tcPr>
            <w:tcW w:w="895" w:type="pct"/>
            <w:tcBorders>
              <w:top w:val="single" w:sz="4" w:space="0" w:color="000000"/>
              <w:left w:val="single" w:sz="4" w:space="0" w:color="000000"/>
              <w:bottom w:val="single" w:sz="4" w:space="0" w:color="000000"/>
              <w:right w:val="single" w:sz="4" w:space="0" w:color="000000"/>
            </w:tcBorders>
            <w:vAlign w:val="center"/>
            <w:hideMark/>
          </w:tcPr>
          <w:p w14:paraId="772872F8"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не подлежат установлению</w:t>
            </w:r>
          </w:p>
        </w:tc>
        <w:tc>
          <w:tcPr>
            <w:tcW w:w="699" w:type="pct"/>
            <w:tcBorders>
              <w:top w:val="single" w:sz="4" w:space="0" w:color="000000"/>
              <w:left w:val="single" w:sz="4" w:space="0" w:color="000000"/>
              <w:bottom w:val="single" w:sz="4" w:space="0" w:color="000000"/>
              <w:right w:val="single" w:sz="4" w:space="0" w:color="000000"/>
            </w:tcBorders>
            <w:vAlign w:val="center"/>
          </w:tcPr>
          <w:p w14:paraId="65CF85C2" w14:textId="77777777" w:rsidR="00C556CA" w:rsidRPr="00C556CA" w:rsidRDefault="00C556CA" w:rsidP="00C556CA">
            <w:pPr>
              <w:suppressAutoHyphens/>
              <w:ind w:firstLine="7"/>
              <w:jc w:val="center"/>
              <w:rPr>
                <w:color w:val="000000" w:themeColor="text1"/>
                <w:szCs w:val="28"/>
              </w:rPr>
            </w:pPr>
          </w:p>
        </w:tc>
      </w:tr>
      <w:tr w:rsidR="00C556CA" w:rsidRPr="00C556CA" w14:paraId="63BEE89B" w14:textId="77777777" w:rsidTr="00C556CA">
        <w:trPr>
          <w:trHeight w:val="57"/>
          <w:jc w:val="center"/>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5A6B9A1"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5.</w:t>
            </w:r>
          </w:p>
        </w:tc>
        <w:tc>
          <w:tcPr>
            <w:tcW w:w="3107" w:type="pct"/>
            <w:gridSpan w:val="2"/>
            <w:tcBorders>
              <w:top w:val="single" w:sz="4" w:space="0" w:color="000000"/>
              <w:left w:val="single" w:sz="4" w:space="0" w:color="000000"/>
              <w:bottom w:val="single" w:sz="4" w:space="0" w:color="000000"/>
              <w:right w:val="single" w:sz="4" w:space="0" w:color="000000"/>
            </w:tcBorders>
            <w:vAlign w:val="center"/>
            <w:hideMark/>
          </w:tcPr>
          <w:p w14:paraId="382C23A4" w14:textId="77777777" w:rsidR="00C556CA" w:rsidRPr="00C556CA" w:rsidRDefault="00C556CA" w:rsidP="00C57D25">
            <w:pPr>
              <w:widowControl w:val="0"/>
              <w:suppressAutoHyphens/>
              <w:ind w:right="21" w:firstLine="0"/>
              <w:rPr>
                <w:color w:val="000000" w:themeColor="text1"/>
                <w:szCs w:val="28"/>
                <w:shd w:val="clear" w:color="auto" w:fill="FFFFFF"/>
              </w:rPr>
            </w:pPr>
            <w:r w:rsidRPr="00C556CA">
              <w:rPr>
                <w:color w:val="000000" w:themeColor="text1"/>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95" w:type="pct"/>
            <w:tcBorders>
              <w:top w:val="single" w:sz="4" w:space="0" w:color="000000"/>
              <w:left w:val="single" w:sz="4" w:space="0" w:color="000000"/>
              <w:bottom w:val="single" w:sz="4" w:space="0" w:color="000000"/>
              <w:right w:val="single" w:sz="4" w:space="0" w:color="000000"/>
            </w:tcBorders>
            <w:vAlign w:val="center"/>
            <w:hideMark/>
          </w:tcPr>
          <w:p w14:paraId="10600F5E"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rPr>
              <w:t>60</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503A32E2" w14:textId="77777777" w:rsidR="00C556CA" w:rsidRPr="00C556CA" w:rsidRDefault="00C556CA" w:rsidP="00C556CA">
            <w:pPr>
              <w:widowControl w:val="0"/>
              <w:suppressAutoHyphens/>
              <w:ind w:firstLine="7"/>
              <w:jc w:val="center"/>
              <w:rPr>
                <w:color w:val="000000" w:themeColor="text1"/>
                <w:szCs w:val="28"/>
                <w:lang w:val="en-US"/>
              </w:rPr>
            </w:pPr>
            <w:r w:rsidRPr="00C556CA">
              <w:rPr>
                <w:color w:val="000000" w:themeColor="text1"/>
                <w:szCs w:val="28"/>
                <w:lang w:val="en-US"/>
              </w:rPr>
              <w:t>%</w:t>
            </w:r>
          </w:p>
        </w:tc>
      </w:tr>
    </w:tbl>
    <w:p w14:paraId="2DEE80B7" w14:textId="77777777" w:rsidR="00C556CA" w:rsidRPr="00C556CA" w:rsidRDefault="00C556CA" w:rsidP="00C556CA">
      <w:pPr>
        <w:spacing w:line="360" w:lineRule="exact"/>
        <w:rPr>
          <w:color w:val="000000" w:themeColor="text1"/>
          <w:szCs w:val="28"/>
        </w:rPr>
      </w:pPr>
      <w:r w:rsidRPr="00C556CA">
        <w:rPr>
          <w:color w:val="000000" w:themeColor="text1"/>
          <w:szCs w:val="28"/>
        </w:rPr>
        <w:t>Зона застройки индивидуальными жилыми домами выделяется для размещения и обеспечения правовых условий формирования жилых районов из отдельно стоящих индивидуальных жилых домов и блокированных жилых домов с минимально разрешенным набором услуг повседневного пользования. Для зоны застройки индивидуальными жилыми домами Правилами землепользования и застройки Кукуштанского сельского поселения установлены следующие градостроительные регламенты:</w:t>
      </w:r>
    </w:p>
    <w:p w14:paraId="31CCB05E" w14:textId="77777777" w:rsidR="00C556CA" w:rsidRPr="00C556CA" w:rsidRDefault="00C556CA" w:rsidP="00C556CA">
      <w:pPr>
        <w:spacing w:line="360" w:lineRule="exact"/>
        <w:rPr>
          <w:color w:val="000000" w:themeColor="text1"/>
          <w:szCs w:val="28"/>
        </w:rPr>
      </w:pPr>
    </w:p>
    <w:p w14:paraId="1496CF5B" w14:textId="77777777" w:rsidR="00C556CA" w:rsidRPr="00C556CA" w:rsidRDefault="00C556CA" w:rsidP="00C556CA">
      <w:pPr>
        <w:spacing w:line="360" w:lineRule="exact"/>
        <w:rPr>
          <w:color w:val="000000" w:themeColor="text1"/>
          <w:szCs w:val="28"/>
        </w:rPr>
      </w:pPr>
    </w:p>
    <w:p w14:paraId="789D9B4A" w14:textId="77777777" w:rsidR="00C556CA" w:rsidRPr="00C556CA" w:rsidRDefault="00C556CA" w:rsidP="00C556CA">
      <w:pPr>
        <w:spacing w:before="120" w:after="240"/>
        <w:rPr>
          <w:iCs/>
          <w:color w:val="000000" w:themeColor="text1"/>
          <w:szCs w:val="28"/>
        </w:rPr>
      </w:pPr>
      <w:r w:rsidRPr="00C556CA">
        <w:rPr>
          <w:iCs/>
          <w:color w:val="000000" w:themeColor="text1"/>
          <w:szCs w:val="28"/>
        </w:rPr>
        <w:lastRenderedPageBreak/>
        <w:t>Таблица 3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2637"/>
        <w:gridCol w:w="5387"/>
      </w:tblGrid>
      <w:tr w:rsidR="00C556CA" w:rsidRPr="00C556CA" w14:paraId="1A481334" w14:textId="77777777" w:rsidTr="00C556CA">
        <w:trPr>
          <w:cantSplit/>
          <w:trHeight w:val="600"/>
        </w:trPr>
        <w:tc>
          <w:tcPr>
            <w:tcW w:w="4077"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515B5FCA" w14:textId="77777777" w:rsidR="00C556CA" w:rsidRPr="00C556CA" w:rsidRDefault="00C556CA" w:rsidP="00C57D25">
            <w:pPr>
              <w:widowControl w:val="0"/>
              <w:suppressAutoHyphens/>
              <w:autoSpaceDE w:val="0"/>
              <w:autoSpaceDN w:val="0"/>
              <w:adjustRightInd w:val="0"/>
              <w:ind w:firstLine="25"/>
              <w:jc w:val="center"/>
              <w:rPr>
                <w:color w:val="000000" w:themeColor="text1"/>
                <w:szCs w:val="28"/>
              </w:rPr>
            </w:pPr>
            <w:r w:rsidRPr="00C556CA">
              <w:rPr>
                <w:color w:val="000000" w:themeColor="text1"/>
                <w:szCs w:val="28"/>
              </w:rPr>
              <w:t>Виды разрешенного использования земельного участка, установленные классификатором</w:t>
            </w:r>
          </w:p>
        </w:tc>
        <w:tc>
          <w:tcPr>
            <w:tcW w:w="5387"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3976B69A" w14:textId="77777777" w:rsidR="00C556CA" w:rsidRPr="00C556CA" w:rsidRDefault="00C556CA" w:rsidP="00C57D25">
            <w:pPr>
              <w:widowControl w:val="0"/>
              <w:tabs>
                <w:tab w:val="left" w:pos="540"/>
                <w:tab w:val="num" w:pos="720"/>
                <w:tab w:val="left" w:pos="900"/>
                <w:tab w:val="left" w:pos="1080"/>
                <w:tab w:val="left" w:pos="1260"/>
              </w:tabs>
              <w:suppressAutoHyphens/>
              <w:ind w:firstLine="25"/>
              <w:jc w:val="center"/>
              <w:rPr>
                <w:color w:val="000000" w:themeColor="text1"/>
                <w:szCs w:val="28"/>
              </w:rPr>
            </w:pPr>
            <w:r w:rsidRPr="00C556CA">
              <w:rPr>
                <w:color w:val="000000" w:themeColor="text1"/>
                <w:szCs w:val="28"/>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C556CA" w:rsidRPr="00C556CA" w14:paraId="57B71653" w14:textId="77777777" w:rsidTr="00C556CA">
        <w:trPr>
          <w:cantSplit/>
          <w:trHeight w:val="20"/>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5A1582E3" w14:textId="77777777" w:rsidR="00C556CA" w:rsidRPr="00C556CA" w:rsidRDefault="00C556CA" w:rsidP="00C57D25">
            <w:pPr>
              <w:widowControl w:val="0"/>
              <w:suppressAutoHyphens/>
              <w:autoSpaceDE w:val="0"/>
              <w:autoSpaceDN w:val="0"/>
              <w:adjustRightInd w:val="0"/>
              <w:ind w:firstLine="25"/>
              <w:jc w:val="center"/>
              <w:rPr>
                <w:color w:val="000000" w:themeColor="text1"/>
                <w:szCs w:val="28"/>
                <w:lang w:val="en-US"/>
              </w:rPr>
            </w:pPr>
            <w:r w:rsidRPr="00C556CA">
              <w:rPr>
                <w:color w:val="000000" w:themeColor="text1"/>
                <w:szCs w:val="28"/>
                <w:lang w:val="en-US"/>
              </w:rPr>
              <w:t>Кодовое обозначение</w:t>
            </w:r>
          </w:p>
        </w:tc>
        <w:tc>
          <w:tcPr>
            <w:tcW w:w="2637"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064B25DF" w14:textId="77777777" w:rsidR="00C556CA" w:rsidRPr="00C556CA" w:rsidRDefault="00C556CA" w:rsidP="00C57D25">
            <w:pPr>
              <w:widowControl w:val="0"/>
              <w:suppressAutoHyphens/>
              <w:autoSpaceDE w:val="0"/>
              <w:autoSpaceDN w:val="0"/>
              <w:adjustRightInd w:val="0"/>
              <w:ind w:firstLine="25"/>
              <w:jc w:val="center"/>
              <w:rPr>
                <w:color w:val="000000" w:themeColor="text1"/>
                <w:szCs w:val="28"/>
                <w:lang w:val="en-US"/>
              </w:rPr>
            </w:pPr>
            <w:r w:rsidRPr="00C556CA">
              <w:rPr>
                <w:color w:val="000000" w:themeColor="text1"/>
                <w:szCs w:val="28"/>
                <w:lang w:val="en-US"/>
              </w:rPr>
              <w:t>Наименование</w:t>
            </w:r>
          </w:p>
        </w:tc>
        <w:tc>
          <w:tcPr>
            <w:tcW w:w="5387" w:type="dxa"/>
            <w:vMerge/>
            <w:tcBorders>
              <w:top w:val="double" w:sz="4" w:space="0" w:color="auto"/>
              <w:left w:val="double" w:sz="4" w:space="0" w:color="auto"/>
              <w:bottom w:val="double" w:sz="4" w:space="0" w:color="auto"/>
              <w:right w:val="double" w:sz="4" w:space="0" w:color="auto"/>
            </w:tcBorders>
            <w:vAlign w:val="center"/>
            <w:hideMark/>
          </w:tcPr>
          <w:p w14:paraId="0BF8829A" w14:textId="77777777" w:rsidR="00C556CA" w:rsidRPr="00C556CA" w:rsidRDefault="00C556CA" w:rsidP="00C57D25">
            <w:pPr>
              <w:widowControl w:val="0"/>
              <w:ind w:firstLine="25"/>
              <w:rPr>
                <w:color w:val="000000" w:themeColor="text1"/>
                <w:szCs w:val="28"/>
              </w:rPr>
            </w:pPr>
          </w:p>
        </w:tc>
      </w:tr>
      <w:tr w:rsidR="00C556CA" w:rsidRPr="00C556CA" w14:paraId="1B19A3D2" w14:textId="77777777" w:rsidTr="00C556CA">
        <w:trPr>
          <w:cantSplit/>
          <w:trHeight w:val="20"/>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25E059D4" w14:textId="77777777" w:rsidR="00C556CA" w:rsidRPr="00C556CA" w:rsidRDefault="00C556CA" w:rsidP="00C57D25">
            <w:pPr>
              <w:widowControl w:val="0"/>
              <w:suppressAutoHyphens/>
              <w:autoSpaceDE w:val="0"/>
              <w:autoSpaceDN w:val="0"/>
              <w:adjustRightInd w:val="0"/>
              <w:ind w:firstLine="25"/>
              <w:jc w:val="center"/>
              <w:rPr>
                <w:color w:val="000000" w:themeColor="text1"/>
                <w:szCs w:val="28"/>
              </w:rPr>
            </w:pPr>
            <w:r w:rsidRPr="00C556CA">
              <w:rPr>
                <w:color w:val="000000" w:themeColor="text1"/>
                <w:szCs w:val="28"/>
              </w:rPr>
              <w:t>1</w:t>
            </w:r>
          </w:p>
        </w:tc>
        <w:tc>
          <w:tcPr>
            <w:tcW w:w="2637"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2AE2CE2B" w14:textId="77777777" w:rsidR="00C556CA" w:rsidRPr="00C556CA" w:rsidRDefault="00C556CA" w:rsidP="00C57D25">
            <w:pPr>
              <w:widowControl w:val="0"/>
              <w:suppressAutoHyphens/>
              <w:autoSpaceDE w:val="0"/>
              <w:autoSpaceDN w:val="0"/>
              <w:adjustRightInd w:val="0"/>
              <w:ind w:firstLine="25"/>
              <w:jc w:val="center"/>
              <w:rPr>
                <w:color w:val="000000" w:themeColor="text1"/>
                <w:szCs w:val="28"/>
              </w:rPr>
            </w:pPr>
            <w:r w:rsidRPr="00C556CA">
              <w:rPr>
                <w:color w:val="000000" w:themeColor="text1"/>
                <w:szCs w:val="28"/>
              </w:rPr>
              <w:t>2</w:t>
            </w:r>
          </w:p>
        </w:tc>
        <w:tc>
          <w:tcPr>
            <w:tcW w:w="5387" w:type="dxa"/>
            <w:tcBorders>
              <w:top w:val="single" w:sz="4" w:space="0" w:color="auto"/>
              <w:left w:val="double" w:sz="4" w:space="0" w:color="auto"/>
              <w:bottom w:val="double" w:sz="4" w:space="0" w:color="auto"/>
              <w:right w:val="double" w:sz="4" w:space="0" w:color="auto"/>
            </w:tcBorders>
            <w:shd w:val="clear" w:color="auto" w:fill="FFFFFF"/>
            <w:hideMark/>
          </w:tcPr>
          <w:p w14:paraId="5A0C0B48" w14:textId="77777777" w:rsidR="00C556CA" w:rsidRPr="00C556CA" w:rsidRDefault="00C556CA" w:rsidP="00C57D25">
            <w:pPr>
              <w:widowControl w:val="0"/>
              <w:tabs>
                <w:tab w:val="left" w:pos="540"/>
                <w:tab w:val="num" w:pos="720"/>
                <w:tab w:val="left" w:pos="900"/>
                <w:tab w:val="left" w:pos="1080"/>
                <w:tab w:val="left" w:pos="1260"/>
              </w:tabs>
              <w:suppressAutoHyphens/>
              <w:ind w:firstLine="25"/>
              <w:jc w:val="center"/>
              <w:rPr>
                <w:color w:val="000000" w:themeColor="text1"/>
                <w:szCs w:val="28"/>
              </w:rPr>
            </w:pPr>
            <w:r w:rsidRPr="00C556CA">
              <w:rPr>
                <w:color w:val="000000" w:themeColor="text1"/>
                <w:szCs w:val="28"/>
              </w:rPr>
              <w:t>3</w:t>
            </w:r>
          </w:p>
        </w:tc>
      </w:tr>
      <w:tr w:rsidR="00C556CA" w:rsidRPr="00C556CA" w14:paraId="5E9356E2"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1AE80E3" w14:textId="77777777" w:rsidR="00C556CA" w:rsidRPr="00C556CA" w:rsidRDefault="00C556CA" w:rsidP="00C57D25">
            <w:pPr>
              <w:widowControl w:val="0"/>
              <w:tabs>
                <w:tab w:val="left" w:pos="540"/>
                <w:tab w:val="num" w:pos="720"/>
                <w:tab w:val="left" w:pos="900"/>
                <w:tab w:val="left" w:pos="1080"/>
                <w:tab w:val="left" w:pos="1260"/>
              </w:tabs>
              <w:suppressAutoHyphens/>
              <w:ind w:firstLine="25"/>
              <w:jc w:val="center"/>
              <w:rPr>
                <w:bCs/>
                <w:color w:val="000000" w:themeColor="text1"/>
                <w:szCs w:val="28"/>
                <w:lang w:val="en-US"/>
              </w:rPr>
            </w:pPr>
            <w:r w:rsidRPr="00C556CA">
              <w:rPr>
                <w:bCs/>
                <w:color w:val="000000" w:themeColor="text1"/>
                <w:szCs w:val="28"/>
                <w:lang w:val="en-US"/>
              </w:rPr>
              <w:t>Основные виды разрешенного использования</w:t>
            </w:r>
          </w:p>
        </w:tc>
      </w:tr>
      <w:tr w:rsidR="00C556CA" w:rsidRPr="00C556CA" w14:paraId="522264D9"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57914CF"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2.1</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21203AF1"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Для индивидуального жилищного строительства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C81FF0C" w14:textId="77777777" w:rsidR="00C556CA" w:rsidRPr="00C556CA" w:rsidRDefault="00C556CA" w:rsidP="00C57D25">
            <w:pPr>
              <w:suppressAutoHyphens/>
              <w:ind w:firstLine="25"/>
              <w:rPr>
                <w:color w:val="000000" w:themeColor="text1"/>
                <w:szCs w:val="28"/>
                <w:lang w:eastAsia="ar-SA"/>
              </w:rPr>
            </w:pPr>
            <w:r w:rsidRPr="00C556CA">
              <w:rPr>
                <w:color w:val="000000" w:themeColor="text1"/>
                <w:szCs w:val="28"/>
                <w:lang w:eastAsia="ar-SA"/>
              </w:rPr>
              <w:t>Размещение жилого дома, не предназначенного для раздела на квартиры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r>
      <w:tr w:rsidR="00C556CA" w:rsidRPr="00C556CA" w14:paraId="216F2C37"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C83AB7B"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2.2</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32564E93"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Для ведения личного подсобного хозяйства</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4111C6B"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0F7C057F"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производство сельскохозяйственной продукции;</w:t>
            </w:r>
          </w:p>
          <w:p w14:paraId="23EB9DB3"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гаража и иных вспомогательных сооружений;</w:t>
            </w:r>
          </w:p>
          <w:p w14:paraId="210D9739"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содержание сельскохозяйственных животных</w:t>
            </w:r>
          </w:p>
        </w:tc>
      </w:tr>
      <w:tr w:rsidR="00C556CA" w:rsidRPr="00C556CA" w14:paraId="581F76CB" w14:textId="77777777" w:rsidTr="00C556CA">
        <w:trPr>
          <w:trHeight w:val="2086"/>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10010E6"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2.3</w:t>
            </w:r>
          </w:p>
        </w:tc>
        <w:tc>
          <w:tcPr>
            <w:tcW w:w="2637" w:type="dxa"/>
            <w:tcBorders>
              <w:top w:val="single" w:sz="4" w:space="0" w:color="auto"/>
              <w:left w:val="single" w:sz="4" w:space="0" w:color="auto"/>
              <w:bottom w:val="single" w:sz="4" w:space="0" w:color="auto"/>
              <w:right w:val="single" w:sz="4" w:space="0" w:color="auto"/>
            </w:tcBorders>
            <w:shd w:val="clear" w:color="auto" w:fill="FFFFFF"/>
            <w:hideMark/>
          </w:tcPr>
          <w:p w14:paraId="3A951601"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Блокированная жилая застройка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47A0506" w14:textId="77777777" w:rsidR="00C556CA" w:rsidRPr="00C556CA" w:rsidRDefault="00C556CA" w:rsidP="00C57D25">
            <w:pPr>
              <w:suppressAutoHyphens/>
              <w:autoSpaceDE w:val="0"/>
              <w:autoSpaceDN w:val="0"/>
              <w:adjustRightInd w:val="0"/>
              <w:ind w:firstLine="25"/>
              <w:rPr>
                <w:iCs/>
                <w:color w:val="000000" w:themeColor="text1"/>
                <w:szCs w:val="28"/>
              </w:rPr>
            </w:pPr>
            <w:r w:rsidRPr="00C556CA">
              <w:rPr>
                <w:bCs/>
                <w:color w:val="000000" w:themeColor="text1"/>
                <w:szCs w:val="2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w:t>
            </w:r>
            <w:r w:rsidRPr="00C556CA">
              <w:rPr>
                <w:bCs/>
                <w:color w:val="000000" w:themeColor="text1"/>
                <w:szCs w:val="28"/>
              </w:rPr>
              <w:lastRenderedPageBreak/>
              <w:t>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C556CA" w:rsidRPr="00C556CA" w14:paraId="50AC43A1"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A1D2BC1" w14:textId="77777777" w:rsidR="00C556CA" w:rsidRPr="00C556CA" w:rsidRDefault="00C556CA" w:rsidP="00C57D25">
            <w:pPr>
              <w:widowControl w:val="0"/>
              <w:suppressAutoHyphens/>
              <w:ind w:firstLine="25"/>
              <w:jc w:val="center"/>
              <w:rPr>
                <w:bCs/>
                <w:color w:val="000000" w:themeColor="text1"/>
                <w:szCs w:val="28"/>
              </w:rPr>
            </w:pPr>
            <w:r w:rsidRPr="00C556CA">
              <w:rPr>
                <w:bCs/>
                <w:color w:val="000000" w:themeColor="text1"/>
                <w:szCs w:val="28"/>
              </w:rPr>
              <w:lastRenderedPageBreak/>
              <w:t>2.7.1</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5C245511"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Объекты гаражного назначения</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8E051BA"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C556CA" w:rsidRPr="00C556CA" w14:paraId="3648539B"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BAB6973" w14:textId="77777777" w:rsidR="00C556CA" w:rsidRPr="00C556CA" w:rsidRDefault="00C556CA" w:rsidP="00C57D25">
            <w:pPr>
              <w:widowControl w:val="0"/>
              <w:suppressAutoHyphens/>
              <w:ind w:firstLine="25"/>
              <w:jc w:val="center"/>
              <w:rPr>
                <w:bCs/>
                <w:color w:val="000000" w:themeColor="text1"/>
                <w:szCs w:val="28"/>
              </w:rPr>
            </w:pPr>
            <w:r w:rsidRPr="00C556CA">
              <w:rPr>
                <w:bCs/>
                <w:color w:val="000000" w:themeColor="text1"/>
                <w:szCs w:val="28"/>
              </w:rPr>
              <w:t>3.1</w:t>
            </w:r>
          </w:p>
        </w:tc>
        <w:tc>
          <w:tcPr>
            <w:tcW w:w="2637" w:type="dxa"/>
            <w:tcBorders>
              <w:top w:val="single" w:sz="4" w:space="0" w:color="auto"/>
              <w:left w:val="single" w:sz="4" w:space="0" w:color="auto"/>
              <w:bottom w:val="single" w:sz="4" w:space="0" w:color="auto"/>
              <w:right w:val="single" w:sz="4" w:space="0" w:color="auto"/>
            </w:tcBorders>
          </w:tcPr>
          <w:p w14:paraId="79F96B8B"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709F9C9E"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C556CA" w:rsidRPr="00C556CA" w14:paraId="6EBB6E1B"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FBC450B" w14:textId="77777777" w:rsidR="00C556CA" w:rsidRPr="00C556CA" w:rsidRDefault="00C556CA" w:rsidP="00C57D25">
            <w:pPr>
              <w:widowControl w:val="0"/>
              <w:suppressAutoHyphens/>
              <w:ind w:firstLine="25"/>
              <w:jc w:val="center"/>
              <w:rPr>
                <w:bCs/>
                <w:color w:val="000000" w:themeColor="text1"/>
                <w:szCs w:val="28"/>
              </w:rPr>
            </w:pPr>
            <w:r w:rsidRPr="00C556CA">
              <w:rPr>
                <w:bCs/>
                <w:color w:val="000000" w:themeColor="text1"/>
                <w:szCs w:val="28"/>
              </w:rPr>
              <w:t>3.3</w:t>
            </w:r>
          </w:p>
        </w:tc>
        <w:tc>
          <w:tcPr>
            <w:tcW w:w="2637" w:type="dxa"/>
            <w:tcBorders>
              <w:top w:val="single" w:sz="4" w:space="0" w:color="auto"/>
              <w:left w:val="single" w:sz="4" w:space="0" w:color="auto"/>
              <w:bottom w:val="single" w:sz="4" w:space="0" w:color="auto"/>
              <w:right w:val="single" w:sz="4" w:space="0" w:color="auto"/>
            </w:tcBorders>
          </w:tcPr>
          <w:p w14:paraId="44B16168"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3F2A547"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556CA" w:rsidRPr="00C556CA" w14:paraId="05FD5544"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77BEF6E"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3.4.1</w:t>
            </w:r>
          </w:p>
        </w:tc>
        <w:tc>
          <w:tcPr>
            <w:tcW w:w="2637" w:type="dxa"/>
            <w:tcBorders>
              <w:top w:val="single" w:sz="4" w:space="0" w:color="auto"/>
              <w:left w:val="single" w:sz="4" w:space="0" w:color="auto"/>
              <w:bottom w:val="single" w:sz="4" w:space="0" w:color="auto"/>
              <w:right w:val="single" w:sz="4" w:space="0" w:color="auto"/>
            </w:tcBorders>
          </w:tcPr>
          <w:p w14:paraId="589D1EE9"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Амбулаторно-поликлиническое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EB7A338"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C556CA">
              <w:rPr>
                <w:bCs/>
                <w:color w:val="000000" w:themeColor="text1"/>
                <w:szCs w:val="28"/>
              </w:rPr>
              <w:lastRenderedPageBreak/>
              <w:t>ребенка, диагностические центры, молочные кухни, станции донорства крови, клинические лаборатории)</w:t>
            </w:r>
          </w:p>
        </w:tc>
      </w:tr>
      <w:tr w:rsidR="00C556CA" w:rsidRPr="00C556CA" w14:paraId="1C207FE1"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2BCD4D6"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lastRenderedPageBreak/>
              <w:t>3.5.1</w:t>
            </w:r>
          </w:p>
        </w:tc>
        <w:tc>
          <w:tcPr>
            <w:tcW w:w="2637" w:type="dxa"/>
            <w:tcBorders>
              <w:top w:val="single" w:sz="4" w:space="0" w:color="auto"/>
              <w:left w:val="single" w:sz="4" w:space="0" w:color="auto"/>
              <w:bottom w:val="single" w:sz="4" w:space="0" w:color="auto"/>
              <w:right w:val="single" w:sz="4" w:space="0" w:color="auto"/>
            </w:tcBorders>
            <w:shd w:val="clear" w:color="auto" w:fill="FFFFFF"/>
            <w:hideMark/>
          </w:tcPr>
          <w:p w14:paraId="013E0C5C" w14:textId="77777777" w:rsidR="00C556CA" w:rsidRPr="00C556CA" w:rsidRDefault="00C556CA" w:rsidP="00C57D25">
            <w:pPr>
              <w:widowControl w:val="0"/>
              <w:suppressAutoHyphens/>
              <w:ind w:firstLine="25"/>
              <w:jc w:val="center"/>
              <w:rPr>
                <w:bCs/>
                <w:color w:val="000000" w:themeColor="text1"/>
                <w:szCs w:val="28"/>
              </w:rPr>
            </w:pPr>
            <w:r w:rsidRPr="00C556CA">
              <w:rPr>
                <w:bCs/>
                <w:color w:val="000000" w:themeColor="text1"/>
                <w:szCs w:val="28"/>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46CC724" w14:textId="77777777" w:rsidR="00C556CA" w:rsidRPr="00C556CA" w:rsidRDefault="00C556CA" w:rsidP="00C57D25">
            <w:pPr>
              <w:suppressAutoHyphens/>
              <w:autoSpaceDE w:val="0"/>
              <w:autoSpaceDN w:val="0"/>
              <w:adjustRightInd w:val="0"/>
              <w:ind w:firstLine="25"/>
              <w:rPr>
                <w:iCs/>
                <w:color w:val="000000" w:themeColor="text1"/>
                <w:szCs w:val="28"/>
              </w:rPr>
            </w:pPr>
            <w:r w:rsidRPr="00C556CA">
              <w:rPr>
                <w:bCs/>
                <w:color w:val="000000" w:themeColor="text1"/>
                <w:szCs w:val="28"/>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C556CA" w:rsidRPr="00C556CA" w14:paraId="69ADA821"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25D6AAD7" w14:textId="77777777" w:rsidR="00C556CA" w:rsidRPr="00C556CA" w:rsidRDefault="00C556CA" w:rsidP="00C57D25">
            <w:pPr>
              <w:ind w:firstLine="25"/>
              <w:jc w:val="center"/>
              <w:rPr>
                <w:color w:val="000000" w:themeColor="text1"/>
                <w:szCs w:val="28"/>
              </w:rPr>
            </w:pPr>
            <w:r w:rsidRPr="00C556CA">
              <w:rPr>
                <w:color w:val="000000" w:themeColor="text1"/>
                <w:szCs w:val="28"/>
              </w:rPr>
              <w:t>4.4</w:t>
            </w:r>
          </w:p>
        </w:tc>
        <w:tc>
          <w:tcPr>
            <w:tcW w:w="2637" w:type="dxa"/>
            <w:tcBorders>
              <w:top w:val="single" w:sz="4" w:space="0" w:color="auto"/>
              <w:left w:val="single" w:sz="4" w:space="0" w:color="auto"/>
              <w:bottom w:val="single" w:sz="4" w:space="0" w:color="auto"/>
              <w:right w:val="single" w:sz="4" w:space="0" w:color="auto"/>
            </w:tcBorders>
            <w:shd w:val="clear" w:color="auto" w:fill="FFFFFF"/>
            <w:hideMark/>
          </w:tcPr>
          <w:p w14:paraId="3764B440" w14:textId="77777777" w:rsidR="00C556CA" w:rsidRPr="00C556CA" w:rsidRDefault="00C556CA" w:rsidP="00C57D25">
            <w:pPr>
              <w:ind w:firstLine="25"/>
              <w:jc w:val="center"/>
              <w:rPr>
                <w:color w:val="000000" w:themeColor="text1"/>
                <w:szCs w:val="28"/>
              </w:rPr>
            </w:pPr>
            <w:r w:rsidRPr="00C556CA">
              <w:rPr>
                <w:color w:val="000000" w:themeColor="text1"/>
                <w:szCs w:val="28"/>
              </w:rPr>
              <w:t>Магазины</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D63D34B" w14:textId="77777777" w:rsidR="00C556CA" w:rsidRPr="00C556CA" w:rsidRDefault="00C556CA" w:rsidP="00C57D25">
            <w:pPr>
              <w:ind w:firstLine="25"/>
              <w:rPr>
                <w:color w:val="000000" w:themeColor="text1"/>
                <w:szCs w:val="28"/>
              </w:rPr>
            </w:pPr>
            <w:r w:rsidRPr="00C556CA">
              <w:rPr>
                <w:color w:val="000000" w:themeColor="text1"/>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556CA" w:rsidRPr="00C556CA" w14:paraId="1650D98C"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617E98E"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4.6</w:t>
            </w:r>
          </w:p>
        </w:tc>
        <w:tc>
          <w:tcPr>
            <w:tcW w:w="2637" w:type="dxa"/>
            <w:tcBorders>
              <w:top w:val="single" w:sz="4" w:space="0" w:color="auto"/>
              <w:left w:val="single" w:sz="4" w:space="0" w:color="auto"/>
              <w:bottom w:val="single" w:sz="4" w:space="0" w:color="auto"/>
              <w:right w:val="single" w:sz="4" w:space="0" w:color="auto"/>
            </w:tcBorders>
            <w:hideMark/>
          </w:tcPr>
          <w:p w14:paraId="1E67D82F"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hideMark/>
          </w:tcPr>
          <w:p w14:paraId="10DD569F"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556CA" w:rsidRPr="00C556CA" w14:paraId="5A04DD7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6B683C9" w14:textId="77777777" w:rsidR="00C556CA" w:rsidRPr="00C556CA" w:rsidRDefault="00C556CA" w:rsidP="00C57D25">
            <w:pPr>
              <w:widowControl w:val="0"/>
              <w:suppressAutoHyphens/>
              <w:ind w:firstLine="25"/>
              <w:jc w:val="center"/>
              <w:rPr>
                <w:bCs/>
                <w:color w:val="000000" w:themeColor="text1"/>
                <w:szCs w:val="28"/>
              </w:rPr>
            </w:pPr>
            <w:r w:rsidRPr="00C556CA">
              <w:rPr>
                <w:bCs/>
                <w:color w:val="000000" w:themeColor="text1"/>
                <w:szCs w:val="28"/>
              </w:rPr>
              <w:t>12.0</w:t>
            </w:r>
          </w:p>
        </w:tc>
        <w:tc>
          <w:tcPr>
            <w:tcW w:w="2637" w:type="dxa"/>
            <w:tcBorders>
              <w:top w:val="single" w:sz="4" w:space="0" w:color="auto"/>
              <w:left w:val="single" w:sz="4" w:space="0" w:color="auto"/>
              <w:bottom w:val="single" w:sz="4" w:space="0" w:color="auto"/>
              <w:right w:val="single" w:sz="4" w:space="0" w:color="auto"/>
            </w:tcBorders>
          </w:tcPr>
          <w:p w14:paraId="12EA8B24"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AE8A4BE"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C556CA" w:rsidRPr="00C556CA" w14:paraId="5CCE8AF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7B22E20"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13.1</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59A0450F"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Ведение огородничества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4863C91" w14:textId="77777777" w:rsidR="00C556CA" w:rsidRPr="00C556CA" w:rsidRDefault="00C556CA" w:rsidP="00C57D25">
            <w:pPr>
              <w:suppressAutoHyphens/>
              <w:autoSpaceDE w:val="0"/>
              <w:autoSpaceDN w:val="0"/>
              <w:adjustRightInd w:val="0"/>
              <w:ind w:firstLine="25"/>
              <w:rPr>
                <w:bCs/>
                <w:color w:val="000000" w:themeColor="text1"/>
                <w:szCs w:val="28"/>
                <w:shd w:val="clear" w:color="auto" w:fill="FFFFFF"/>
              </w:rPr>
            </w:pPr>
            <w:r w:rsidRPr="00C556CA">
              <w:rPr>
                <w:bCs/>
                <w:color w:val="000000" w:themeColor="text1"/>
                <w:szCs w:val="28"/>
                <w:shd w:val="clear" w:color="auto" w:fill="FFFFFF"/>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C556CA" w:rsidRPr="00C556CA" w14:paraId="715472EE"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AB75072"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13.2</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65961043"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Ведение садоводства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8FAB514" w14:textId="77777777" w:rsidR="00C556CA" w:rsidRPr="00C556CA" w:rsidRDefault="00C556CA" w:rsidP="00C57D25">
            <w:pPr>
              <w:shd w:val="clear" w:color="auto" w:fill="FFFFFF"/>
              <w:suppressAutoHyphens/>
              <w:ind w:firstLine="25"/>
              <w:rPr>
                <w:color w:val="000000" w:themeColor="text1"/>
                <w:szCs w:val="28"/>
              </w:rPr>
            </w:pPr>
            <w:r w:rsidRPr="00C556CA">
              <w:rPr>
                <w:color w:val="000000" w:themeColor="text1"/>
                <w:szCs w:val="28"/>
              </w:rPr>
              <w:t>Осуществление деятельности, связанной с выращиванием плодовых, ягодных, овощных, бахчевых или иных сельскохозяйственных культур и картофеля;</w:t>
            </w:r>
          </w:p>
          <w:p w14:paraId="550198D4" w14:textId="77777777" w:rsidR="00C556CA" w:rsidRPr="00C556CA" w:rsidRDefault="00C556CA" w:rsidP="00C57D25">
            <w:pPr>
              <w:shd w:val="clear" w:color="auto" w:fill="FFFFFF"/>
              <w:suppressAutoHyphens/>
              <w:ind w:firstLine="25"/>
              <w:rPr>
                <w:color w:val="000000" w:themeColor="text1"/>
                <w:szCs w:val="28"/>
              </w:rPr>
            </w:pPr>
            <w:r w:rsidRPr="00C556CA">
              <w:rPr>
                <w:color w:val="000000" w:themeColor="text1"/>
                <w:szCs w:val="28"/>
              </w:rPr>
              <w:t xml:space="preserve">размещение садового дома, </w:t>
            </w:r>
            <w:r w:rsidRPr="00C556CA">
              <w:rPr>
                <w:color w:val="000000" w:themeColor="text1"/>
                <w:szCs w:val="28"/>
              </w:rPr>
              <w:lastRenderedPageBreak/>
              <w:t>предназначенного для отдыха и не подлежащего разделу на квартиры;</w:t>
            </w:r>
          </w:p>
          <w:p w14:paraId="3950F1AE" w14:textId="77777777" w:rsidR="00C556CA" w:rsidRPr="00C556CA" w:rsidRDefault="00C556CA" w:rsidP="00C57D25">
            <w:pPr>
              <w:suppressAutoHyphens/>
              <w:autoSpaceDE w:val="0"/>
              <w:autoSpaceDN w:val="0"/>
              <w:adjustRightInd w:val="0"/>
              <w:ind w:firstLine="25"/>
              <w:rPr>
                <w:bCs/>
                <w:color w:val="000000" w:themeColor="text1"/>
                <w:szCs w:val="28"/>
                <w:shd w:val="clear" w:color="auto" w:fill="FFFFFF"/>
              </w:rPr>
            </w:pPr>
            <w:r w:rsidRPr="00C556CA">
              <w:rPr>
                <w:color w:val="000000" w:themeColor="text1"/>
                <w:szCs w:val="28"/>
              </w:rPr>
              <w:t>размещение хозяйственных строений и сооружений.</w:t>
            </w:r>
          </w:p>
        </w:tc>
      </w:tr>
      <w:tr w:rsidR="00C556CA" w:rsidRPr="00C556CA" w14:paraId="13D5AE8C"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FCA02AE" w14:textId="77777777" w:rsidR="00C556CA" w:rsidRPr="00C556CA" w:rsidRDefault="00C556CA" w:rsidP="00C57D25">
            <w:pPr>
              <w:widowControl w:val="0"/>
              <w:suppressAutoHyphens/>
              <w:autoSpaceDE w:val="0"/>
              <w:autoSpaceDN w:val="0"/>
              <w:adjustRightInd w:val="0"/>
              <w:ind w:firstLine="25"/>
              <w:jc w:val="center"/>
              <w:rPr>
                <w:bCs/>
                <w:color w:val="000000" w:themeColor="text1"/>
                <w:szCs w:val="28"/>
              </w:rPr>
            </w:pPr>
            <w:r w:rsidRPr="00C556CA">
              <w:rPr>
                <w:bCs/>
                <w:color w:val="000000" w:themeColor="text1"/>
                <w:szCs w:val="28"/>
              </w:rPr>
              <w:lastRenderedPageBreak/>
              <w:t>Условно разрешенные виды использования</w:t>
            </w:r>
          </w:p>
        </w:tc>
      </w:tr>
      <w:tr w:rsidR="00C556CA" w:rsidRPr="00C556CA" w14:paraId="7EEC0C35"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795E277"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2.1.1</w:t>
            </w:r>
          </w:p>
        </w:tc>
        <w:tc>
          <w:tcPr>
            <w:tcW w:w="2637" w:type="dxa"/>
            <w:tcBorders>
              <w:top w:val="single" w:sz="4" w:space="0" w:color="auto"/>
              <w:left w:val="single" w:sz="4" w:space="0" w:color="auto"/>
              <w:bottom w:val="single" w:sz="4" w:space="0" w:color="auto"/>
              <w:right w:val="single" w:sz="4" w:space="0" w:color="auto"/>
            </w:tcBorders>
            <w:shd w:val="clear" w:color="auto" w:fill="FFFFFF"/>
            <w:hideMark/>
          </w:tcPr>
          <w:p w14:paraId="1C1DAC26"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Малоэтажная многоквартирная жилая застройка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961FB22" w14:textId="77777777" w:rsidR="00C556CA" w:rsidRPr="00C556CA" w:rsidRDefault="00C556CA" w:rsidP="00C57D25">
            <w:pPr>
              <w:widowControl w:val="0"/>
              <w:suppressAutoHyphens/>
              <w:autoSpaceDE w:val="0"/>
              <w:autoSpaceDN w:val="0"/>
              <w:adjustRightInd w:val="0"/>
              <w:ind w:firstLine="25"/>
              <w:rPr>
                <w:color w:val="000000" w:themeColor="text1"/>
                <w:szCs w:val="28"/>
              </w:rPr>
            </w:pPr>
            <w:r w:rsidRPr="00C556CA">
              <w:rPr>
                <w:bCs/>
                <w:color w:val="000000" w:themeColor="text1"/>
                <w:szCs w:val="28"/>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556CA" w:rsidRPr="00C556CA" w14:paraId="1D69DDB7"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09D4AAF"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3.2</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6D46F81C"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6A93086" w14:textId="77777777" w:rsidR="00C556CA" w:rsidRPr="00C556CA" w:rsidRDefault="00C556CA" w:rsidP="00C57D25">
            <w:pPr>
              <w:suppressAutoHyphens/>
              <w:ind w:firstLine="25"/>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33B76351" w14:textId="77777777" w:rsidR="00C556CA" w:rsidRPr="00C556CA" w:rsidRDefault="00C556CA" w:rsidP="00C57D25">
            <w:pPr>
              <w:suppressAutoHyphens/>
              <w:ind w:firstLine="25"/>
              <w:rPr>
                <w:color w:val="000000" w:themeColor="text1"/>
                <w:szCs w:val="28"/>
                <w:lang w:eastAsia="ar-SA"/>
              </w:rPr>
            </w:pPr>
            <w:r w:rsidRPr="00C556CA">
              <w:rPr>
                <w:bCs/>
                <w:color w:val="000000" w:themeColor="text1"/>
                <w:szCs w:val="28"/>
              </w:rPr>
              <w:t xml:space="preserve">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w:t>
            </w:r>
            <w:r w:rsidRPr="00C556CA">
              <w:rPr>
                <w:bCs/>
                <w:color w:val="000000" w:themeColor="text1"/>
                <w:szCs w:val="28"/>
              </w:rPr>
              <w:lastRenderedPageBreak/>
              <w:t>по интересам</w:t>
            </w:r>
          </w:p>
        </w:tc>
      </w:tr>
      <w:tr w:rsidR="00C556CA" w:rsidRPr="00C556CA" w14:paraId="047EE7A7"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16B6D4E" w14:textId="77777777" w:rsidR="00C556CA" w:rsidRPr="00C556CA" w:rsidRDefault="00C556CA" w:rsidP="00C57D25">
            <w:pPr>
              <w:ind w:firstLine="25"/>
              <w:jc w:val="center"/>
              <w:rPr>
                <w:color w:val="000000" w:themeColor="text1"/>
                <w:szCs w:val="28"/>
              </w:rPr>
            </w:pPr>
            <w:r w:rsidRPr="00C556CA">
              <w:rPr>
                <w:color w:val="000000" w:themeColor="text1"/>
                <w:szCs w:val="28"/>
              </w:rPr>
              <w:lastRenderedPageBreak/>
              <w:t>3.6</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114D092E" w14:textId="77777777" w:rsidR="00C556CA" w:rsidRPr="00C556CA" w:rsidRDefault="00C556CA" w:rsidP="00C57D25">
            <w:pPr>
              <w:ind w:firstLine="25"/>
              <w:jc w:val="center"/>
              <w:rPr>
                <w:color w:val="000000" w:themeColor="text1"/>
                <w:szCs w:val="28"/>
              </w:rPr>
            </w:pPr>
            <w:r w:rsidRPr="00C556CA">
              <w:rPr>
                <w:color w:val="000000" w:themeColor="text1"/>
                <w:szCs w:val="28"/>
              </w:rPr>
              <w:t>Культурное развитие</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365D3E5" w14:textId="77777777" w:rsidR="00C556CA" w:rsidRPr="00C556CA" w:rsidRDefault="00C556CA" w:rsidP="00C57D25">
            <w:pPr>
              <w:ind w:firstLine="25"/>
              <w:rPr>
                <w:color w:val="000000" w:themeColor="text1"/>
                <w:szCs w:val="28"/>
              </w:rPr>
            </w:pPr>
            <w:r w:rsidRPr="00C556CA">
              <w:rPr>
                <w:color w:val="000000" w:themeColor="text1"/>
                <w:szCs w:val="2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C556CA" w:rsidRPr="00C556CA" w14:paraId="0660413D"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389993C"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3.7</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20C842AE"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DB2C34F" w14:textId="77777777" w:rsidR="00C556CA" w:rsidRPr="00C556CA" w:rsidRDefault="00C556CA" w:rsidP="00C57D25">
            <w:pPr>
              <w:suppressAutoHyphens/>
              <w:ind w:firstLine="25"/>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0DFB8D16" w14:textId="77777777" w:rsidR="00C556CA" w:rsidRPr="00C556CA" w:rsidRDefault="00C556CA" w:rsidP="00C57D25">
            <w:pPr>
              <w:ind w:firstLine="25"/>
              <w:rPr>
                <w:color w:val="000000" w:themeColor="text1"/>
                <w:szCs w:val="28"/>
              </w:rPr>
            </w:pPr>
            <w:r w:rsidRPr="00C556CA">
              <w:rPr>
                <w:bCs/>
                <w:color w:val="000000" w:themeColor="text1"/>
                <w:szCs w:val="2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C556CA" w:rsidRPr="00C556CA" w14:paraId="1E1D1ED7"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5B37623"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4.1</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40C7E04D" w14:textId="77777777" w:rsidR="00C556CA" w:rsidRPr="00C556CA" w:rsidRDefault="00C556CA" w:rsidP="00C57D25">
            <w:pPr>
              <w:autoSpaceDE w:val="0"/>
              <w:autoSpaceDN w:val="0"/>
              <w:adjustRightInd w:val="0"/>
              <w:ind w:firstLine="25"/>
              <w:jc w:val="center"/>
              <w:rPr>
                <w:color w:val="000000" w:themeColor="text1"/>
                <w:szCs w:val="28"/>
              </w:rPr>
            </w:pPr>
            <w:r w:rsidRPr="00C556CA">
              <w:rPr>
                <w:color w:val="000000" w:themeColor="text1"/>
                <w:szCs w:val="28"/>
              </w:rPr>
              <w:t>Деловое управление</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EF4BDAB" w14:textId="77777777" w:rsidR="00C556CA" w:rsidRPr="00C556CA" w:rsidRDefault="00C556CA" w:rsidP="00C57D25">
            <w:pPr>
              <w:autoSpaceDE w:val="0"/>
              <w:autoSpaceDN w:val="0"/>
              <w:adjustRightInd w:val="0"/>
              <w:ind w:firstLine="25"/>
              <w:rPr>
                <w:color w:val="000000" w:themeColor="text1"/>
                <w:szCs w:val="28"/>
              </w:rPr>
            </w:pPr>
            <w:r w:rsidRPr="00C556CA">
              <w:rPr>
                <w:color w:val="000000" w:themeColor="text1"/>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556CA" w:rsidRPr="00C556CA" w14:paraId="6C608E3D"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E34F027" w14:textId="77777777" w:rsidR="00C556CA" w:rsidRPr="00C556CA" w:rsidRDefault="00C556CA" w:rsidP="00C57D25">
            <w:pPr>
              <w:suppressAutoHyphens/>
              <w:ind w:firstLine="25"/>
              <w:jc w:val="center"/>
              <w:rPr>
                <w:color w:val="000000" w:themeColor="text1"/>
                <w:szCs w:val="28"/>
              </w:rPr>
            </w:pPr>
            <w:r w:rsidRPr="00C556CA">
              <w:rPr>
                <w:color w:val="000000" w:themeColor="text1"/>
                <w:szCs w:val="28"/>
              </w:rPr>
              <w:t>4.5</w:t>
            </w:r>
          </w:p>
        </w:tc>
        <w:tc>
          <w:tcPr>
            <w:tcW w:w="2637" w:type="dxa"/>
            <w:tcBorders>
              <w:top w:val="single" w:sz="4" w:space="0" w:color="auto"/>
              <w:left w:val="single" w:sz="4" w:space="0" w:color="auto"/>
              <w:bottom w:val="single" w:sz="4" w:space="0" w:color="auto"/>
              <w:right w:val="single" w:sz="4" w:space="0" w:color="auto"/>
            </w:tcBorders>
          </w:tcPr>
          <w:p w14:paraId="2FEDDE09" w14:textId="77777777" w:rsidR="00C556CA" w:rsidRPr="00C556CA" w:rsidRDefault="00C556CA" w:rsidP="00C57D25">
            <w:pPr>
              <w:autoSpaceDE w:val="0"/>
              <w:autoSpaceDN w:val="0"/>
              <w:adjustRightInd w:val="0"/>
              <w:ind w:firstLine="25"/>
              <w:jc w:val="center"/>
              <w:rPr>
                <w:bCs/>
                <w:color w:val="000000" w:themeColor="text1"/>
                <w:szCs w:val="28"/>
              </w:rPr>
            </w:pPr>
            <w:r w:rsidRPr="00C556CA">
              <w:rPr>
                <w:bCs/>
                <w:color w:val="000000" w:themeColor="text1"/>
                <w:szCs w:val="28"/>
              </w:rPr>
              <w:t>Банковская и страховая деятельность</w:t>
            </w:r>
          </w:p>
        </w:tc>
        <w:tc>
          <w:tcPr>
            <w:tcW w:w="5387" w:type="dxa"/>
            <w:tcBorders>
              <w:top w:val="single" w:sz="4" w:space="0" w:color="auto"/>
              <w:left w:val="single" w:sz="4" w:space="0" w:color="auto"/>
              <w:bottom w:val="single" w:sz="4" w:space="0" w:color="auto"/>
              <w:right w:val="single" w:sz="4" w:space="0" w:color="auto"/>
            </w:tcBorders>
          </w:tcPr>
          <w:p w14:paraId="536BDF40" w14:textId="77777777" w:rsidR="00C556CA" w:rsidRPr="00C556CA" w:rsidRDefault="00C556CA" w:rsidP="00C57D25">
            <w:pPr>
              <w:autoSpaceDE w:val="0"/>
              <w:autoSpaceDN w:val="0"/>
              <w:adjustRightInd w:val="0"/>
              <w:ind w:firstLine="25"/>
              <w:rPr>
                <w:bCs/>
                <w:color w:val="000000" w:themeColor="text1"/>
                <w:szCs w:val="28"/>
              </w:rPr>
            </w:pPr>
            <w:r w:rsidRPr="00C556CA">
              <w:rPr>
                <w:bCs/>
                <w:color w:val="000000" w:themeColor="text1"/>
                <w:szCs w:val="28"/>
              </w:rPr>
              <w:t>Размещение объектов капитального строительства, предназначенных для размещения организаций, оказывающих банковские и страховые</w:t>
            </w:r>
          </w:p>
        </w:tc>
      </w:tr>
      <w:tr w:rsidR="00C556CA" w:rsidRPr="00C556CA" w14:paraId="17B45C26"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F3D9AE4"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4.7</w:t>
            </w:r>
          </w:p>
        </w:tc>
        <w:tc>
          <w:tcPr>
            <w:tcW w:w="2637" w:type="dxa"/>
            <w:tcBorders>
              <w:top w:val="single" w:sz="4" w:space="0" w:color="auto"/>
              <w:left w:val="single" w:sz="4" w:space="0" w:color="auto"/>
              <w:bottom w:val="single" w:sz="4" w:space="0" w:color="auto"/>
              <w:right w:val="single" w:sz="4" w:space="0" w:color="auto"/>
            </w:tcBorders>
            <w:shd w:val="clear" w:color="auto" w:fill="FFFFFF"/>
            <w:hideMark/>
          </w:tcPr>
          <w:p w14:paraId="096C09DA" w14:textId="77777777" w:rsidR="00C556CA" w:rsidRPr="00C556CA" w:rsidRDefault="00C556CA" w:rsidP="00C57D25">
            <w:pPr>
              <w:widowControl w:val="0"/>
              <w:suppressAutoHyphens/>
              <w:ind w:firstLine="25"/>
              <w:jc w:val="center"/>
              <w:rPr>
                <w:bCs/>
                <w:color w:val="000000" w:themeColor="text1"/>
                <w:szCs w:val="28"/>
                <w:lang w:val="en-US"/>
              </w:rPr>
            </w:pPr>
            <w:r w:rsidRPr="00C556CA">
              <w:rPr>
                <w:bCs/>
                <w:color w:val="000000" w:themeColor="text1"/>
                <w:szCs w:val="28"/>
                <w:lang w:val="en-US"/>
              </w:rPr>
              <w:t>Гостиничное</w:t>
            </w:r>
            <w:r w:rsidRPr="00C556CA">
              <w:rPr>
                <w:bCs/>
                <w:color w:val="000000" w:themeColor="text1"/>
                <w:szCs w:val="28"/>
              </w:rPr>
              <w:t xml:space="preserve"> </w:t>
            </w:r>
            <w:r w:rsidRPr="00C556CA">
              <w:rPr>
                <w:bCs/>
                <w:color w:val="000000" w:themeColor="text1"/>
                <w:szCs w:val="28"/>
                <w:lang w:val="en-US"/>
              </w:rPr>
              <w:t>обслуживание</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0C2AEB0" w14:textId="77777777" w:rsidR="00C556CA" w:rsidRPr="00C556CA" w:rsidRDefault="00C556CA" w:rsidP="00C57D25">
            <w:pPr>
              <w:widowControl w:val="0"/>
              <w:suppressAutoHyphens/>
              <w:autoSpaceDE w:val="0"/>
              <w:autoSpaceDN w:val="0"/>
              <w:adjustRightInd w:val="0"/>
              <w:ind w:firstLine="25"/>
              <w:rPr>
                <w:color w:val="000000" w:themeColor="text1"/>
                <w:szCs w:val="28"/>
              </w:rPr>
            </w:pPr>
            <w:r w:rsidRPr="00C556CA">
              <w:rPr>
                <w:color w:val="000000" w:themeColor="text1"/>
                <w:szCs w:val="28"/>
                <w:shd w:val="clear" w:color="auto" w:fill="FFFFFF"/>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C556CA">
              <w:rPr>
                <w:color w:val="000000" w:themeColor="text1"/>
                <w:szCs w:val="28"/>
                <w:shd w:val="clear" w:color="auto" w:fill="FFFFFF"/>
              </w:rPr>
              <w:lastRenderedPageBreak/>
              <w:t>временного проживания в них</w:t>
            </w:r>
          </w:p>
        </w:tc>
      </w:tr>
      <w:tr w:rsidR="00C556CA" w:rsidRPr="00C556CA" w14:paraId="4F63165B"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D3FD8D8"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lastRenderedPageBreak/>
              <w:t>5.1</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156EDBC5" w14:textId="77777777" w:rsidR="00C556CA" w:rsidRPr="00C556CA" w:rsidRDefault="00C556CA" w:rsidP="00C57D25">
            <w:pPr>
              <w:ind w:firstLine="25"/>
              <w:jc w:val="center"/>
              <w:rPr>
                <w:color w:val="000000" w:themeColor="text1"/>
                <w:szCs w:val="28"/>
              </w:rPr>
            </w:pPr>
            <w:r w:rsidRPr="00C556CA">
              <w:rPr>
                <w:color w:val="000000" w:themeColor="text1"/>
                <w:szCs w:val="28"/>
              </w:rPr>
              <w:t>Спорт</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8F1CD70" w14:textId="77777777" w:rsidR="00C556CA" w:rsidRPr="00C556CA" w:rsidRDefault="00C556CA" w:rsidP="00C57D25">
            <w:pPr>
              <w:ind w:firstLine="25"/>
              <w:rPr>
                <w:color w:val="000000" w:themeColor="text1"/>
                <w:szCs w:val="28"/>
              </w:rPr>
            </w:pPr>
            <w:r w:rsidRPr="00C556CA">
              <w:rPr>
                <w:color w:val="000000" w:themeColor="text1"/>
                <w:szCs w:val="2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C556CA" w:rsidRPr="00C556CA" w14:paraId="1D858C98"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75D84A4"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8.3</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14:paraId="49B64A6A" w14:textId="77777777" w:rsidR="00C556CA" w:rsidRPr="00C556CA" w:rsidRDefault="00C556CA" w:rsidP="00C57D25">
            <w:pPr>
              <w:suppressAutoHyphens/>
              <w:ind w:firstLine="25"/>
              <w:jc w:val="center"/>
              <w:rPr>
                <w:color w:val="000000" w:themeColor="text1"/>
                <w:szCs w:val="28"/>
                <w:lang w:eastAsia="ar-SA"/>
              </w:rPr>
            </w:pPr>
            <w:r w:rsidRPr="00C556CA">
              <w:rPr>
                <w:color w:val="000000" w:themeColor="text1"/>
                <w:szCs w:val="28"/>
                <w:lang w:eastAsia="ar-SA"/>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1519F3E" w14:textId="77777777" w:rsidR="00C556CA" w:rsidRPr="00C556CA" w:rsidRDefault="00C556CA" w:rsidP="00C57D25">
            <w:pPr>
              <w:suppressAutoHyphens/>
              <w:ind w:firstLine="25"/>
              <w:rPr>
                <w:color w:val="000000" w:themeColor="text1"/>
                <w:szCs w:val="28"/>
                <w:lang w:eastAsia="ar-SA"/>
              </w:rPr>
            </w:pPr>
            <w:r w:rsidRPr="00C556CA">
              <w:rPr>
                <w:color w:val="000000" w:themeColor="text1"/>
                <w:szCs w:val="28"/>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63570C73" w14:textId="77777777" w:rsidR="00C556CA" w:rsidRPr="00C556CA" w:rsidRDefault="00C556CA" w:rsidP="00C57D25">
            <w:pPr>
              <w:suppressAutoHyphens/>
              <w:ind w:firstLine="25"/>
              <w:rPr>
                <w:color w:val="000000" w:themeColor="text1"/>
                <w:szCs w:val="28"/>
                <w:lang w:eastAsia="ar-SA"/>
              </w:rPr>
            </w:pPr>
            <w:r w:rsidRPr="00C556CA">
              <w:rPr>
                <w:color w:val="000000" w:themeColor="text1"/>
                <w:szCs w:val="28"/>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276F5D84" w14:textId="77777777" w:rsidR="00C556CA" w:rsidRPr="00C556CA" w:rsidRDefault="00C556CA" w:rsidP="00C556CA">
      <w:pPr>
        <w:widowControl w:val="0"/>
        <w:suppressAutoHyphens/>
        <w:rPr>
          <w:color w:val="000000" w:themeColor="text1"/>
          <w:szCs w:val="28"/>
        </w:rPr>
      </w:pPr>
    </w:p>
    <w:p w14:paraId="76635090" w14:textId="77777777" w:rsidR="00C556CA" w:rsidRPr="00C556CA" w:rsidRDefault="00C556CA" w:rsidP="00C556CA">
      <w:pPr>
        <w:widowControl w:val="0"/>
        <w:suppressAutoHyphens/>
        <w:spacing w:before="120" w:after="240"/>
        <w:rPr>
          <w:color w:val="000000" w:themeColor="text1"/>
          <w:szCs w:val="28"/>
        </w:rPr>
      </w:pPr>
      <w:r w:rsidRPr="00C556CA">
        <w:rPr>
          <w:color w:val="000000" w:themeColor="text1"/>
          <w:szCs w:val="28"/>
        </w:rPr>
        <w:t>Таблица 4 –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83"/>
        <w:gridCol w:w="3600"/>
        <w:gridCol w:w="1922"/>
        <w:gridCol w:w="1471"/>
      </w:tblGrid>
      <w:tr w:rsidR="00C556CA" w:rsidRPr="00C556CA" w14:paraId="7B65B002" w14:textId="77777777" w:rsidTr="00C556CA">
        <w:trPr>
          <w:trHeight w:val="552"/>
          <w:tblHeader/>
          <w:jc w:val="center"/>
        </w:trPr>
        <w:tc>
          <w:tcPr>
            <w:tcW w:w="282" w:type="pct"/>
            <w:tcBorders>
              <w:top w:val="double" w:sz="4" w:space="0" w:color="333333"/>
              <w:left w:val="double" w:sz="4" w:space="0" w:color="333333"/>
              <w:bottom w:val="double" w:sz="4" w:space="0" w:color="333333"/>
              <w:right w:val="double" w:sz="4" w:space="0" w:color="333333"/>
            </w:tcBorders>
            <w:vAlign w:val="center"/>
            <w:hideMark/>
          </w:tcPr>
          <w:p w14:paraId="5B16ACAE"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 п/п</w:t>
            </w:r>
          </w:p>
        </w:tc>
        <w:tc>
          <w:tcPr>
            <w:tcW w:w="904" w:type="pct"/>
            <w:tcBorders>
              <w:top w:val="double" w:sz="4" w:space="0" w:color="333333"/>
              <w:left w:val="double" w:sz="4" w:space="0" w:color="333333"/>
              <w:bottom w:val="double" w:sz="4" w:space="0" w:color="333333"/>
              <w:right w:val="double" w:sz="4" w:space="0" w:color="333333"/>
            </w:tcBorders>
            <w:vAlign w:val="center"/>
            <w:hideMark/>
          </w:tcPr>
          <w:p w14:paraId="0FEB7F88"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Код вида использования</w:t>
            </w:r>
          </w:p>
        </w:tc>
        <w:tc>
          <w:tcPr>
            <w:tcW w:w="2262" w:type="pct"/>
            <w:tcBorders>
              <w:top w:val="double" w:sz="4" w:space="0" w:color="333333"/>
              <w:left w:val="double" w:sz="4" w:space="0" w:color="333333"/>
              <w:bottom w:val="double" w:sz="4" w:space="0" w:color="333333"/>
              <w:right w:val="double" w:sz="4" w:space="0" w:color="333333"/>
            </w:tcBorders>
            <w:vAlign w:val="center"/>
          </w:tcPr>
          <w:p w14:paraId="58884298"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Наименование параметра</w:t>
            </w:r>
          </w:p>
        </w:tc>
        <w:tc>
          <w:tcPr>
            <w:tcW w:w="877" w:type="pct"/>
            <w:tcBorders>
              <w:top w:val="double" w:sz="4" w:space="0" w:color="333333"/>
              <w:left w:val="double" w:sz="4" w:space="0" w:color="333333"/>
              <w:bottom w:val="double" w:sz="4" w:space="0" w:color="333333"/>
              <w:right w:val="double" w:sz="4" w:space="0" w:color="333333"/>
            </w:tcBorders>
            <w:vAlign w:val="center"/>
            <w:hideMark/>
          </w:tcPr>
          <w:p w14:paraId="7E6FB847"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Значение параметра</w:t>
            </w:r>
          </w:p>
        </w:tc>
        <w:tc>
          <w:tcPr>
            <w:tcW w:w="675" w:type="pct"/>
            <w:tcBorders>
              <w:top w:val="double" w:sz="4" w:space="0" w:color="333333"/>
              <w:left w:val="double" w:sz="4" w:space="0" w:color="333333"/>
              <w:bottom w:val="double" w:sz="4" w:space="0" w:color="333333"/>
              <w:right w:val="double" w:sz="4" w:space="0" w:color="333333"/>
            </w:tcBorders>
            <w:vAlign w:val="center"/>
            <w:hideMark/>
          </w:tcPr>
          <w:p w14:paraId="1EFD6DB0"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Единица измерения</w:t>
            </w:r>
          </w:p>
        </w:tc>
      </w:tr>
      <w:tr w:rsidR="00C556CA" w:rsidRPr="00C556CA" w14:paraId="010EB4C1" w14:textId="77777777" w:rsidTr="00C556CA">
        <w:trPr>
          <w:trHeight w:val="57"/>
          <w:jc w:val="center"/>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071E29FA"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1.</w:t>
            </w:r>
          </w:p>
        </w:tc>
        <w:tc>
          <w:tcPr>
            <w:tcW w:w="3166" w:type="pct"/>
            <w:gridSpan w:val="2"/>
            <w:tcBorders>
              <w:top w:val="single" w:sz="4" w:space="0" w:color="000000"/>
              <w:left w:val="single" w:sz="4" w:space="0" w:color="auto"/>
              <w:bottom w:val="single" w:sz="4" w:space="0" w:color="auto"/>
              <w:right w:val="single" w:sz="4" w:space="0" w:color="auto"/>
            </w:tcBorders>
            <w:vAlign w:val="center"/>
            <w:hideMark/>
          </w:tcPr>
          <w:p w14:paraId="2B3D0901" w14:textId="77777777" w:rsidR="00C556CA" w:rsidRPr="00C556CA" w:rsidRDefault="00C556CA" w:rsidP="00C57D25">
            <w:pPr>
              <w:widowControl w:val="0"/>
              <w:suppressAutoHyphens/>
              <w:ind w:firstLine="0"/>
              <w:rPr>
                <w:bCs/>
                <w:color w:val="000000" w:themeColor="text1"/>
                <w:szCs w:val="28"/>
              </w:rPr>
            </w:pPr>
            <w:r w:rsidRPr="00C556CA">
              <w:rPr>
                <w:bCs/>
                <w:color w:val="000000" w:themeColor="text1"/>
                <w:szCs w:val="28"/>
              </w:rPr>
              <w:t>Максимальная площадь земельного участка:</w:t>
            </w:r>
          </w:p>
          <w:p w14:paraId="5F8F3325" w14:textId="77777777" w:rsidR="00C556CA" w:rsidRPr="00C556CA" w:rsidRDefault="00C556CA" w:rsidP="00C57D25">
            <w:pPr>
              <w:widowControl w:val="0"/>
              <w:suppressAutoHyphens/>
              <w:ind w:firstLine="0"/>
              <w:rPr>
                <w:bCs/>
                <w:color w:val="000000" w:themeColor="text1"/>
                <w:szCs w:val="28"/>
              </w:rPr>
            </w:pPr>
            <w:r w:rsidRPr="00C556CA">
              <w:rPr>
                <w:bCs/>
                <w:color w:val="000000" w:themeColor="text1"/>
                <w:szCs w:val="28"/>
              </w:rPr>
              <w:t>за исключением видов использования</w:t>
            </w:r>
          </w:p>
        </w:tc>
        <w:tc>
          <w:tcPr>
            <w:tcW w:w="877" w:type="pct"/>
            <w:tcBorders>
              <w:top w:val="single" w:sz="4" w:space="0" w:color="auto"/>
              <w:left w:val="single" w:sz="4" w:space="0" w:color="auto"/>
              <w:bottom w:val="single" w:sz="4" w:space="0" w:color="auto"/>
              <w:right w:val="single" w:sz="4" w:space="0" w:color="auto"/>
            </w:tcBorders>
            <w:hideMark/>
          </w:tcPr>
          <w:p w14:paraId="13A9ECBC"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не подлежат установлению</w:t>
            </w:r>
          </w:p>
        </w:tc>
        <w:tc>
          <w:tcPr>
            <w:tcW w:w="675" w:type="pct"/>
            <w:tcBorders>
              <w:top w:val="single" w:sz="4" w:space="0" w:color="auto"/>
              <w:left w:val="single" w:sz="4" w:space="0" w:color="auto"/>
              <w:bottom w:val="single" w:sz="4" w:space="0" w:color="auto"/>
              <w:right w:val="single" w:sz="4" w:space="0" w:color="auto"/>
            </w:tcBorders>
            <w:hideMark/>
          </w:tcPr>
          <w:p w14:paraId="78EB970D"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кв. м</w:t>
            </w:r>
          </w:p>
        </w:tc>
      </w:tr>
      <w:tr w:rsidR="00C556CA" w:rsidRPr="00C556CA" w14:paraId="2602ED1C" w14:textId="77777777" w:rsidTr="00C556CA">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8FA4D" w14:textId="77777777" w:rsidR="00C556CA" w:rsidRPr="00C556CA" w:rsidRDefault="00C556CA" w:rsidP="00C57D25">
            <w:pPr>
              <w:widowControl w:val="0"/>
              <w:ind w:firstLine="0"/>
              <w:rPr>
                <w:color w:val="000000" w:themeColor="text1"/>
                <w:szCs w:val="28"/>
                <w:lang w:val="en-US"/>
              </w:rPr>
            </w:pPr>
          </w:p>
        </w:tc>
        <w:tc>
          <w:tcPr>
            <w:tcW w:w="904" w:type="pct"/>
            <w:tcBorders>
              <w:top w:val="single" w:sz="4" w:space="0" w:color="auto"/>
              <w:left w:val="single" w:sz="4" w:space="0" w:color="auto"/>
              <w:bottom w:val="nil"/>
              <w:right w:val="single" w:sz="4" w:space="0" w:color="auto"/>
            </w:tcBorders>
            <w:hideMark/>
          </w:tcPr>
          <w:p w14:paraId="20E71991" w14:textId="77777777" w:rsidR="00C556CA" w:rsidRPr="00C556CA" w:rsidRDefault="00C556CA" w:rsidP="00C57D25">
            <w:pPr>
              <w:ind w:firstLine="0"/>
              <w:rPr>
                <w:color w:val="000000" w:themeColor="text1"/>
                <w:szCs w:val="28"/>
              </w:rPr>
            </w:pPr>
            <w:r w:rsidRPr="00C556CA">
              <w:rPr>
                <w:color w:val="000000" w:themeColor="text1"/>
                <w:szCs w:val="28"/>
              </w:rPr>
              <w:t>2.1</w:t>
            </w:r>
          </w:p>
        </w:tc>
        <w:tc>
          <w:tcPr>
            <w:tcW w:w="2262" w:type="pct"/>
            <w:tcBorders>
              <w:top w:val="single" w:sz="4" w:space="0" w:color="auto"/>
              <w:left w:val="single" w:sz="4" w:space="0" w:color="auto"/>
              <w:bottom w:val="nil"/>
              <w:right w:val="single" w:sz="4" w:space="0" w:color="auto"/>
            </w:tcBorders>
            <w:hideMark/>
          </w:tcPr>
          <w:p w14:paraId="5CCC9A7E" w14:textId="77777777" w:rsidR="00C556CA" w:rsidRPr="00C556CA" w:rsidRDefault="00C556CA" w:rsidP="00C57D25">
            <w:pPr>
              <w:ind w:firstLine="0"/>
              <w:rPr>
                <w:color w:val="000000" w:themeColor="text1"/>
                <w:szCs w:val="28"/>
              </w:rPr>
            </w:pPr>
            <w:r w:rsidRPr="00C556CA">
              <w:rPr>
                <w:color w:val="000000" w:themeColor="text1"/>
                <w:szCs w:val="28"/>
              </w:rPr>
              <w:t>Для индивидуального жилищного строительства</w:t>
            </w:r>
          </w:p>
        </w:tc>
        <w:tc>
          <w:tcPr>
            <w:tcW w:w="877" w:type="pct"/>
            <w:tcBorders>
              <w:top w:val="single" w:sz="4" w:space="0" w:color="auto"/>
              <w:left w:val="single" w:sz="4" w:space="0" w:color="auto"/>
              <w:bottom w:val="nil"/>
              <w:right w:val="single" w:sz="4" w:space="0" w:color="auto"/>
            </w:tcBorders>
            <w:hideMark/>
          </w:tcPr>
          <w:p w14:paraId="304FA88E" w14:textId="77777777" w:rsidR="00C556CA" w:rsidRPr="00C556CA" w:rsidRDefault="00C556CA" w:rsidP="00C57D25">
            <w:pPr>
              <w:suppressAutoHyphens/>
              <w:ind w:firstLine="0"/>
              <w:jc w:val="center"/>
              <w:rPr>
                <w:color w:val="000000" w:themeColor="text1"/>
                <w:szCs w:val="28"/>
              </w:rPr>
            </w:pPr>
          </w:p>
          <w:p w14:paraId="7B022A65"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5000</w:t>
            </w:r>
          </w:p>
        </w:tc>
        <w:tc>
          <w:tcPr>
            <w:tcW w:w="675" w:type="pct"/>
            <w:tcBorders>
              <w:top w:val="single" w:sz="4" w:space="0" w:color="auto"/>
              <w:left w:val="single" w:sz="4" w:space="0" w:color="auto"/>
              <w:bottom w:val="nil"/>
              <w:right w:val="single" w:sz="4" w:space="0" w:color="auto"/>
            </w:tcBorders>
            <w:hideMark/>
          </w:tcPr>
          <w:p w14:paraId="1D216A97" w14:textId="77777777" w:rsidR="00C556CA" w:rsidRPr="00C556CA" w:rsidRDefault="00C556CA" w:rsidP="00C57D25">
            <w:pPr>
              <w:ind w:firstLine="0"/>
              <w:jc w:val="center"/>
              <w:rPr>
                <w:color w:val="000000" w:themeColor="text1"/>
                <w:szCs w:val="28"/>
              </w:rPr>
            </w:pPr>
          </w:p>
        </w:tc>
      </w:tr>
      <w:tr w:rsidR="00C556CA" w:rsidRPr="00C556CA" w14:paraId="426D5601" w14:textId="77777777" w:rsidTr="00C556CA">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F253C" w14:textId="77777777" w:rsidR="00C556CA" w:rsidRPr="00C556CA" w:rsidRDefault="00C556CA" w:rsidP="00C57D25">
            <w:pPr>
              <w:widowControl w:val="0"/>
              <w:ind w:firstLine="0"/>
              <w:rPr>
                <w:color w:val="000000" w:themeColor="text1"/>
                <w:szCs w:val="28"/>
                <w:lang w:val="en-US"/>
              </w:rPr>
            </w:pPr>
          </w:p>
        </w:tc>
        <w:tc>
          <w:tcPr>
            <w:tcW w:w="904" w:type="pct"/>
            <w:tcBorders>
              <w:top w:val="nil"/>
              <w:left w:val="single" w:sz="4" w:space="0" w:color="auto"/>
              <w:bottom w:val="nil"/>
              <w:right w:val="single" w:sz="4" w:space="0" w:color="auto"/>
            </w:tcBorders>
            <w:hideMark/>
          </w:tcPr>
          <w:p w14:paraId="4C545560" w14:textId="77777777" w:rsidR="00C556CA" w:rsidRPr="00C556CA" w:rsidRDefault="00C556CA" w:rsidP="00C57D25">
            <w:pPr>
              <w:ind w:firstLine="0"/>
              <w:rPr>
                <w:color w:val="000000" w:themeColor="text1"/>
                <w:szCs w:val="28"/>
              </w:rPr>
            </w:pPr>
            <w:r w:rsidRPr="00C556CA">
              <w:rPr>
                <w:color w:val="000000" w:themeColor="text1"/>
                <w:szCs w:val="28"/>
              </w:rPr>
              <w:t>2.2</w:t>
            </w:r>
          </w:p>
        </w:tc>
        <w:tc>
          <w:tcPr>
            <w:tcW w:w="2262" w:type="pct"/>
            <w:tcBorders>
              <w:top w:val="nil"/>
              <w:left w:val="single" w:sz="4" w:space="0" w:color="auto"/>
              <w:bottom w:val="nil"/>
              <w:right w:val="single" w:sz="4" w:space="0" w:color="auto"/>
            </w:tcBorders>
            <w:hideMark/>
          </w:tcPr>
          <w:p w14:paraId="5A5C10E6" w14:textId="77777777" w:rsidR="00C556CA" w:rsidRPr="00C556CA" w:rsidRDefault="00C556CA" w:rsidP="00C57D25">
            <w:pPr>
              <w:ind w:firstLine="0"/>
              <w:rPr>
                <w:color w:val="000000" w:themeColor="text1"/>
                <w:szCs w:val="28"/>
              </w:rPr>
            </w:pPr>
            <w:r w:rsidRPr="00C556CA">
              <w:rPr>
                <w:color w:val="000000" w:themeColor="text1"/>
                <w:szCs w:val="28"/>
              </w:rPr>
              <w:t>Для ведения личного подсобного хозяйства</w:t>
            </w:r>
          </w:p>
        </w:tc>
        <w:tc>
          <w:tcPr>
            <w:tcW w:w="877" w:type="pct"/>
            <w:tcBorders>
              <w:top w:val="nil"/>
              <w:left w:val="single" w:sz="4" w:space="0" w:color="auto"/>
              <w:bottom w:val="nil"/>
              <w:right w:val="single" w:sz="4" w:space="0" w:color="auto"/>
            </w:tcBorders>
            <w:hideMark/>
          </w:tcPr>
          <w:p w14:paraId="19013D45" w14:textId="77777777" w:rsidR="00C556CA" w:rsidRPr="00C556CA" w:rsidRDefault="00C556CA" w:rsidP="00C57D25">
            <w:pPr>
              <w:suppressAutoHyphens/>
              <w:ind w:firstLine="0"/>
              <w:jc w:val="center"/>
              <w:rPr>
                <w:color w:val="000000" w:themeColor="text1"/>
                <w:szCs w:val="28"/>
              </w:rPr>
            </w:pPr>
          </w:p>
          <w:p w14:paraId="5F984141"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5000</w:t>
            </w:r>
          </w:p>
        </w:tc>
        <w:tc>
          <w:tcPr>
            <w:tcW w:w="675" w:type="pct"/>
            <w:tcBorders>
              <w:top w:val="nil"/>
              <w:left w:val="single" w:sz="4" w:space="0" w:color="auto"/>
              <w:bottom w:val="nil"/>
              <w:right w:val="single" w:sz="4" w:space="0" w:color="auto"/>
            </w:tcBorders>
          </w:tcPr>
          <w:p w14:paraId="6F0C3580" w14:textId="77777777" w:rsidR="00C556CA" w:rsidRPr="00C556CA" w:rsidRDefault="00C556CA" w:rsidP="00C57D25">
            <w:pPr>
              <w:ind w:firstLine="0"/>
              <w:jc w:val="center"/>
              <w:rPr>
                <w:color w:val="000000" w:themeColor="text1"/>
                <w:szCs w:val="28"/>
              </w:rPr>
            </w:pPr>
            <w:r w:rsidRPr="00C556CA">
              <w:rPr>
                <w:color w:val="000000" w:themeColor="text1"/>
                <w:szCs w:val="28"/>
              </w:rPr>
              <w:t>кв. м</w:t>
            </w:r>
          </w:p>
        </w:tc>
      </w:tr>
      <w:tr w:rsidR="00C556CA" w:rsidRPr="00C556CA" w14:paraId="29945C41" w14:textId="77777777" w:rsidTr="00C556CA">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92A6B" w14:textId="77777777" w:rsidR="00C556CA" w:rsidRPr="00C556CA" w:rsidRDefault="00C556CA" w:rsidP="00C57D25">
            <w:pPr>
              <w:widowControl w:val="0"/>
              <w:ind w:firstLine="0"/>
              <w:rPr>
                <w:color w:val="000000" w:themeColor="text1"/>
                <w:szCs w:val="28"/>
                <w:lang w:val="en-US"/>
              </w:rPr>
            </w:pPr>
          </w:p>
        </w:tc>
        <w:tc>
          <w:tcPr>
            <w:tcW w:w="904" w:type="pct"/>
            <w:tcBorders>
              <w:top w:val="nil"/>
              <w:left w:val="single" w:sz="4" w:space="0" w:color="auto"/>
              <w:bottom w:val="nil"/>
              <w:right w:val="single" w:sz="4" w:space="0" w:color="auto"/>
            </w:tcBorders>
            <w:hideMark/>
          </w:tcPr>
          <w:p w14:paraId="642D44B4" w14:textId="77777777" w:rsidR="00C556CA" w:rsidRPr="00C556CA" w:rsidRDefault="00C556CA" w:rsidP="00C57D25">
            <w:pPr>
              <w:ind w:firstLine="0"/>
              <w:rPr>
                <w:color w:val="000000" w:themeColor="text1"/>
                <w:szCs w:val="28"/>
              </w:rPr>
            </w:pPr>
            <w:r w:rsidRPr="00C556CA">
              <w:rPr>
                <w:color w:val="000000" w:themeColor="text1"/>
                <w:szCs w:val="28"/>
              </w:rPr>
              <w:t>13.1</w:t>
            </w:r>
          </w:p>
        </w:tc>
        <w:tc>
          <w:tcPr>
            <w:tcW w:w="2262" w:type="pct"/>
            <w:tcBorders>
              <w:top w:val="nil"/>
              <w:left w:val="single" w:sz="4" w:space="0" w:color="auto"/>
              <w:bottom w:val="nil"/>
              <w:right w:val="single" w:sz="4" w:space="0" w:color="auto"/>
            </w:tcBorders>
            <w:hideMark/>
          </w:tcPr>
          <w:p w14:paraId="37B194B8" w14:textId="77777777" w:rsidR="00C556CA" w:rsidRPr="00C556CA" w:rsidRDefault="00C556CA" w:rsidP="00C57D25">
            <w:pPr>
              <w:ind w:firstLine="0"/>
              <w:rPr>
                <w:color w:val="000000" w:themeColor="text1"/>
                <w:szCs w:val="28"/>
              </w:rPr>
            </w:pPr>
            <w:r w:rsidRPr="00C556CA">
              <w:rPr>
                <w:color w:val="000000" w:themeColor="text1"/>
                <w:szCs w:val="28"/>
              </w:rPr>
              <w:t>Ведение огородничества</w:t>
            </w:r>
          </w:p>
        </w:tc>
        <w:tc>
          <w:tcPr>
            <w:tcW w:w="877" w:type="pct"/>
            <w:tcBorders>
              <w:top w:val="nil"/>
              <w:left w:val="single" w:sz="4" w:space="0" w:color="auto"/>
              <w:bottom w:val="nil"/>
              <w:right w:val="single" w:sz="4" w:space="0" w:color="auto"/>
            </w:tcBorders>
            <w:hideMark/>
          </w:tcPr>
          <w:p w14:paraId="32A31CD4"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2000</w:t>
            </w:r>
          </w:p>
        </w:tc>
        <w:tc>
          <w:tcPr>
            <w:tcW w:w="675" w:type="pct"/>
            <w:tcBorders>
              <w:top w:val="nil"/>
              <w:left w:val="single" w:sz="4" w:space="0" w:color="auto"/>
              <w:bottom w:val="nil"/>
              <w:right w:val="single" w:sz="4" w:space="0" w:color="auto"/>
            </w:tcBorders>
          </w:tcPr>
          <w:p w14:paraId="3695BD85" w14:textId="77777777" w:rsidR="00C556CA" w:rsidRPr="00C556CA" w:rsidRDefault="00C556CA" w:rsidP="00C57D25">
            <w:pPr>
              <w:ind w:firstLine="0"/>
              <w:jc w:val="center"/>
              <w:rPr>
                <w:color w:val="000000" w:themeColor="text1"/>
                <w:szCs w:val="28"/>
              </w:rPr>
            </w:pPr>
          </w:p>
        </w:tc>
      </w:tr>
      <w:tr w:rsidR="00C556CA" w:rsidRPr="00C556CA" w14:paraId="5D6D2A0F" w14:textId="77777777" w:rsidTr="00C556CA">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3E149" w14:textId="77777777" w:rsidR="00C556CA" w:rsidRPr="00C556CA" w:rsidRDefault="00C556CA" w:rsidP="00C57D25">
            <w:pPr>
              <w:widowControl w:val="0"/>
              <w:ind w:firstLine="0"/>
              <w:rPr>
                <w:color w:val="000000" w:themeColor="text1"/>
                <w:szCs w:val="28"/>
                <w:lang w:val="en-US"/>
              </w:rPr>
            </w:pPr>
          </w:p>
        </w:tc>
        <w:tc>
          <w:tcPr>
            <w:tcW w:w="904" w:type="pct"/>
            <w:tcBorders>
              <w:top w:val="nil"/>
              <w:left w:val="single" w:sz="4" w:space="0" w:color="auto"/>
              <w:bottom w:val="single" w:sz="4" w:space="0" w:color="auto"/>
              <w:right w:val="single" w:sz="4" w:space="0" w:color="auto"/>
            </w:tcBorders>
            <w:hideMark/>
          </w:tcPr>
          <w:p w14:paraId="190685CA" w14:textId="77777777" w:rsidR="00C556CA" w:rsidRPr="00C556CA" w:rsidRDefault="00C556CA" w:rsidP="00C57D25">
            <w:pPr>
              <w:ind w:firstLine="0"/>
              <w:rPr>
                <w:color w:val="000000" w:themeColor="text1"/>
                <w:szCs w:val="28"/>
              </w:rPr>
            </w:pPr>
            <w:r w:rsidRPr="00C556CA">
              <w:rPr>
                <w:color w:val="000000" w:themeColor="text1"/>
                <w:szCs w:val="28"/>
              </w:rPr>
              <w:t>13.2</w:t>
            </w:r>
          </w:p>
        </w:tc>
        <w:tc>
          <w:tcPr>
            <w:tcW w:w="2262" w:type="pct"/>
            <w:tcBorders>
              <w:top w:val="nil"/>
              <w:left w:val="single" w:sz="4" w:space="0" w:color="auto"/>
              <w:bottom w:val="single" w:sz="4" w:space="0" w:color="auto"/>
              <w:right w:val="single" w:sz="4" w:space="0" w:color="auto"/>
            </w:tcBorders>
            <w:hideMark/>
          </w:tcPr>
          <w:p w14:paraId="2A4748D0" w14:textId="77777777" w:rsidR="00C556CA" w:rsidRPr="00C556CA" w:rsidRDefault="00C556CA" w:rsidP="00C57D25">
            <w:pPr>
              <w:ind w:firstLine="0"/>
              <w:rPr>
                <w:color w:val="000000" w:themeColor="text1"/>
                <w:szCs w:val="28"/>
              </w:rPr>
            </w:pPr>
            <w:r w:rsidRPr="00C556CA">
              <w:rPr>
                <w:color w:val="000000" w:themeColor="text1"/>
                <w:szCs w:val="28"/>
              </w:rPr>
              <w:t>Ведение садоводства</w:t>
            </w:r>
          </w:p>
        </w:tc>
        <w:tc>
          <w:tcPr>
            <w:tcW w:w="877" w:type="pct"/>
            <w:tcBorders>
              <w:top w:val="nil"/>
              <w:left w:val="single" w:sz="4" w:space="0" w:color="auto"/>
              <w:bottom w:val="single" w:sz="4" w:space="0" w:color="auto"/>
              <w:right w:val="single" w:sz="4" w:space="0" w:color="auto"/>
            </w:tcBorders>
            <w:hideMark/>
          </w:tcPr>
          <w:p w14:paraId="0BC11068" w14:textId="77777777" w:rsidR="00C556CA" w:rsidRPr="00C556CA" w:rsidRDefault="00C556CA" w:rsidP="00C57D25">
            <w:pPr>
              <w:suppressAutoHyphens/>
              <w:ind w:firstLine="0"/>
              <w:jc w:val="center"/>
              <w:rPr>
                <w:color w:val="000000" w:themeColor="text1"/>
                <w:szCs w:val="28"/>
              </w:rPr>
            </w:pPr>
            <w:r w:rsidRPr="00C556CA">
              <w:rPr>
                <w:color w:val="000000" w:themeColor="text1"/>
                <w:szCs w:val="28"/>
              </w:rPr>
              <w:t>2000</w:t>
            </w:r>
          </w:p>
        </w:tc>
        <w:tc>
          <w:tcPr>
            <w:tcW w:w="675" w:type="pct"/>
            <w:tcBorders>
              <w:top w:val="nil"/>
              <w:left w:val="single" w:sz="4" w:space="0" w:color="auto"/>
              <w:bottom w:val="single" w:sz="4" w:space="0" w:color="auto"/>
              <w:right w:val="single" w:sz="4" w:space="0" w:color="auto"/>
            </w:tcBorders>
          </w:tcPr>
          <w:p w14:paraId="089F2C25" w14:textId="77777777" w:rsidR="00C556CA" w:rsidRPr="00C556CA" w:rsidRDefault="00C556CA" w:rsidP="00C57D25">
            <w:pPr>
              <w:ind w:firstLine="0"/>
              <w:jc w:val="center"/>
              <w:rPr>
                <w:color w:val="000000" w:themeColor="text1"/>
                <w:szCs w:val="28"/>
              </w:rPr>
            </w:pPr>
          </w:p>
        </w:tc>
      </w:tr>
      <w:tr w:rsidR="00C556CA" w:rsidRPr="00C556CA" w14:paraId="2C7D4056" w14:textId="77777777" w:rsidTr="00C556CA">
        <w:trPr>
          <w:trHeight w:val="331"/>
          <w:jc w:val="center"/>
        </w:trPr>
        <w:tc>
          <w:tcPr>
            <w:tcW w:w="282" w:type="pct"/>
            <w:tcBorders>
              <w:top w:val="single" w:sz="4" w:space="0" w:color="auto"/>
              <w:left w:val="single" w:sz="4" w:space="0" w:color="auto"/>
              <w:bottom w:val="nil"/>
              <w:right w:val="single" w:sz="4" w:space="0" w:color="auto"/>
            </w:tcBorders>
            <w:hideMark/>
          </w:tcPr>
          <w:p w14:paraId="3FF35824"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2.</w:t>
            </w:r>
          </w:p>
        </w:tc>
        <w:tc>
          <w:tcPr>
            <w:tcW w:w="3166" w:type="pct"/>
            <w:gridSpan w:val="2"/>
            <w:tcBorders>
              <w:top w:val="single" w:sz="4" w:space="0" w:color="auto"/>
              <w:left w:val="single" w:sz="4" w:space="0" w:color="auto"/>
              <w:bottom w:val="single" w:sz="4" w:space="0" w:color="000000"/>
              <w:right w:val="single" w:sz="4" w:space="0" w:color="000000"/>
            </w:tcBorders>
            <w:vAlign w:val="center"/>
            <w:hideMark/>
          </w:tcPr>
          <w:p w14:paraId="75893CFC" w14:textId="77777777" w:rsidR="00C556CA" w:rsidRPr="00C556CA" w:rsidRDefault="00C556CA" w:rsidP="00C57D25">
            <w:pPr>
              <w:widowControl w:val="0"/>
              <w:suppressAutoHyphens/>
              <w:ind w:firstLine="0"/>
              <w:rPr>
                <w:bCs/>
                <w:color w:val="000000" w:themeColor="text1"/>
                <w:szCs w:val="28"/>
              </w:rPr>
            </w:pPr>
            <w:r w:rsidRPr="00C556CA">
              <w:rPr>
                <w:bCs/>
                <w:color w:val="000000" w:themeColor="text1"/>
                <w:szCs w:val="28"/>
              </w:rPr>
              <w:t>Минимальная площадь земельного участка:</w:t>
            </w:r>
          </w:p>
          <w:p w14:paraId="2CF57C92" w14:textId="77777777" w:rsidR="00C556CA" w:rsidRPr="00C556CA" w:rsidRDefault="00C556CA" w:rsidP="00C57D25">
            <w:pPr>
              <w:widowControl w:val="0"/>
              <w:suppressAutoHyphens/>
              <w:ind w:firstLine="0"/>
              <w:rPr>
                <w:color w:val="000000" w:themeColor="text1"/>
                <w:szCs w:val="28"/>
                <w:shd w:val="clear" w:color="auto" w:fill="FFFFFF"/>
              </w:rPr>
            </w:pPr>
            <w:r w:rsidRPr="00C556CA">
              <w:rPr>
                <w:color w:val="000000" w:themeColor="text1"/>
                <w:szCs w:val="28"/>
              </w:rPr>
              <w:t>за исключением видов использования:</w:t>
            </w:r>
          </w:p>
        </w:tc>
        <w:tc>
          <w:tcPr>
            <w:tcW w:w="877" w:type="pct"/>
            <w:tcBorders>
              <w:top w:val="single" w:sz="4" w:space="0" w:color="auto"/>
              <w:left w:val="single" w:sz="4" w:space="0" w:color="000000"/>
              <w:bottom w:val="single" w:sz="4" w:space="0" w:color="auto"/>
              <w:right w:val="single" w:sz="4" w:space="0" w:color="000000"/>
            </w:tcBorders>
            <w:hideMark/>
          </w:tcPr>
          <w:p w14:paraId="60B8AB9A"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не подлежат установлению</w:t>
            </w:r>
          </w:p>
        </w:tc>
        <w:tc>
          <w:tcPr>
            <w:tcW w:w="675" w:type="pct"/>
            <w:tcBorders>
              <w:top w:val="single" w:sz="4" w:space="0" w:color="auto"/>
              <w:left w:val="single" w:sz="4" w:space="0" w:color="000000"/>
              <w:bottom w:val="single" w:sz="4" w:space="0" w:color="auto"/>
              <w:right w:val="single" w:sz="4" w:space="0" w:color="000000"/>
            </w:tcBorders>
          </w:tcPr>
          <w:p w14:paraId="279C267D" w14:textId="77777777" w:rsidR="00C556CA" w:rsidRPr="00C556CA" w:rsidRDefault="00C556CA" w:rsidP="00C57D25">
            <w:pPr>
              <w:widowControl w:val="0"/>
              <w:suppressAutoHyphens/>
              <w:ind w:firstLine="0"/>
              <w:jc w:val="center"/>
              <w:rPr>
                <w:color w:val="000000" w:themeColor="text1"/>
                <w:szCs w:val="28"/>
                <w:lang w:val="en-US"/>
              </w:rPr>
            </w:pPr>
          </w:p>
        </w:tc>
      </w:tr>
      <w:tr w:rsidR="00C556CA" w:rsidRPr="00C556CA" w14:paraId="580625E8" w14:textId="77777777" w:rsidTr="00C556CA">
        <w:trPr>
          <w:trHeight w:val="57"/>
          <w:jc w:val="center"/>
        </w:trPr>
        <w:tc>
          <w:tcPr>
            <w:tcW w:w="282" w:type="pct"/>
            <w:tcBorders>
              <w:top w:val="nil"/>
              <w:left w:val="single" w:sz="4" w:space="0" w:color="auto"/>
              <w:bottom w:val="nil"/>
              <w:right w:val="single" w:sz="4" w:space="0" w:color="auto"/>
            </w:tcBorders>
          </w:tcPr>
          <w:p w14:paraId="5C19DC30" w14:textId="77777777" w:rsidR="00C556CA" w:rsidRPr="00C556CA" w:rsidRDefault="00C556CA" w:rsidP="00C57D25">
            <w:pPr>
              <w:widowControl w:val="0"/>
              <w:suppressAutoHyphens/>
              <w:ind w:firstLine="0"/>
              <w:jc w:val="center"/>
              <w:rPr>
                <w:color w:val="000000" w:themeColor="text1"/>
                <w:szCs w:val="28"/>
                <w:lang w:val="en-US"/>
              </w:rPr>
            </w:pPr>
          </w:p>
        </w:tc>
        <w:tc>
          <w:tcPr>
            <w:tcW w:w="904" w:type="pct"/>
            <w:tcBorders>
              <w:top w:val="single" w:sz="4" w:space="0" w:color="auto"/>
              <w:left w:val="single" w:sz="4" w:space="0" w:color="auto"/>
              <w:bottom w:val="nil"/>
              <w:right w:val="single" w:sz="4" w:space="0" w:color="auto"/>
            </w:tcBorders>
            <w:vAlign w:val="center"/>
            <w:hideMark/>
          </w:tcPr>
          <w:p w14:paraId="6720F913" w14:textId="77777777" w:rsidR="00C556CA" w:rsidRPr="00C556CA" w:rsidRDefault="00C556CA" w:rsidP="00C57D25">
            <w:pPr>
              <w:suppressAutoHyphens/>
              <w:ind w:firstLine="0"/>
              <w:rPr>
                <w:color w:val="000000" w:themeColor="text1"/>
                <w:szCs w:val="28"/>
              </w:rPr>
            </w:pPr>
            <w:r w:rsidRPr="00C556CA">
              <w:rPr>
                <w:color w:val="000000" w:themeColor="text1"/>
                <w:szCs w:val="28"/>
              </w:rPr>
              <w:t>2.1</w:t>
            </w:r>
          </w:p>
          <w:p w14:paraId="77002D5C" w14:textId="77777777" w:rsidR="00C556CA" w:rsidRPr="00C556CA" w:rsidRDefault="00C556CA" w:rsidP="00C57D25">
            <w:pPr>
              <w:suppressAutoHyphens/>
              <w:ind w:firstLine="0"/>
              <w:rPr>
                <w:color w:val="000000" w:themeColor="text1"/>
                <w:szCs w:val="28"/>
              </w:rPr>
            </w:pPr>
            <w:r w:rsidRPr="00C556CA">
              <w:rPr>
                <w:color w:val="000000" w:themeColor="text1"/>
                <w:szCs w:val="28"/>
              </w:rPr>
              <w:t>2.2</w:t>
            </w:r>
          </w:p>
        </w:tc>
        <w:tc>
          <w:tcPr>
            <w:tcW w:w="2262" w:type="pct"/>
            <w:tcBorders>
              <w:top w:val="single" w:sz="4" w:space="0" w:color="auto"/>
              <w:left w:val="single" w:sz="4" w:space="0" w:color="auto"/>
              <w:bottom w:val="nil"/>
              <w:right w:val="single" w:sz="4" w:space="0" w:color="auto"/>
            </w:tcBorders>
            <w:vAlign w:val="center"/>
            <w:hideMark/>
          </w:tcPr>
          <w:p w14:paraId="5CD90BFF" w14:textId="77777777" w:rsidR="00C556CA" w:rsidRPr="00C556CA" w:rsidRDefault="00C556CA" w:rsidP="00C57D25">
            <w:pPr>
              <w:suppressAutoHyphens/>
              <w:ind w:firstLine="0"/>
              <w:rPr>
                <w:color w:val="000000" w:themeColor="text1"/>
                <w:szCs w:val="28"/>
              </w:rPr>
            </w:pPr>
            <w:r w:rsidRPr="00C556CA">
              <w:rPr>
                <w:color w:val="000000" w:themeColor="text1"/>
                <w:szCs w:val="28"/>
              </w:rPr>
              <w:t>Для индивидуального жилищного строительства</w:t>
            </w:r>
          </w:p>
          <w:p w14:paraId="0DAE0CEE" w14:textId="77777777" w:rsidR="00C556CA" w:rsidRPr="00C556CA" w:rsidRDefault="00C556CA" w:rsidP="00C57D25">
            <w:pPr>
              <w:suppressAutoHyphens/>
              <w:ind w:firstLine="0"/>
              <w:rPr>
                <w:color w:val="000000" w:themeColor="text1"/>
                <w:szCs w:val="28"/>
              </w:rPr>
            </w:pPr>
            <w:r w:rsidRPr="00C556CA">
              <w:rPr>
                <w:color w:val="000000" w:themeColor="text1"/>
                <w:szCs w:val="28"/>
              </w:rPr>
              <w:t xml:space="preserve">Для ведения личного </w:t>
            </w:r>
            <w:r w:rsidRPr="00C556CA">
              <w:rPr>
                <w:color w:val="000000" w:themeColor="text1"/>
                <w:szCs w:val="28"/>
              </w:rPr>
              <w:lastRenderedPageBreak/>
              <w:t xml:space="preserve">подсобного хозяйства </w:t>
            </w:r>
          </w:p>
        </w:tc>
        <w:tc>
          <w:tcPr>
            <w:tcW w:w="877" w:type="pct"/>
            <w:tcBorders>
              <w:top w:val="single" w:sz="4" w:space="0" w:color="auto"/>
              <w:left w:val="single" w:sz="4" w:space="0" w:color="auto"/>
              <w:bottom w:val="nil"/>
              <w:right w:val="single" w:sz="4" w:space="0" w:color="auto"/>
            </w:tcBorders>
            <w:hideMark/>
          </w:tcPr>
          <w:p w14:paraId="6932D163" w14:textId="77777777" w:rsidR="00C556CA" w:rsidRPr="00C556CA" w:rsidRDefault="00C556CA" w:rsidP="00C57D25">
            <w:pPr>
              <w:widowControl w:val="0"/>
              <w:suppressAutoHyphens/>
              <w:ind w:firstLine="0"/>
              <w:jc w:val="center"/>
              <w:rPr>
                <w:color w:val="000000" w:themeColor="text1"/>
                <w:szCs w:val="28"/>
              </w:rPr>
            </w:pPr>
          </w:p>
          <w:p w14:paraId="5D97B561"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rPr>
              <w:t>5</w:t>
            </w:r>
            <w:r w:rsidRPr="00C556CA">
              <w:rPr>
                <w:color w:val="000000" w:themeColor="text1"/>
                <w:szCs w:val="28"/>
                <w:lang w:val="en-US"/>
              </w:rPr>
              <w:t>00</w:t>
            </w:r>
          </w:p>
          <w:p w14:paraId="20163217" w14:textId="77777777" w:rsidR="00C556CA" w:rsidRPr="00C556CA" w:rsidRDefault="00C556CA" w:rsidP="00C57D25">
            <w:pPr>
              <w:widowControl w:val="0"/>
              <w:suppressAutoHyphens/>
              <w:ind w:firstLine="0"/>
              <w:jc w:val="center"/>
              <w:rPr>
                <w:color w:val="000000" w:themeColor="text1"/>
                <w:szCs w:val="28"/>
              </w:rPr>
            </w:pPr>
          </w:p>
          <w:p w14:paraId="0E8C6CC2"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lastRenderedPageBreak/>
              <w:t>500</w:t>
            </w:r>
          </w:p>
        </w:tc>
        <w:tc>
          <w:tcPr>
            <w:tcW w:w="675" w:type="pct"/>
            <w:tcBorders>
              <w:top w:val="single" w:sz="4" w:space="0" w:color="auto"/>
              <w:left w:val="single" w:sz="4" w:space="0" w:color="auto"/>
              <w:bottom w:val="nil"/>
              <w:right w:val="single" w:sz="4" w:space="0" w:color="auto"/>
            </w:tcBorders>
            <w:hideMark/>
          </w:tcPr>
          <w:p w14:paraId="3C34FE22" w14:textId="77777777" w:rsidR="00C556CA" w:rsidRPr="00C556CA" w:rsidRDefault="00C556CA" w:rsidP="00C57D25">
            <w:pPr>
              <w:widowControl w:val="0"/>
              <w:suppressAutoHyphens/>
              <w:ind w:firstLine="0"/>
              <w:jc w:val="center"/>
              <w:rPr>
                <w:color w:val="000000" w:themeColor="text1"/>
                <w:szCs w:val="28"/>
                <w:lang w:val="en-US"/>
              </w:rPr>
            </w:pPr>
          </w:p>
        </w:tc>
      </w:tr>
      <w:tr w:rsidR="00C556CA" w:rsidRPr="00C556CA" w14:paraId="43107F8C" w14:textId="77777777" w:rsidTr="00C556CA">
        <w:trPr>
          <w:trHeight w:val="57"/>
          <w:jc w:val="center"/>
        </w:trPr>
        <w:tc>
          <w:tcPr>
            <w:tcW w:w="282" w:type="pct"/>
            <w:tcBorders>
              <w:top w:val="nil"/>
              <w:left w:val="single" w:sz="4" w:space="0" w:color="auto"/>
              <w:bottom w:val="nil"/>
              <w:right w:val="single" w:sz="4" w:space="0" w:color="auto"/>
            </w:tcBorders>
          </w:tcPr>
          <w:p w14:paraId="7EE92106" w14:textId="77777777" w:rsidR="00C556CA" w:rsidRPr="00C556CA" w:rsidRDefault="00C556CA" w:rsidP="00C57D25">
            <w:pPr>
              <w:widowControl w:val="0"/>
              <w:suppressAutoHyphens/>
              <w:ind w:firstLine="0"/>
              <w:jc w:val="center"/>
              <w:rPr>
                <w:color w:val="000000" w:themeColor="text1"/>
                <w:szCs w:val="28"/>
                <w:lang w:val="en-US"/>
              </w:rPr>
            </w:pPr>
          </w:p>
        </w:tc>
        <w:tc>
          <w:tcPr>
            <w:tcW w:w="904" w:type="pct"/>
            <w:tcBorders>
              <w:top w:val="nil"/>
              <w:left w:val="single" w:sz="4" w:space="0" w:color="auto"/>
              <w:bottom w:val="nil"/>
              <w:right w:val="single" w:sz="4" w:space="0" w:color="auto"/>
            </w:tcBorders>
            <w:vAlign w:val="center"/>
            <w:hideMark/>
          </w:tcPr>
          <w:p w14:paraId="50A4EB06" w14:textId="77777777" w:rsidR="00C556CA" w:rsidRPr="00C556CA" w:rsidRDefault="00C556CA" w:rsidP="00C57D25">
            <w:pPr>
              <w:suppressAutoHyphens/>
              <w:ind w:firstLine="0"/>
              <w:rPr>
                <w:color w:val="000000" w:themeColor="text1"/>
                <w:szCs w:val="28"/>
              </w:rPr>
            </w:pPr>
            <w:r w:rsidRPr="00C556CA">
              <w:rPr>
                <w:color w:val="000000" w:themeColor="text1"/>
                <w:szCs w:val="28"/>
              </w:rPr>
              <w:t>13.1</w:t>
            </w:r>
          </w:p>
        </w:tc>
        <w:tc>
          <w:tcPr>
            <w:tcW w:w="2262" w:type="pct"/>
            <w:tcBorders>
              <w:top w:val="nil"/>
              <w:left w:val="single" w:sz="4" w:space="0" w:color="auto"/>
              <w:bottom w:val="nil"/>
              <w:right w:val="single" w:sz="4" w:space="0" w:color="auto"/>
            </w:tcBorders>
            <w:vAlign w:val="center"/>
            <w:hideMark/>
          </w:tcPr>
          <w:p w14:paraId="61D92B28" w14:textId="77777777" w:rsidR="00C556CA" w:rsidRPr="00C556CA" w:rsidRDefault="00C556CA" w:rsidP="00C57D25">
            <w:pPr>
              <w:suppressAutoHyphens/>
              <w:ind w:firstLine="0"/>
              <w:rPr>
                <w:color w:val="000000" w:themeColor="text1"/>
                <w:szCs w:val="28"/>
              </w:rPr>
            </w:pPr>
            <w:r w:rsidRPr="00C556CA">
              <w:rPr>
                <w:color w:val="000000" w:themeColor="text1"/>
                <w:szCs w:val="28"/>
                <w:shd w:val="clear" w:color="auto" w:fill="FFFFFF"/>
              </w:rPr>
              <w:t>Ведение огородничества</w:t>
            </w:r>
          </w:p>
        </w:tc>
        <w:tc>
          <w:tcPr>
            <w:tcW w:w="877" w:type="pct"/>
            <w:tcBorders>
              <w:top w:val="nil"/>
              <w:left w:val="single" w:sz="4" w:space="0" w:color="auto"/>
              <w:bottom w:val="nil"/>
              <w:right w:val="single" w:sz="4" w:space="0" w:color="auto"/>
            </w:tcBorders>
            <w:hideMark/>
          </w:tcPr>
          <w:p w14:paraId="63597F89"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300</w:t>
            </w:r>
          </w:p>
        </w:tc>
        <w:tc>
          <w:tcPr>
            <w:tcW w:w="675" w:type="pct"/>
            <w:tcBorders>
              <w:top w:val="nil"/>
              <w:left w:val="single" w:sz="4" w:space="0" w:color="auto"/>
              <w:bottom w:val="nil"/>
              <w:right w:val="single" w:sz="4" w:space="0" w:color="auto"/>
            </w:tcBorders>
          </w:tcPr>
          <w:p w14:paraId="7B7E9B15"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кв. м</w:t>
            </w:r>
          </w:p>
        </w:tc>
      </w:tr>
      <w:tr w:rsidR="00C556CA" w:rsidRPr="00C556CA" w14:paraId="5E06BD18" w14:textId="77777777" w:rsidTr="00C556CA">
        <w:trPr>
          <w:trHeight w:val="185"/>
          <w:jc w:val="center"/>
        </w:trPr>
        <w:tc>
          <w:tcPr>
            <w:tcW w:w="282" w:type="pct"/>
            <w:tcBorders>
              <w:top w:val="nil"/>
              <w:left w:val="single" w:sz="4" w:space="0" w:color="auto"/>
              <w:bottom w:val="single" w:sz="4" w:space="0" w:color="auto"/>
              <w:right w:val="single" w:sz="4" w:space="0" w:color="auto"/>
            </w:tcBorders>
          </w:tcPr>
          <w:p w14:paraId="6AF9EEB4" w14:textId="77777777" w:rsidR="00C556CA" w:rsidRPr="00C556CA" w:rsidRDefault="00C556CA" w:rsidP="00C57D25">
            <w:pPr>
              <w:widowControl w:val="0"/>
              <w:suppressAutoHyphens/>
              <w:ind w:firstLine="0"/>
              <w:jc w:val="center"/>
              <w:rPr>
                <w:color w:val="000000" w:themeColor="text1"/>
                <w:szCs w:val="28"/>
                <w:lang w:val="en-US"/>
              </w:rPr>
            </w:pPr>
          </w:p>
        </w:tc>
        <w:tc>
          <w:tcPr>
            <w:tcW w:w="904" w:type="pct"/>
            <w:tcBorders>
              <w:top w:val="nil"/>
              <w:left w:val="single" w:sz="4" w:space="0" w:color="auto"/>
              <w:bottom w:val="single" w:sz="4" w:space="0" w:color="auto"/>
              <w:right w:val="single" w:sz="4" w:space="0" w:color="auto"/>
            </w:tcBorders>
            <w:vAlign w:val="center"/>
            <w:hideMark/>
          </w:tcPr>
          <w:p w14:paraId="11476F39" w14:textId="77777777" w:rsidR="00C556CA" w:rsidRPr="00C556CA" w:rsidRDefault="00C556CA" w:rsidP="00C57D25">
            <w:pPr>
              <w:suppressAutoHyphens/>
              <w:ind w:firstLine="0"/>
              <w:rPr>
                <w:color w:val="000000" w:themeColor="text1"/>
                <w:szCs w:val="28"/>
              </w:rPr>
            </w:pPr>
            <w:r w:rsidRPr="00C556CA">
              <w:rPr>
                <w:color w:val="000000" w:themeColor="text1"/>
                <w:szCs w:val="28"/>
              </w:rPr>
              <w:t>13.2</w:t>
            </w:r>
          </w:p>
        </w:tc>
        <w:tc>
          <w:tcPr>
            <w:tcW w:w="2262" w:type="pct"/>
            <w:tcBorders>
              <w:top w:val="nil"/>
              <w:left w:val="single" w:sz="4" w:space="0" w:color="auto"/>
              <w:bottom w:val="single" w:sz="4" w:space="0" w:color="auto"/>
              <w:right w:val="single" w:sz="4" w:space="0" w:color="auto"/>
            </w:tcBorders>
            <w:vAlign w:val="center"/>
            <w:hideMark/>
          </w:tcPr>
          <w:p w14:paraId="7C828CAF" w14:textId="77777777" w:rsidR="00C556CA" w:rsidRPr="00C556CA" w:rsidRDefault="00C556CA" w:rsidP="00C57D25">
            <w:pPr>
              <w:suppressAutoHyphens/>
              <w:ind w:firstLine="0"/>
              <w:rPr>
                <w:color w:val="000000" w:themeColor="text1"/>
                <w:szCs w:val="28"/>
                <w:shd w:val="clear" w:color="auto" w:fill="FFFFFF"/>
              </w:rPr>
            </w:pPr>
            <w:r w:rsidRPr="00C556CA">
              <w:rPr>
                <w:color w:val="000000" w:themeColor="text1"/>
                <w:szCs w:val="28"/>
                <w:shd w:val="clear" w:color="auto" w:fill="FFFFFF"/>
              </w:rPr>
              <w:t>Ведение садоводства</w:t>
            </w:r>
          </w:p>
        </w:tc>
        <w:tc>
          <w:tcPr>
            <w:tcW w:w="877" w:type="pct"/>
            <w:tcBorders>
              <w:top w:val="nil"/>
              <w:left w:val="single" w:sz="4" w:space="0" w:color="auto"/>
              <w:bottom w:val="single" w:sz="4" w:space="0" w:color="auto"/>
              <w:right w:val="single" w:sz="4" w:space="0" w:color="auto"/>
            </w:tcBorders>
            <w:hideMark/>
          </w:tcPr>
          <w:p w14:paraId="375C1182"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300</w:t>
            </w:r>
          </w:p>
        </w:tc>
        <w:tc>
          <w:tcPr>
            <w:tcW w:w="675" w:type="pct"/>
            <w:tcBorders>
              <w:top w:val="nil"/>
              <w:left w:val="single" w:sz="4" w:space="0" w:color="auto"/>
              <w:bottom w:val="single" w:sz="4" w:space="0" w:color="auto"/>
              <w:right w:val="single" w:sz="4" w:space="0" w:color="auto"/>
            </w:tcBorders>
          </w:tcPr>
          <w:p w14:paraId="62186C7C" w14:textId="77777777" w:rsidR="00C556CA" w:rsidRPr="00C556CA" w:rsidRDefault="00C556CA" w:rsidP="00C57D25">
            <w:pPr>
              <w:widowControl w:val="0"/>
              <w:suppressAutoHyphens/>
              <w:ind w:firstLine="0"/>
              <w:jc w:val="center"/>
              <w:rPr>
                <w:color w:val="000000" w:themeColor="text1"/>
                <w:szCs w:val="28"/>
                <w:lang w:val="en-US"/>
              </w:rPr>
            </w:pPr>
          </w:p>
        </w:tc>
      </w:tr>
      <w:tr w:rsidR="00C556CA" w:rsidRPr="00C556CA" w14:paraId="45F39C68" w14:textId="77777777" w:rsidTr="00C556CA">
        <w:trPr>
          <w:trHeight w:val="57"/>
          <w:jc w:val="center"/>
        </w:trPr>
        <w:tc>
          <w:tcPr>
            <w:tcW w:w="282" w:type="pct"/>
            <w:vMerge w:val="restart"/>
            <w:tcBorders>
              <w:top w:val="single" w:sz="4" w:space="0" w:color="auto"/>
              <w:left w:val="single" w:sz="4" w:space="0" w:color="000000"/>
              <w:right w:val="single" w:sz="4" w:space="0" w:color="000000"/>
            </w:tcBorders>
            <w:hideMark/>
          </w:tcPr>
          <w:p w14:paraId="439118B6"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3.</w:t>
            </w:r>
          </w:p>
        </w:tc>
        <w:tc>
          <w:tcPr>
            <w:tcW w:w="3166" w:type="pct"/>
            <w:gridSpan w:val="2"/>
            <w:tcBorders>
              <w:top w:val="single" w:sz="4" w:space="0" w:color="auto"/>
              <w:left w:val="single" w:sz="4" w:space="0" w:color="000000"/>
              <w:bottom w:val="single" w:sz="4" w:space="0" w:color="000000"/>
              <w:right w:val="single" w:sz="4" w:space="0" w:color="000000"/>
            </w:tcBorders>
            <w:vAlign w:val="center"/>
            <w:hideMark/>
          </w:tcPr>
          <w:p w14:paraId="306DD389"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590B4F" w14:textId="77777777" w:rsidR="00C556CA" w:rsidRPr="00C556CA" w:rsidRDefault="00C556CA" w:rsidP="00C57D25">
            <w:pPr>
              <w:widowControl w:val="0"/>
              <w:suppressAutoHyphens/>
              <w:ind w:firstLine="0"/>
              <w:rPr>
                <w:color w:val="000000" w:themeColor="text1"/>
                <w:szCs w:val="28"/>
                <w:shd w:val="clear" w:color="auto" w:fill="FFFFFF"/>
              </w:rPr>
            </w:pPr>
            <w:r w:rsidRPr="00C556CA">
              <w:rPr>
                <w:bCs/>
                <w:color w:val="000000" w:themeColor="text1"/>
                <w:szCs w:val="28"/>
              </w:rPr>
              <w:t xml:space="preserve">за исключением вида использования: </w:t>
            </w:r>
          </w:p>
        </w:tc>
        <w:tc>
          <w:tcPr>
            <w:tcW w:w="877" w:type="pct"/>
            <w:tcBorders>
              <w:top w:val="single" w:sz="4" w:space="0" w:color="auto"/>
              <w:left w:val="single" w:sz="4" w:space="0" w:color="000000"/>
              <w:bottom w:val="single" w:sz="4" w:space="0" w:color="000000"/>
              <w:right w:val="single" w:sz="4" w:space="0" w:color="000000"/>
            </w:tcBorders>
            <w:vAlign w:val="center"/>
            <w:hideMark/>
          </w:tcPr>
          <w:p w14:paraId="731395AF"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3</w:t>
            </w:r>
          </w:p>
        </w:tc>
        <w:tc>
          <w:tcPr>
            <w:tcW w:w="675" w:type="pct"/>
            <w:tcBorders>
              <w:top w:val="single" w:sz="4" w:space="0" w:color="auto"/>
              <w:left w:val="single" w:sz="4" w:space="0" w:color="000000"/>
              <w:bottom w:val="single" w:sz="4" w:space="0" w:color="000000"/>
              <w:right w:val="single" w:sz="4" w:space="0" w:color="000000"/>
            </w:tcBorders>
            <w:vAlign w:val="center"/>
            <w:hideMark/>
          </w:tcPr>
          <w:p w14:paraId="51625F6C"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м</w:t>
            </w:r>
          </w:p>
        </w:tc>
      </w:tr>
      <w:tr w:rsidR="00C556CA" w:rsidRPr="00C556CA" w14:paraId="1BF5C7C6" w14:textId="77777777" w:rsidTr="00C556CA">
        <w:trPr>
          <w:trHeight w:val="57"/>
          <w:jc w:val="center"/>
        </w:trPr>
        <w:tc>
          <w:tcPr>
            <w:tcW w:w="282" w:type="pct"/>
            <w:vMerge/>
            <w:tcBorders>
              <w:left w:val="single" w:sz="4" w:space="0" w:color="000000"/>
              <w:bottom w:val="single" w:sz="4" w:space="0" w:color="auto"/>
              <w:right w:val="single" w:sz="4" w:space="0" w:color="000000"/>
            </w:tcBorders>
          </w:tcPr>
          <w:p w14:paraId="2DC42A62" w14:textId="77777777" w:rsidR="00C556CA" w:rsidRPr="00C556CA" w:rsidRDefault="00C556CA" w:rsidP="00C57D25">
            <w:pPr>
              <w:widowControl w:val="0"/>
              <w:suppressAutoHyphens/>
              <w:ind w:firstLine="0"/>
              <w:jc w:val="center"/>
              <w:rPr>
                <w:color w:val="000000" w:themeColor="text1"/>
                <w:szCs w:val="28"/>
                <w:lang w:val="en-US"/>
              </w:rPr>
            </w:pPr>
          </w:p>
        </w:tc>
        <w:tc>
          <w:tcPr>
            <w:tcW w:w="904" w:type="pct"/>
            <w:tcBorders>
              <w:top w:val="single" w:sz="4" w:space="0" w:color="auto"/>
              <w:left w:val="single" w:sz="4" w:space="0" w:color="000000"/>
              <w:bottom w:val="single" w:sz="4" w:space="0" w:color="000000"/>
              <w:right w:val="single" w:sz="4" w:space="0" w:color="000000"/>
            </w:tcBorders>
            <w:vAlign w:val="center"/>
          </w:tcPr>
          <w:p w14:paraId="599ABAF5"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2.7.1</w:t>
            </w:r>
          </w:p>
        </w:tc>
        <w:tc>
          <w:tcPr>
            <w:tcW w:w="2262" w:type="pct"/>
            <w:tcBorders>
              <w:top w:val="single" w:sz="4" w:space="0" w:color="auto"/>
              <w:left w:val="single" w:sz="4" w:space="0" w:color="000000"/>
              <w:bottom w:val="single" w:sz="4" w:space="0" w:color="000000"/>
              <w:right w:val="single" w:sz="4" w:space="0" w:color="000000"/>
            </w:tcBorders>
            <w:vAlign w:val="center"/>
          </w:tcPr>
          <w:p w14:paraId="20031C2D" w14:textId="77777777" w:rsidR="00C556CA" w:rsidRPr="00C556CA" w:rsidRDefault="00C556CA" w:rsidP="00C57D25">
            <w:pPr>
              <w:suppressAutoHyphens/>
              <w:ind w:firstLine="0"/>
              <w:rPr>
                <w:color w:val="000000" w:themeColor="text1"/>
                <w:szCs w:val="28"/>
              </w:rPr>
            </w:pPr>
            <w:r w:rsidRPr="00C556CA">
              <w:rPr>
                <w:color w:val="000000" w:themeColor="text1"/>
                <w:szCs w:val="28"/>
              </w:rPr>
              <w:t>Объекты гаражного назначения</w:t>
            </w:r>
          </w:p>
        </w:tc>
        <w:tc>
          <w:tcPr>
            <w:tcW w:w="877" w:type="pct"/>
            <w:tcBorders>
              <w:top w:val="single" w:sz="4" w:space="0" w:color="auto"/>
              <w:left w:val="single" w:sz="4" w:space="0" w:color="000000"/>
              <w:bottom w:val="single" w:sz="4" w:space="0" w:color="000000"/>
              <w:right w:val="single" w:sz="4" w:space="0" w:color="000000"/>
            </w:tcBorders>
            <w:vAlign w:val="center"/>
          </w:tcPr>
          <w:p w14:paraId="325CB5A7"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не подлежат установлению</w:t>
            </w:r>
          </w:p>
        </w:tc>
        <w:tc>
          <w:tcPr>
            <w:tcW w:w="675" w:type="pct"/>
            <w:tcBorders>
              <w:top w:val="single" w:sz="4" w:space="0" w:color="auto"/>
              <w:left w:val="single" w:sz="4" w:space="0" w:color="000000"/>
              <w:bottom w:val="single" w:sz="4" w:space="0" w:color="000000"/>
              <w:right w:val="single" w:sz="4" w:space="0" w:color="000000"/>
            </w:tcBorders>
            <w:vAlign w:val="center"/>
          </w:tcPr>
          <w:p w14:paraId="29B19033" w14:textId="77777777" w:rsidR="00C556CA" w:rsidRPr="00C556CA" w:rsidRDefault="00C556CA" w:rsidP="00C57D25">
            <w:pPr>
              <w:widowControl w:val="0"/>
              <w:suppressAutoHyphens/>
              <w:ind w:firstLine="0"/>
              <w:jc w:val="center"/>
              <w:rPr>
                <w:color w:val="000000" w:themeColor="text1"/>
                <w:szCs w:val="28"/>
              </w:rPr>
            </w:pPr>
          </w:p>
        </w:tc>
      </w:tr>
      <w:tr w:rsidR="00C556CA" w:rsidRPr="00C556CA" w14:paraId="02360A44" w14:textId="77777777" w:rsidTr="00C556CA">
        <w:trPr>
          <w:trHeight w:val="215"/>
          <w:jc w:val="center"/>
        </w:trPr>
        <w:tc>
          <w:tcPr>
            <w:tcW w:w="282" w:type="pct"/>
            <w:tcBorders>
              <w:top w:val="single" w:sz="4" w:space="0" w:color="auto"/>
              <w:left w:val="single" w:sz="4" w:space="0" w:color="auto"/>
              <w:right w:val="single" w:sz="4" w:space="0" w:color="auto"/>
            </w:tcBorders>
            <w:hideMark/>
          </w:tcPr>
          <w:p w14:paraId="3EFDC934"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4.</w:t>
            </w:r>
          </w:p>
        </w:tc>
        <w:tc>
          <w:tcPr>
            <w:tcW w:w="3166" w:type="pct"/>
            <w:gridSpan w:val="2"/>
            <w:tcBorders>
              <w:top w:val="single" w:sz="4" w:space="0" w:color="000000"/>
              <w:left w:val="single" w:sz="4" w:space="0" w:color="auto"/>
              <w:bottom w:val="single" w:sz="4" w:space="0" w:color="000000"/>
              <w:right w:val="single" w:sz="4" w:space="0" w:color="000000"/>
            </w:tcBorders>
            <w:vAlign w:val="center"/>
            <w:hideMark/>
          </w:tcPr>
          <w:p w14:paraId="291C944D"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Предельное количество этажей:</w:t>
            </w:r>
          </w:p>
        </w:tc>
        <w:tc>
          <w:tcPr>
            <w:tcW w:w="877" w:type="pct"/>
            <w:tcBorders>
              <w:top w:val="single" w:sz="4" w:space="0" w:color="000000"/>
              <w:left w:val="single" w:sz="4" w:space="0" w:color="000000"/>
              <w:bottom w:val="single" w:sz="4" w:space="0" w:color="000000"/>
              <w:right w:val="single" w:sz="4" w:space="0" w:color="000000"/>
            </w:tcBorders>
            <w:hideMark/>
          </w:tcPr>
          <w:p w14:paraId="48722198"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3</w:t>
            </w:r>
          </w:p>
        </w:tc>
        <w:tc>
          <w:tcPr>
            <w:tcW w:w="675" w:type="pct"/>
            <w:tcBorders>
              <w:top w:val="single" w:sz="4" w:space="0" w:color="000000"/>
              <w:left w:val="single" w:sz="4" w:space="0" w:color="000000"/>
              <w:bottom w:val="single" w:sz="4" w:space="0" w:color="000000"/>
              <w:right w:val="single" w:sz="4" w:space="0" w:color="000000"/>
            </w:tcBorders>
            <w:hideMark/>
          </w:tcPr>
          <w:p w14:paraId="5D7F92F8"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этаж</w:t>
            </w:r>
          </w:p>
        </w:tc>
      </w:tr>
      <w:tr w:rsidR="00C556CA" w:rsidRPr="00C556CA" w14:paraId="7C0DA208" w14:textId="77777777" w:rsidTr="00C556CA">
        <w:trPr>
          <w:trHeight w:val="57"/>
          <w:jc w:val="center"/>
        </w:trPr>
        <w:tc>
          <w:tcPr>
            <w:tcW w:w="282" w:type="pct"/>
            <w:vMerge w:val="restart"/>
            <w:tcBorders>
              <w:top w:val="single" w:sz="4" w:space="0" w:color="auto"/>
              <w:left w:val="single" w:sz="4" w:space="0" w:color="000000"/>
              <w:right w:val="single" w:sz="4" w:space="0" w:color="000000"/>
            </w:tcBorders>
            <w:hideMark/>
          </w:tcPr>
          <w:p w14:paraId="6E3481D5"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5.</w:t>
            </w:r>
          </w:p>
        </w:tc>
        <w:tc>
          <w:tcPr>
            <w:tcW w:w="3166" w:type="pct"/>
            <w:gridSpan w:val="2"/>
            <w:tcBorders>
              <w:top w:val="single" w:sz="4" w:space="0" w:color="000000"/>
              <w:left w:val="single" w:sz="4" w:space="0" w:color="000000"/>
              <w:bottom w:val="single" w:sz="4" w:space="0" w:color="000000"/>
              <w:right w:val="single" w:sz="4" w:space="0" w:color="000000"/>
            </w:tcBorders>
            <w:vAlign w:val="center"/>
            <w:hideMark/>
          </w:tcPr>
          <w:p w14:paraId="6F65ABE2"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A7FF66A" w14:textId="77777777" w:rsidR="00C556CA" w:rsidRPr="00C556CA" w:rsidRDefault="00C556CA" w:rsidP="00C57D25">
            <w:pPr>
              <w:widowControl w:val="0"/>
              <w:suppressAutoHyphens/>
              <w:ind w:firstLine="0"/>
              <w:rPr>
                <w:color w:val="000000" w:themeColor="text1"/>
                <w:szCs w:val="28"/>
                <w:shd w:val="clear" w:color="auto" w:fill="FFFFFF"/>
              </w:rPr>
            </w:pPr>
            <w:r w:rsidRPr="00C556CA">
              <w:rPr>
                <w:color w:val="000000" w:themeColor="text1"/>
                <w:szCs w:val="28"/>
              </w:rPr>
              <w:t>за исключением вида использования:</w:t>
            </w:r>
          </w:p>
        </w:tc>
        <w:tc>
          <w:tcPr>
            <w:tcW w:w="877" w:type="pct"/>
            <w:tcBorders>
              <w:top w:val="single" w:sz="4" w:space="0" w:color="000000"/>
              <w:left w:val="single" w:sz="4" w:space="0" w:color="000000"/>
              <w:bottom w:val="single" w:sz="4" w:space="0" w:color="000000"/>
              <w:right w:val="single" w:sz="4" w:space="0" w:color="000000"/>
            </w:tcBorders>
            <w:vAlign w:val="center"/>
          </w:tcPr>
          <w:p w14:paraId="0A1CF6FC" w14:textId="77777777" w:rsidR="00C556CA" w:rsidRPr="00C556CA" w:rsidRDefault="00C556CA" w:rsidP="00C57D25">
            <w:pPr>
              <w:widowControl w:val="0"/>
              <w:suppressAutoHyphens/>
              <w:ind w:firstLine="0"/>
              <w:jc w:val="center"/>
              <w:rPr>
                <w:color w:val="000000" w:themeColor="text1"/>
                <w:szCs w:val="28"/>
              </w:rPr>
            </w:pPr>
          </w:p>
          <w:p w14:paraId="143BD70C" w14:textId="77777777" w:rsidR="00C556CA" w:rsidRPr="00C556CA" w:rsidRDefault="00C556CA" w:rsidP="00C57D25">
            <w:pPr>
              <w:widowControl w:val="0"/>
              <w:suppressAutoHyphens/>
              <w:ind w:firstLine="0"/>
              <w:jc w:val="center"/>
              <w:rPr>
                <w:color w:val="000000" w:themeColor="text1"/>
                <w:szCs w:val="28"/>
              </w:rPr>
            </w:pPr>
          </w:p>
          <w:p w14:paraId="56B5B55C" w14:textId="77777777" w:rsidR="00C556CA" w:rsidRPr="00C556CA" w:rsidRDefault="00C556CA" w:rsidP="00C57D25">
            <w:pPr>
              <w:widowControl w:val="0"/>
              <w:suppressAutoHyphens/>
              <w:ind w:firstLine="0"/>
              <w:jc w:val="center"/>
              <w:rPr>
                <w:color w:val="000000" w:themeColor="text1"/>
                <w:szCs w:val="28"/>
              </w:rPr>
            </w:pPr>
          </w:p>
          <w:p w14:paraId="13FB67A3" w14:textId="77777777" w:rsidR="00C556CA" w:rsidRPr="00C556CA" w:rsidRDefault="00C556CA" w:rsidP="00C57D25">
            <w:pPr>
              <w:widowControl w:val="0"/>
              <w:suppressAutoHyphens/>
              <w:ind w:firstLine="0"/>
              <w:jc w:val="center"/>
              <w:rPr>
                <w:color w:val="000000" w:themeColor="text1"/>
                <w:szCs w:val="28"/>
              </w:rPr>
            </w:pPr>
          </w:p>
          <w:p w14:paraId="2EC38A32"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rPr>
              <w:t>25</w:t>
            </w:r>
          </w:p>
        </w:tc>
        <w:tc>
          <w:tcPr>
            <w:tcW w:w="675" w:type="pct"/>
            <w:tcBorders>
              <w:top w:val="single" w:sz="4" w:space="0" w:color="000000"/>
              <w:left w:val="single" w:sz="4" w:space="0" w:color="000000"/>
              <w:bottom w:val="single" w:sz="4" w:space="0" w:color="000000"/>
              <w:right w:val="single" w:sz="4" w:space="0" w:color="000000"/>
            </w:tcBorders>
            <w:vAlign w:val="center"/>
            <w:hideMark/>
          </w:tcPr>
          <w:p w14:paraId="1E995990"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w:t>
            </w:r>
          </w:p>
        </w:tc>
      </w:tr>
      <w:tr w:rsidR="00C556CA" w:rsidRPr="00C556CA" w14:paraId="6D2CE2A7" w14:textId="77777777" w:rsidTr="00C556CA">
        <w:trPr>
          <w:trHeight w:val="57"/>
          <w:jc w:val="center"/>
        </w:trPr>
        <w:tc>
          <w:tcPr>
            <w:tcW w:w="282" w:type="pct"/>
            <w:vMerge/>
            <w:tcBorders>
              <w:left w:val="single" w:sz="4" w:space="0" w:color="000000"/>
              <w:bottom w:val="single" w:sz="4" w:space="0" w:color="000000"/>
              <w:right w:val="single" w:sz="4" w:space="0" w:color="000000"/>
            </w:tcBorders>
          </w:tcPr>
          <w:p w14:paraId="320DFA01" w14:textId="77777777" w:rsidR="00C556CA" w:rsidRPr="00C556CA" w:rsidRDefault="00C556CA" w:rsidP="00C57D25">
            <w:pPr>
              <w:widowControl w:val="0"/>
              <w:suppressAutoHyphens/>
              <w:ind w:firstLine="0"/>
              <w:jc w:val="center"/>
              <w:rPr>
                <w:color w:val="000000" w:themeColor="text1"/>
                <w:szCs w:val="28"/>
                <w:lang w:val="en-US"/>
              </w:rPr>
            </w:pPr>
          </w:p>
        </w:tc>
        <w:tc>
          <w:tcPr>
            <w:tcW w:w="904" w:type="pct"/>
            <w:tcBorders>
              <w:top w:val="single" w:sz="4" w:space="0" w:color="000000"/>
              <w:left w:val="single" w:sz="4" w:space="0" w:color="000000"/>
              <w:bottom w:val="single" w:sz="4" w:space="0" w:color="000000"/>
              <w:right w:val="single" w:sz="4" w:space="0" w:color="000000"/>
            </w:tcBorders>
            <w:vAlign w:val="center"/>
          </w:tcPr>
          <w:p w14:paraId="5D3CBDD2"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2.3</w:t>
            </w:r>
          </w:p>
        </w:tc>
        <w:tc>
          <w:tcPr>
            <w:tcW w:w="2262" w:type="pct"/>
            <w:tcBorders>
              <w:top w:val="single" w:sz="4" w:space="0" w:color="000000"/>
              <w:left w:val="single" w:sz="4" w:space="0" w:color="000000"/>
              <w:bottom w:val="single" w:sz="4" w:space="0" w:color="000000"/>
              <w:right w:val="single" w:sz="4" w:space="0" w:color="000000"/>
            </w:tcBorders>
            <w:vAlign w:val="center"/>
          </w:tcPr>
          <w:p w14:paraId="7E4B09BC"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Блокированная жилая застройка</w:t>
            </w:r>
          </w:p>
        </w:tc>
        <w:tc>
          <w:tcPr>
            <w:tcW w:w="877" w:type="pct"/>
            <w:tcBorders>
              <w:top w:val="single" w:sz="4" w:space="0" w:color="000000"/>
              <w:left w:val="single" w:sz="4" w:space="0" w:color="000000"/>
              <w:bottom w:val="single" w:sz="4" w:space="0" w:color="000000"/>
              <w:right w:val="single" w:sz="4" w:space="0" w:color="000000"/>
            </w:tcBorders>
            <w:vAlign w:val="center"/>
          </w:tcPr>
          <w:p w14:paraId="1FC17972"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50</w:t>
            </w:r>
          </w:p>
        </w:tc>
        <w:tc>
          <w:tcPr>
            <w:tcW w:w="675" w:type="pct"/>
            <w:tcBorders>
              <w:top w:val="single" w:sz="4" w:space="0" w:color="000000"/>
              <w:left w:val="single" w:sz="4" w:space="0" w:color="000000"/>
              <w:bottom w:val="single" w:sz="4" w:space="0" w:color="000000"/>
              <w:right w:val="single" w:sz="4" w:space="0" w:color="000000"/>
            </w:tcBorders>
            <w:vAlign w:val="center"/>
          </w:tcPr>
          <w:p w14:paraId="5C5CBF89" w14:textId="77777777" w:rsidR="00C556CA" w:rsidRPr="00C556CA" w:rsidRDefault="00C556CA" w:rsidP="00C57D25">
            <w:pPr>
              <w:widowControl w:val="0"/>
              <w:suppressAutoHyphens/>
              <w:ind w:firstLine="0"/>
              <w:jc w:val="center"/>
              <w:rPr>
                <w:color w:val="000000" w:themeColor="text1"/>
                <w:szCs w:val="28"/>
                <w:lang w:val="en-US"/>
              </w:rPr>
            </w:pPr>
            <w:r w:rsidRPr="00C556CA">
              <w:rPr>
                <w:color w:val="000000" w:themeColor="text1"/>
                <w:szCs w:val="28"/>
                <w:lang w:val="en-US"/>
              </w:rPr>
              <w:t>%</w:t>
            </w:r>
          </w:p>
        </w:tc>
      </w:tr>
    </w:tbl>
    <w:p w14:paraId="6E00127B" w14:textId="77777777" w:rsidR="00C556CA" w:rsidRPr="00C556CA" w:rsidRDefault="00C556CA" w:rsidP="00C556CA">
      <w:pPr>
        <w:spacing w:line="360" w:lineRule="exact"/>
        <w:rPr>
          <w:color w:val="000000" w:themeColor="text1"/>
          <w:szCs w:val="28"/>
        </w:rPr>
      </w:pPr>
      <w:r w:rsidRPr="00C556CA">
        <w:rPr>
          <w:color w:val="000000" w:themeColor="text1"/>
          <w:szCs w:val="28"/>
        </w:rPr>
        <w:t>Зона озеленения общего предназначена для организации парков, скверов, садов, используемых в целях кратковременного отдыха, проведения досуга населения. Для данной зоны Правилами землепользования и застройки Кукуштанского сельского поселения установлены следующие градостроительные регламенты:</w:t>
      </w:r>
    </w:p>
    <w:p w14:paraId="13D1F598" w14:textId="77777777" w:rsidR="00C556CA" w:rsidRPr="00C556CA" w:rsidRDefault="00C556CA" w:rsidP="00C556CA">
      <w:pPr>
        <w:spacing w:before="120" w:after="240"/>
        <w:rPr>
          <w:iCs/>
          <w:color w:val="000000" w:themeColor="text1"/>
          <w:szCs w:val="28"/>
        </w:rPr>
      </w:pPr>
      <w:r w:rsidRPr="00C556CA">
        <w:rPr>
          <w:iCs/>
          <w:color w:val="000000" w:themeColor="text1"/>
          <w:szCs w:val="28"/>
        </w:rPr>
        <w:t>Таблица 5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3060"/>
        <w:gridCol w:w="4964"/>
      </w:tblGrid>
      <w:tr w:rsidR="00C556CA" w:rsidRPr="00C556CA" w14:paraId="67FA1127" w14:textId="77777777" w:rsidTr="00C556CA">
        <w:trPr>
          <w:cantSplit/>
          <w:trHeight w:val="600"/>
          <w:tblHeader/>
        </w:trPr>
        <w:tc>
          <w:tcPr>
            <w:tcW w:w="4500"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78C773E6"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Виды разрешенного использования земельного участка, установленные классификатором</w:t>
            </w:r>
          </w:p>
        </w:tc>
        <w:tc>
          <w:tcPr>
            <w:tcW w:w="4964"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16B63ACA"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color w:val="000000" w:themeColor="text1"/>
                <w:szCs w:val="28"/>
              </w:rPr>
            </w:pPr>
            <w:r w:rsidRPr="00C556CA">
              <w:rPr>
                <w:color w:val="000000" w:themeColor="text1"/>
                <w:szCs w:val="28"/>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C556CA" w:rsidRPr="00C556CA" w14:paraId="341F3B2D" w14:textId="77777777" w:rsidTr="00C556CA">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7F70E0BA"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lang w:val="en-US"/>
              </w:rPr>
            </w:pPr>
            <w:r w:rsidRPr="00C556CA">
              <w:rPr>
                <w:color w:val="000000" w:themeColor="text1"/>
                <w:szCs w:val="28"/>
                <w:lang w:val="en-US"/>
              </w:rPr>
              <w:t>Кодовое обозначение</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286A3E6D"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lang w:val="en-US"/>
              </w:rPr>
            </w:pPr>
            <w:r w:rsidRPr="00C556CA">
              <w:rPr>
                <w:color w:val="000000" w:themeColor="text1"/>
                <w:szCs w:val="28"/>
                <w:lang w:val="en-US"/>
              </w:rPr>
              <w:t>Наименование</w:t>
            </w:r>
          </w:p>
        </w:tc>
        <w:tc>
          <w:tcPr>
            <w:tcW w:w="4964" w:type="dxa"/>
            <w:vMerge/>
            <w:tcBorders>
              <w:top w:val="double" w:sz="4" w:space="0" w:color="auto"/>
              <w:left w:val="double" w:sz="4" w:space="0" w:color="auto"/>
              <w:bottom w:val="double" w:sz="4" w:space="0" w:color="auto"/>
              <w:right w:val="double" w:sz="4" w:space="0" w:color="auto"/>
            </w:tcBorders>
            <w:vAlign w:val="center"/>
            <w:hideMark/>
          </w:tcPr>
          <w:p w14:paraId="0EE9A302" w14:textId="77777777" w:rsidR="00C556CA" w:rsidRPr="00C556CA" w:rsidRDefault="00C556CA" w:rsidP="00C57D25">
            <w:pPr>
              <w:widowControl w:val="0"/>
              <w:ind w:firstLine="0"/>
              <w:rPr>
                <w:color w:val="000000" w:themeColor="text1"/>
                <w:szCs w:val="28"/>
              </w:rPr>
            </w:pPr>
          </w:p>
        </w:tc>
      </w:tr>
      <w:tr w:rsidR="00C556CA" w:rsidRPr="00C556CA" w14:paraId="7CD2E2B4" w14:textId="77777777" w:rsidTr="00C556CA">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2D2DF0B6"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1</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567834E8"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2</w:t>
            </w:r>
          </w:p>
        </w:tc>
        <w:tc>
          <w:tcPr>
            <w:tcW w:w="4964" w:type="dxa"/>
            <w:tcBorders>
              <w:top w:val="double" w:sz="4" w:space="0" w:color="auto"/>
              <w:left w:val="double" w:sz="4" w:space="0" w:color="auto"/>
              <w:bottom w:val="double" w:sz="4" w:space="0" w:color="auto"/>
              <w:right w:val="double" w:sz="4" w:space="0" w:color="auto"/>
            </w:tcBorders>
            <w:shd w:val="clear" w:color="auto" w:fill="FFFFFF"/>
            <w:hideMark/>
          </w:tcPr>
          <w:p w14:paraId="5C928A5C"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color w:val="000000" w:themeColor="text1"/>
                <w:szCs w:val="28"/>
              </w:rPr>
            </w:pPr>
            <w:r w:rsidRPr="00C556CA">
              <w:rPr>
                <w:color w:val="000000" w:themeColor="text1"/>
                <w:szCs w:val="28"/>
              </w:rPr>
              <w:t>3</w:t>
            </w:r>
          </w:p>
        </w:tc>
      </w:tr>
      <w:tr w:rsidR="00C556CA" w:rsidRPr="00C556CA" w14:paraId="39097496"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1501A30" w14:textId="77777777" w:rsidR="00C556CA" w:rsidRPr="00C556CA" w:rsidRDefault="00C556CA" w:rsidP="00C57D25">
            <w:pPr>
              <w:widowControl w:val="0"/>
              <w:tabs>
                <w:tab w:val="left" w:pos="540"/>
                <w:tab w:val="num" w:pos="720"/>
                <w:tab w:val="left" w:pos="900"/>
                <w:tab w:val="left" w:pos="1080"/>
                <w:tab w:val="left" w:pos="1260"/>
              </w:tabs>
              <w:suppressAutoHyphens/>
              <w:ind w:firstLine="0"/>
              <w:jc w:val="center"/>
              <w:rPr>
                <w:bCs/>
                <w:color w:val="000000" w:themeColor="text1"/>
                <w:szCs w:val="28"/>
                <w:lang w:val="en-US"/>
              </w:rPr>
            </w:pPr>
            <w:r w:rsidRPr="00C556CA">
              <w:rPr>
                <w:bCs/>
                <w:color w:val="000000" w:themeColor="text1"/>
                <w:szCs w:val="28"/>
                <w:lang w:val="en-US"/>
              </w:rPr>
              <w:t>Основные виды разрешенного использования</w:t>
            </w:r>
          </w:p>
        </w:tc>
      </w:tr>
      <w:tr w:rsidR="00C556CA" w:rsidRPr="00C556CA" w14:paraId="75F98FDC"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ACA6D78"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t>3.1</w:t>
            </w:r>
          </w:p>
        </w:tc>
        <w:tc>
          <w:tcPr>
            <w:tcW w:w="3060" w:type="dxa"/>
            <w:tcBorders>
              <w:top w:val="single" w:sz="4" w:space="0" w:color="auto"/>
              <w:left w:val="single" w:sz="4" w:space="0" w:color="auto"/>
              <w:bottom w:val="single" w:sz="4" w:space="0" w:color="auto"/>
              <w:right w:val="single" w:sz="4" w:space="0" w:color="auto"/>
            </w:tcBorders>
            <w:shd w:val="clear" w:color="auto" w:fill="FFFFFF"/>
            <w:hideMark/>
          </w:tcPr>
          <w:p w14:paraId="02D6594F"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t>Коммунальное обслуживание</w:t>
            </w: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14:paraId="742CCE77" w14:textId="77777777" w:rsidR="00C556CA" w:rsidRPr="00C556CA" w:rsidRDefault="00C556CA" w:rsidP="00C57D25">
            <w:pPr>
              <w:widowControl w:val="0"/>
              <w:suppressAutoHyphens/>
              <w:autoSpaceDE w:val="0"/>
              <w:autoSpaceDN w:val="0"/>
              <w:adjustRightInd w:val="0"/>
              <w:ind w:firstLine="0"/>
              <w:rPr>
                <w:iCs/>
                <w:color w:val="000000" w:themeColor="text1"/>
                <w:szCs w:val="28"/>
              </w:rPr>
            </w:pPr>
            <w:r w:rsidRPr="00C556CA">
              <w:rPr>
                <w:bCs/>
                <w:color w:val="000000" w:themeColor="text1"/>
                <w:szCs w:val="28"/>
                <w:shd w:val="clear" w:color="auto" w:fill="FFFFFF"/>
              </w:rPr>
              <w:t xml:space="preserve">Размещение объектов капитального строительства в целях обеспечения физических и юридических лиц </w:t>
            </w:r>
            <w:r w:rsidRPr="00C556CA">
              <w:rPr>
                <w:bCs/>
                <w:color w:val="000000" w:themeColor="text1"/>
                <w:szCs w:val="28"/>
                <w:shd w:val="clear" w:color="auto" w:fill="FFFFFF"/>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C556CA" w:rsidRPr="00C556CA" w14:paraId="3B09CD53"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210D998"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lastRenderedPageBreak/>
              <w:t>5.0</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14:paraId="5B785AA2" w14:textId="77777777" w:rsidR="00C556CA" w:rsidRPr="00C556CA" w:rsidRDefault="00C556CA" w:rsidP="00C57D25">
            <w:pPr>
              <w:widowControl w:val="0"/>
              <w:suppressAutoHyphens/>
              <w:autoSpaceDE w:val="0"/>
              <w:autoSpaceDN w:val="0"/>
              <w:adjustRightInd w:val="0"/>
              <w:ind w:firstLine="0"/>
              <w:jc w:val="center"/>
              <w:rPr>
                <w:bCs/>
                <w:color w:val="000000" w:themeColor="text1"/>
                <w:szCs w:val="28"/>
              </w:rPr>
            </w:pPr>
            <w:r w:rsidRPr="00C556CA">
              <w:rPr>
                <w:bCs/>
                <w:color w:val="000000" w:themeColor="text1"/>
                <w:szCs w:val="28"/>
              </w:rPr>
              <w:t>Отдых (рекреация)</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14:paraId="3339DE75" w14:textId="77777777" w:rsidR="00C556CA" w:rsidRPr="00C556CA" w:rsidRDefault="00C556CA" w:rsidP="00C57D25">
            <w:pPr>
              <w:widowControl w:val="0"/>
              <w:suppressAutoHyphens/>
              <w:autoSpaceDE w:val="0"/>
              <w:autoSpaceDN w:val="0"/>
              <w:adjustRightInd w:val="0"/>
              <w:ind w:firstLine="0"/>
              <w:rPr>
                <w:bCs/>
                <w:color w:val="000000" w:themeColor="text1"/>
                <w:szCs w:val="28"/>
              </w:rPr>
            </w:pPr>
            <w:r w:rsidRPr="00C556CA">
              <w:rPr>
                <w:bCs/>
                <w:color w:val="000000" w:themeColor="text1"/>
                <w:szCs w:val="2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E1804AC" w14:textId="77777777" w:rsidR="00C556CA" w:rsidRPr="00C556CA" w:rsidRDefault="00C556CA" w:rsidP="00C57D25">
            <w:pPr>
              <w:widowControl w:val="0"/>
              <w:suppressAutoHyphens/>
              <w:autoSpaceDE w:val="0"/>
              <w:autoSpaceDN w:val="0"/>
              <w:adjustRightInd w:val="0"/>
              <w:ind w:firstLine="0"/>
              <w:rPr>
                <w:bCs/>
                <w:color w:val="000000" w:themeColor="text1"/>
                <w:szCs w:val="28"/>
              </w:rPr>
            </w:pPr>
            <w:r w:rsidRPr="00C556CA">
              <w:rPr>
                <w:bCs/>
                <w:color w:val="000000" w:themeColor="text1"/>
                <w:szCs w:val="2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0A780FFB" w14:textId="77777777" w:rsidR="00C556CA" w:rsidRPr="00C556CA" w:rsidRDefault="00C556CA" w:rsidP="00C57D25">
            <w:pPr>
              <w:widowControl w:val="0"/>
              <w:suppressAutoHyphens/>
              <w:autoSpaceDE w:val="0"/>
              <w:autoSpaceDN w:val="0"/>
              <w:adjustRightInd w:val="0"/>
              <w:ind w:firstLine="0"/>
              <w:rPr>
                <w:bCs/>
                <w:color w:val="000000" w:themeColor="text1"/>
                <w:szCs w:val="28"/>
              </w:rPr>
            </w:pPr>
            <w:r w:rsidRPr="00C556CA">
              <w:rPr>
                <w:bCs/>
                <w:color w:val="000000" w:themeColor="text1"/>
                <w:szCs w:val="28"/>
              </w:rPr>
              <w:t xml:space="preserve">Содержание данного вида разрешенного использования включает в себя содержание видов разрешенного использования с кодами 5.1 - </w:t>
            </w:r>
            <w:hyperlink r:id="rId16" w:history="1">
              <w:r w:rsidRPr="00C556CA">
                <w:rPr>
                  <w:bCs/>
                  <w:color w:val="000000" w:themeColor="text1"/>
                  <w:szCs w:val="28"/>
                </w:rPr>
                <w:t>5.5</w:t>
              </w:r>
            </w:hyperlink>
          </w:p>
        </w:tc>
      </w:tr>
      <w:tr w:rsidR="00C556CA" w:rsidRPr="00C556CA" w14:paraId="39B2A846"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216CB63"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t>12.0</w:t>
            </w:r>
          </w:p>
        </w:tc>
        <w:tc>
          <w:tcPr>
            <w:tcW w:w="3060" w:type="dxa"/>
            <w:tcBorders>
              <w:top w:val="single" w:sz="4" w:space="0" w:color="auto"/>
              <w:left w:val="single" w:sz="4" w:space="0" w:color="auto"/>
              <w:bottom w:val="single" w:sz="4" w:space="0" w:color="auto"/>
              <w:right w:val="single" w:sz="4" w:space="0" w:color="auto"/>
            </w:tcBorders>
            <w:shd w:val="clear" w:color="auto" w:fill="FFFFFF"/>
            <w:hideMark/>
          </w:tcPr>
          <w:p w14:paraId="3F854D76"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 xml:space="preserve">Земельные участки </w:t>
            </w:r>
            <w:r w:rsidRPr="00C556CA">
              <w:rPr>
                <w:color w:val="000000" w:themeColor="text1"/>
                <w:szCs w:val="28"/>
              </w:rPr>
              <w:lastRenderedPageBreak/>
              <w:t>(территории) общего пользования</w:t>
            </w: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14:paraId="77F9800F"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rPr>
              <w:lastRenderedPageBreak/>
              <w:t>Размещение объектов улично-</w:t>
            </w:r>
            <w:r w:rsidRPr="00C556CA">
              <w:rPr>
                <w:color w:val="000000" w:themeColor="text1"/>
                <w:szCs w:val="28"/>
              </w:rPr>
              <w:lastRenderedPageBreak/>
              <w:t>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C556CA" w:rsidRPr="00C556CA" w14:paraId="757623FA" w14:textId="77777777" w:rsidTr="00C556CA">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5EE63C4" w14:textId="77777777" w:rsidR="00C556CA" w:rsidRPr="00C556CA" w:rsidRDefault="00C556CA" w:rsidP="00C57D25">
            <w:pPr>
              <w:suppressAutoHyphens/>
              <w:ind w:firstLine="0"/>
              <w:jc w:val="center"/>
              <w:rPr>
                <w:bCs/>
                <w:color w:val="000000" w:themeColor="text1"/>
                <w:szCs w:val="28"/>
                <w:shd w:val="clear" w:color="auto" w:fill="FFFFFF"/>
              </w:rPr>
            </w:pPr>
            <w:r w:rsidRPr="00C556CA">
              <w:rPr>
                <w:bCs/>
                <w:color w:val="000000" w:themeColor="text1"/>
                <w:szCs w:val="28"/>
              </w:rPr>
              <w:lastRenderedPageBreak/>
              <w:t>Условно разрешенные виды использования</w:t>
            </w:r>
          </w:p>
        </w:tc>
      </w:tr>
      <w:tr w:rsidR="00C556CA" w:rsidRPr="00C556CA" w14:paraId="6524EC29"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04F1C7D"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t>4.4</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14:paraId="0604CC31" w14:textId="77777777" w:rsidR="00C556CA" w:rsidRPr="00C556CA" w:rsidRDefault="00C556CA" w:rsidP="00C57D25">
            <w:pPr>
              <w:widowControl w:val="0"/>
              <w:suppressAutoHyphens/>
              <w:ind w:firstLine="0"/>
              <w:jc w:val="center"/>
              <w:rPr>
                <w:color w:val="000000" w:themeColor="text1"/>
                <w:szCs w:val="28"/>
                <w:lang w:eastAsia="ar-SA"/>
              </w:rPr>
            </w:pPr>
            <w:r w:rsidRPr="00C556CA">
              <w:rPr>
                <w:color w:val="000000" w:themeColor="text1"/>
                <w:szCs w:val="28"/>
                <w:lang w:eastAsia="ar-SA"/>
              </w:rPr>
              <w:t>Магазины</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14:paraId="011A330B" w14:textId="77777777" w:rsidR="00C556CA" w:rsidRPr="00C556CA" w:rsidRDefault="00C556CA" w:rsidP="00C57D25">
            <w:pPr>
              <w:widowControl w:val="0"/>
              <w:suppressAutoHyphens/>
              <w:ind w:firstLine="0"/>
              <w:rPr>
                <w:color w:val="000000" w:themeColor="text1"/>
                <w:szCs w:val="28"/>
                <w:lang w:eastAsia="ar-SA"/>
              </w:rPr>
            </w:pPr>
            <w:r w:rsidRPr="00C556CA">
              <w:rPr>
                <w:color w:val="000000" w:themeColor="text1"/>
                <w:szCs w:val="28"/>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556CA" w:rsidRPr="00C556CA" w14:paraId="1F78C752"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484BF74" w14:textId="77777777" w:rsidR="00C556CA" w:rsidRPr="00C556CA" w:rsidRDefault="00C556CA" w:rsidP="00C57D25">
            <w:pPr>
              <w:widowControl w:val="0"/>
              <w:suppressAutoHyphens/>
              <w:ind w:firstLine="0"/>
              <w:jc w:val="center"/>
              <w:rPr>
                <w:bCs/>
                <w:color w:val="000000" w:themeColor="text1"/>
                <w:szCs w:val="28"/>
                <w:lang w:val="en-US"/>
              </w:rPr>
            </w:pPr>
            <w:r w:rsidRPr="00C556CA">
              <w:rPr>
                <w:bCs/>
                <w:color w:val="000000" w:themeColor="text1"/>
                <w:szCs w:val="28"/>
                <w:lang w:val="en-US"/>
              </w:rPr>
              <w:t>4.9</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14:paraId="03B1B34A" w14:textId="77777777" w:rsidR="00C556CA" w:rsidRPr="00C556CA" w:rsidRDefault="00C556CA" w:rsidP="00C57D25">
            <w:pPr>
              <w:widowControl w:val="0"/>
              <w:suppressAutoHyphens/>
              <w:ind w:firstLine="0"/>
              <w:jc w:val="center"/>
              <w:rPr>
                <w:bCs/>
                <w:color w:val="000000" w:themeColor="text1"/>
                <w:szCs w:val="28"/>
                <w:shd w:val="clear" w:color="auto" w:fill="FFFFFF"/>
                <w:lang w:val="en-US"/>
              </w:rPr>
            </w:pPr>
            <w:r w:rsidRPr="00C556CA">
              <w:rPr>
                <w:bCs/>
                <w:color w:val="000000" w:themeColor="text1"/>
                <w:szCs w:val="28"/>
                <w:lang w:val="en-US"/>
              </w:rPr>
              <w:t>Обслуживание автотранспорта</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14:paraId="5337D1CF" w14:textId="77777777" w:rsidR="00C556CA" w:rsidRPr="00C556CA" w:rsidRDefault="00C556CA" w:rsidP="00C57D25">
            <w:pPr>
              <w:widowControl w:val="0"/>
              <w:suppressAutoHyphens/>
              <w:ind w:firstLine="0"/>
              <w:rPr>
                <w:color w:val="000000" w:themeColor="text1"/>
                <w:szCs w:val="28"/>
                <w:shd w:val="clear" w:color="auto" w:fill="FFFFFF"/>
              </w:rPr>
            </w:pPr>
            <w:r w:rsidRPr="00C556CA">
              <w:rPr>
                <w:color w:val="000000" w:themeColor="text1"/>
                <w:szCs w:val="2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r w:rsidRPr="00C556CA">
              <w:rPr>
                <w:color w:val="000000" w:themeColor="text1"/>
                <w:szCs w:val="28"/>
                <w:u w:val="single"/>
              </w:rPr>
              <w:t>коде 2.7.1</w:t>
            </w:r>
          </w:p>
        </w:tc>
      </w:tr>
      <w:tr w:rsidR="00C556CA" w:rsidRPr="00C556CA" w14:paraId="7A368EEF"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77835573" w14:textId="77777777" w:rsidR="00C556CA" w:rsidRPr="00C556CA" w:rsidRDefault="00C556CA" w:rsidP="00C57D25">
            <w:pPr>
              <w:widowControl w:val="0"/>
              <w:suppressAutoHyphens/>
              <w:ind w:right="21" w:firstLine="0"/>
              <w:jc w:val="center"/>
              <w:rPr>
                <w:color w:val="000000" w:themeColor="text1"/>
                <w:szCs w:val="28"/>
              </w:rPr>
            </w:pPr>
            <w:r w:rsidRPr="00C556CA">
              <w:rPr>
                <w:color w:val="000000" w:themeColor="text1"/>
                <w:szCs w:val="28"/>
              </w:rPr>
              <w:t>5.1</w:t>
            </w:r>
          </w:p>
        </w:tc>
        <w:tc>
          <w:tcPr>
            <w:tcW w:w="3060" w:type="dxa"/>
            <w:tcBorders>
              <w:top w:val="single" w:sz="4" w:space="0" w:color="auto"/>
              <w:left w:val="single" w:sz="4" w:space="0" w:color="auto"/>
              <w:bottom w:val="single" w:sz="4" w:space="0" w:color="auto"/>
              <w:right w:val="single" w:sz="4" w:space="0" w:color="auto"/>
            </w:tcBorders>
            <w:shd w:val="clear" w:color="auto" w:fill="FFFFFF"/>
            <w:hideMark/>
          </w:tcPr>
          <w:p w14:paraId="0472139E" w14:textId="77777777" w:rsidR="00C556CA" w:rsidRPr="00C556CA" w:rsidRDefault="00C556CA" w:rsidP="00C57D25">
            <w:pPr>
              <w:widowControl w:val="0"/>
              <w:suppressAutoHyphens/>
              <w:autoSpaceDE w:val="0"/>
              <w:autoSpaceDN w:val="0"/>
              <w:adjustRightInd w:val="0"/>
              <w:ind w:firstLine="0"/>
              <w:jc w:val="center"/>
              <w:rPr>
                <w:color w:val="000000" w:themeColor="text1"/>
                <w:szCs w:val="28"/>
              </w:rPr>
            </w:pPr>
            <w:r w:rsidRPr="00C556CA">
              <w:rPr>
                <w:color w:val="000000" w:themeColor="text1"/>
                <w:szCs w:val="28"/>
              </w:rPr>
              <w:t>Спорт</w:t>
            </w: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14:paraId="27674B2C"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40BBA85B" w14:textId="77777777" w:rsidR="00C556CA" w:rsidRPr="00C556CA" w:rsidRDefault="00C556CA" w:rsidP="00C57D25">
            <w:pPr>
              <w:widowControl w:val="0"/>
              <w:suppressAutoHyphens/>
              <w:autoSpaceDE w:val="0"/>
              <w:autoSpaceDN w:val="0"/>
              <w:adjustRightInd w:val="0"/>
              <w:ind w:firstLine="0"/>
              <w:rPr>
                <w:color w:val="000000" w:themeColor="text1"/>
                <w:szCs w:val="28"/>
              </w:rPr>
            </w:pPr>
            <w:r w:rsidRPr="00C556CA">
              <w:rPr>
                <w:color w:val="000000" w:themeColor="text1"/>
                <w:szCs w:val="28"/>
              </w:rPr>
              <w:t>размещение спортивных баз и лагерей</w:t>
            </w:r>
          </w:p>
        </w:tc>
      </w:tr>
      <w:tr w:rsidR="00C556CA" w:rsidRPr="00C556CA" w14:paraId="6E4013EA" w14:textId="77777777" w:rsidTr="00C556CA">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A166BE6"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8.3</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14:paraId="693620CE" w14:textId="77777777" w:rsidR="00C556CA" w:rsidRPr="00C556CA" w:rsidRDefault="00C556CA" w:rsidP="00C57D25">
            <w:pPr>
              <w:widowControl w:val="0"/>
              <w:suppressAutoHyphens/>
              <w:ind w:firstLine="0"/>
              <w:jc w:val="center"/>
              <w:rPr>
                <w:color w:val="000000" w:themeColor="text1"/>
                <w:szCs w:val="28"/>
              </w:rPr>
            </w:pPr>
            <w:r w:rsidRPr="00C556CA">
              <w:rPr>
                <w:color w:val="000000" w:themeColor="text1"/>
                <w:szCs w:val="28"/>
              </w:rPr>
              <w:t>Обеспечение внутреннего правопорядка</w:t>
            </w:r>
          </w:p>
        </w:tc>
        <w:tc>
          <w:tcPr>
            <w:tcW w:w="4964" w:type="dxa"/>
            <w:tcBorders>
              <w:top w:val="single" w:sz="4" w:space="0" w:color="auto"/>
              <w:left w:val="single" w:sz="4" w:space="0" w:color="auto"/>
              <w:bottom w:val="single" w:sz="4" w:space="0" w:color="auto"/>
              <w:right w:val="single" w:sz="4" w:space="0" w:color="auto"/>
            </w:tcBorders>
            <w:shd w:val="clear" w:color="auto" w:fill="FFFFFF"/>
          </w:tcPr>
          <w:p w14:paraId="5C957F43" w14:textId="77777777" w:rsidR="00C556CA" w:rsidRPr="00C556CA" w:rsidRDefault="00C556CA" w:rsidP="00C57D25">
            <w:pPr>
              <w:widowControl w:val="0"/>
              <w:suppressAutoHyphens/>
              <w:ind w:firstLine="0"/>
              <w:rPr>
                <w:color w:val="000000" w:themeColor="text1"/>
                <w:szCs w:val="28"/>
              </w:rPr>
            </w:pPr>
            <w:r w:rsidRPr="00C556CA">
              <w:rPr>
                <w:color w:val="000000" w:themeColor="text1"/>
                <w:szCs w:val="28"/>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C556CA">
              <w:rPr>
                <w:color w:val="000000" w:themeColor="text1"/>
                <w:szCs w:val="28"/>
              </w:rPr>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2B48EB66" w14:textId="77777777" w:rsidR="00C556CA" w:rsidRPr="00C556CA" w:rsidRDefault="00C556CA" w:rsidP="00C556CA">
      <w:pPr>
        <w:suppressAutoHyphens/>
        <w:jc w:val="center"/>
        <w:rPr>
          <w:color w:val="000000" w:themeColor="text1"/>
          <w:szCs w:val="28"/>
        </w:rPr>
      </w:pPr>
    </w:p>
    <w:p w14:paraId="277B7768" w14:textId="77777777" w:rsidR="00C556CA" w:rsidRPr="00C556CA" w:rsidRDefault="00C556CA" w:rsidP="00C556CA">
      <w:pPr>
        <w:suppressAutoHyphens/>
        <w:rPr>
          <w:color w:val="000000" w:themeColor="text1"/>
          <w:szCs w:val="28"/>
          <w:lang w:eastAsia="ar-SA"/>
        </w:rPr>
      </w:pPr>
      <w:r w:rsidRPr="00C556CA">
        <w:rPr>
          <w:color w:val="000000" w:themeColor="text1"/>
          <w:szCs w:val="28"/>
        </w:rPr>
        <w:t>Таблица 6 – 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004"/>
        <w:gridCol w:w="3633"/>
        <w:gridCol w:w="1922"/>
        <w:gridCol w:w="1492"/>
      </w:tblGrid>
      <w:tr w:rsidR="00C556CA" w:rsidRPr="00C556CA" w14:paraId="090CB1FD" w14:textId="77777777" w:rsidTr="00C556CA">
        <w:trPr>
          <w:trHeight w:val="552"/>
          <w:tblHeader/>
          <w:jc w:val="center"/>
        </w:trPr>
        <w:tc>
          <w:tcPr>
            <w:tcW w:w="285" w:type="pct"/>
            <w:tcBorders>
              <w:top w:val="double" w:sz="4" w:space="0" w:color="333333"/>
              <w:left w:val="double" w:sz="4" w:space="0" w:color="333333"/>
              <w:bottom w:val="double" w:sz="4" w:space="0" w:color="333333"/>
              <w:right w:val="double" w:sz="4" w:space="0" w:color="333333"/>
            </w:tcBorders>
            <w:vAlign w:val="center"/>
            <w:hideMark/>
          </w:tcPr>
          <w:p w14:paraId="46A091F8"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 п/п</w:t>
            </w:r>
          </w:p>
        </w:tc>
        <w:tc>
          <w:tcPr>
            <w:tcW w:w="857" w:type="pct"/>
            <w:tcBorders>
              <w:top w:val="double" w:sz="4" w:space="0" w:color="333333"/>
              <w:left w:val="double" w:sz="4" w:space="0" w:color="333333"/>
              <w:bottom w:val="double" w:sz="4" w:space="0" w:color="333333"/>
              <w:right w:val="double" w:sz="4" w:space="0" w:color="333333"/>
            </w:tcBorders>
            <w:vAlign w:val="center"/>
            <w:hideMark/>
          </w:tcPr>
          <w:p w14:paraId="190CB1FC"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Код вида использования</w:t>
            </w:r>
          </w:p>
        </w:tc>
        <w:tc>
          <w:tcPr>
            <w:tcW w:w="2385" w:type="pct"/>
            <w:tcBorders>
              <w:top w:val="double" w:sz="4" w:space="0" w:color="333333"/>
              <w:left w:val="double" w:sz="4" w:space="0" w:color="333333"/>
              <w:bottom w:val="double" w:sz="4" w:space="0" w:color="333333"/>
              <w:right w:val="double" w:sz="4" w:space="0" w:color="333333"/>
            </w:tcBorders>
            <w:vAlign w:val="center"/>
          </w:tcPr>
          <w:p w14:paraId="1714D0B0"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Наименование параметра</w:t>
            </w:r>
          </w:p>
        </w:tc>
        <w:tc>
          <w:tcPr>
            <w:tcW w:w="815" w:type="pct"/>
            <w:tcBorders>
              <w:top w:val="double" w:sz="4" w:space="0" w:color="333333"/>
              <w:left w:val="double" w:sz="4" w:space="0" w:color="333333"/>
              <w:bottom w:val="double" w:sz="4" w:space="0" w:color="333333"/>
              <w:right w:val="double" w:sz="4" w:space="0" w:color="333333"/>
            </w:tcBorders>
            <w:vAlign w:val="center"/>
            <w:hideMark/>
          </w:tcPr>
          <w:p w14:paraId="1496B600"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Значение параметра</w:t>
            </w:r>
          </w:p>
        </w:tc>
        <w:tc>
          <w:tcPr>
            <w:tcW w:w="659" w:type="pct"/>
            <w:tcBorders>
              <w:top w:val="double" w:sz="4" w:space="0" w:color="333333"/>
              <w:left w:val="double" w:sz="4" w:space="0" w:color="333333"/>
              <w:bottom w:val="double" w:sz="4" w:space="0" w:color="333333"/>
              <w:right w:val="double" w:sz="4" w:space="0" w:color="333333"/>
            </w:tcBorders>
            <w:vAlign w:val="center"/>
            <w:hideMark/>
          </w:tcPr>
          <w:p w14:paraId="74D0CB1B"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Единица измерения</w:t>
            </w:r>
          </w:p>
        </w:tc>
      </w:tr>
      <w:tr w:rsidR="00C556CA" w:rsidRPr="00C556CA" w14:paraId="0922E19F" w14:textId="77777777" w:rsidTr="00C556CA">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4714EF08" w14:textId="77777777" w:rsidR="00C556CA" w:rsidRPr="00C556CA" w:rsidRDefault="00C556CA" w:rsidP="00C556CA">
            <w:pPr>
              <w:widowControl w:val="0"/>
              <w:suppressAutoHyphens/>
              <w:ind w:firstLine="0"/>
              <w:jc w:val="center"/>
              <w:rPr>
                <w:bCs/>
                <w:color w:val="000000" w:themeColor="text1"/>
                <w:szCs w:val="28"/>
                <w:lang w:val="en-US"/>
              </w:rPr>
            </w:pPr>
            <w:r w:rsidRPr="00C556CA">
              <w:rPr>
                <w:bCs/>
                <w:color w:val="000000" w:themeColor="text1"/>
                <w:szCs w:val="28"/>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C556CA">
              <w:rPr>
                <w:bCs/>
                <w:color w:val="000000" w:themeColor="text1"/>
                <w:szCs w:val="28"/>
                <w:lang w:val="en-US"/>
              </w:rPr>
              <w:t>1 статьи 38 Градостроительного кодекса Российской Федерации</w:t>
            </w:r>
          </w:p>
        </w:tc>
      </w:tr>
      <w:tr w:rsidR="00C556CA" w:rsidRPr="00C556CA" w14:paraId="13C3E57E" w14:textId="77777777" w:rsidTr="00C556CA">
        <w:trPr>
          <w:trHeight w:val="57"/>
          <w:jc w:val="center"/>
        </w:trPr>
        <w:tc>
          <w:tcPr>
            <w:tcW w:w="285" w:type="pct"/>
            <w:tcBorders>
              <w:top w:val="single" w:sz="4" w:space="0" w:color="auto"/>
              <w:left w:val="single" w:sz="4" w:space="0" w:color="auto"/>
              <w:bottom w:val="nil"/>
              <w:right w:val="single" w:sz="4" w:space="0" w:color="auto"/>
            </w:tcBorders>
            <w:vAlign w:val="center"/>
            <w:hideMark/>
          </w:tcPr>
          <w:p w14:paraId="1A3650D4" w14:textId="77777777" w:rsidR="00C556CA" w:rsidRPr="00C556CA" w:rsidRDefault="00C556CA" w:rsidP="00C556CA">
            <w:pPr>
              <w:widowControl w:val="0"/>
              <w:suppressAutoHyphens/>
              <w:ind w:right="21" w:firstLine="0"/>
              <w:jc w:val="center"/>
              <w:rPr>
                <w:color w:val="000000" w:themeColor="text1"/>
                <w:szCs w:val="28"/>
                <w:lang w:val="en-US"/>
              </w:rPr>
            </w:pPr>
            <w:r w:rsidRPr="00C556CA">
              <w:rPr>
                <w:color w:val="000000" w:themeColor="text1"/>
                <w:szCs w:val="28"/>
                <w:lang w:val="en-US"/>
              </w:rPr>
              <w:t>1.</w:t>
            </w:r>
          </w:p>
        </w:tc>
        <w:tc>
          <w:tcPr>
            <w:tcW w:w="3241" w:type="pct"/>
            <w:gridSpan w:val="2"/>
            <w:tcBorders>
              <w:top w:val="single" w:sz="4" w:space="0" w:color="000000"/>
              <w:left w:val="single" w:sz="4" w:space="0" w:color="auto"/>
              <w:bottom w:val="single" w:sz="4" w:space="0" w:color="000000"/>
              <w:right w:val="single" w:sz="4" w:space="0" w:color="auto"/>
            </w:tcBorders>
            <w:vAlign w:val="center"/>
            <w:hideMark/>
          </w:tcPr>
          <w:p w14:paraId="30C7941B" w14:textId="77777777" w:rsidR="00C556CA" w:rsidRPr="00C556CA" w:rsidRDefault="00C556CA" w:rsidP="00C556CA">
            <w:pPr>
              <w:widowControl w:val="0"/>
              <w:suppressAutoHyphens/>
              <w:ind w:right="21" w:firstLine="0"/>
              <w:rPr>
                <w:bCs/>
                <w:color w:val="000000" w:themeColor="text1"/>
                <w:szCs w:val="28"/>
              </w:rPr>
            </w:pPr>
            <w:r w:rsidRPr="00C556CA">
              <w:rPr>
                <w:bCs/>
                <w:color w:val="000000" w:themeColor="text1"/>
                <w:szCs w:val="28"/>
              </w:rPr>
              <w:t>Максимальная площадь земельного участка:</w:t>
            </w:r>
          </w:p>
        </w:tc>
        <w:tc>
          <w:tcPr>
            <w:tcW w:w="815" w:type="pct"/>
            <w:tcBorders>
              <w:top w:val="single" w:sz="4" w:space="0" w:color="auto"/>
              <w:left w:val="single" w:sz="4" w:space="0" w:color="auto"/>
              <w:bottom w:val="single" w:sz="4" w:space="0" w:color="auto"/>
              <w:right w:val="single" w:sz="4" w:space="0" w:color="auto"/>
            </w:tcBorders>
            <w:hideMark/>
          </w:tcPr>
          <w:p w14:paraId="7389A766"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rPr>
              <w:t>не подлежат</w:t>
            </w:r>
            <w:r w:rsidRPr="00C556CA">
              <w:rPr>
                <w:color w:val="000000" w:themeColor="text1"/>
                <w:szCs w:val="28"/>
                <w:lang w:val="en-US"/>
              </w:rPr>
              <w:t xml:space="preserve"> установлению</w:t>
            </w:r>
          </w:p>
        </w:tc>
        <w:tc>
          <w:tcPr>
            <w:tcW w:w="659" w:type="pct"/>
            <w:tcBorders>
              <w:top w:val="single" w:sz="4" w:space="0" w:color="000000"/>
              <w:left w:val="single" w:sz="4" w:space="0" w:color="auto"/>
              <w:bottom w:val="single" w:sz="4" w:space="0" w:color="auto"/>
              <w:right w:val="single" w:sz="4" w:space="0" w:color="000000"/>
            </w:tcBorders>
          </w:tcPr>
          <w:p w14:paraId="02E7DADC" w14:textId="77777777" w:rsidR="00C556CA" w:rsidRPr="00C556CA" w:rsidRDefault="00C556CA" w:rsidP="00C556CA">
            <w:pPr>
              <w:ind w:firstLine="0"/>
              <w:jc w:val="center"/>
              <w:rPr>
                <w:color w:val="000000" w:themeColor="text1"/>
                <w:szCs w:val="28"/>
              </w:rPr>
            </w:pPr>
          </w:p>
        </w:tc>
      </w:tr>
      <w:tr w:rsidR="00C556CA" w:rsidRPr="00C556CA" w14:paraId="61433C94" w14:textId="77777777" w:rsidTr="00C556CA">
        <w:trPr>
          <w:trHeight w:val="57"/>
          <w:jc w:val="center"/>
        </w:trPr>
        <w:tc>
          <w:tcPr>
            <w:tcW w:w="285" w:type="pct"/>
            <w:tcBorders>
              <w:top w:val="single" w:sz="4" w:space="0" w:color="auto"/>
              <w:left w:val="single" w:sz="4" w:space="0" w:color="auto"/>
              <w:bottom w:val="nil"/>
              <w:right w:val="single" w:sz="4" w:space="0" w:color="auto"/>
            </w:tcBorders>
            <w:hideMark/>
          </w:tcPr>
          <w:p w14:paraId="5D47D5C3"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2.</w:t>
            </w:r>
          </w:p>
        </w:tc>
        <w:tc>
          <w:tcPr>
            <w:tcW w:w="3241" w:type="pct"/>
            <w:gridSpan w:val="2"/>
            <w:tcBorders>
              <w:top w:val="single" w:sz="4" w:space="0" w:color="000000"/>
              <w:left w:val="single" w:sz="4" w:space="0" w:color="auto"/>
              <w:bottom w:val="single" w:sz="4" w:space="0" w:color="000000"/>
              <w:right w:val="single" w:sz="4" w:space="0" w:color="000000"/>
            </w:tcBorders>
            <w:vAlign w:val="center"/>
            <w:hideMark/>
          </w:tcPr>
          <w:p w14:paraId="27E07328" w14:textId="77777777" w:rsidR="00C556CA" w:rsidRPr="00C556CA" w:rsidRDefault="00C556CA" w:rsidP="00C556CA">
            <w:pPr>
              <w:widowControl w:val="0"/>
              <w:suppressAutoHyphens/>
              <w:ind w:right="21" w:firstLine="0"/>
              <w:rPr>
                <w:color w:val="000000" w:themeColor="text1"/>
                <w:szCs w:val="28"/>
                <w:shd w:val="clear" w:color="auto" w:fill="FFFFFF"/>
              </w:rPr>
            </w:pPr>
            <w:r w:rsidRPr="00C556CA">
              <w:rPr>
                <w:bCs/>
                <w:color w:val="000000" w:themeColor="text1"/>
                <w:szCs w:val="28"/>
              </w:rPr>
              <w:t>Минимальная площадь земельного участка:</w:t>
            </w:r>
          </w:p>
        </w:tc>
        <w:tc>
          <w:tcPr>
            <w:tcW w:w="815" w:type="pct"/>
            <w:tcBorders>
              <w:top w:val="single" w:sz="4" w:space="0" w:color="auto"/>
              <w:left w:val="single" w:sz="4" w:space="0" w:color="000000"/>
              <w:bottom w:val="single" w:sz="4" w:space="0" w:color="auto"/>
              <w:right w:val="single" w:sz="4" w:space="0" w:color="000000"/>
            </w:tcBorders>
            <w:hideMark/>
          </w:tcPr>
          <w:p w14:paraId="68AE8CC9"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не подлежат</w:t>
            </w:r>
            <w:r w:rsidRPr="00C556CA">
              <w:rPr>
                <w:color w:val="000000" w:themeColor="text1"/>
                <w:szCs w:val="28"/>
                <w:lang w:val="en-US"/>
              </w:rPr>
              <w:t xml:space="preserve"> установлению</w:t>
            </w:r>
          </w:p>
        </w:tc>
        <w:tc>
          <w:tcPr>
            <w:tcW w:w="659" w:type="pct"/>
            <w:tcBorders>
              <w:top w:val="single" w:sz="4" w:space="0" w:color="auto"/>
              <w:left w:val="single" w:sz="4" w:space="0" w:color="000000"/>
              <w:bottom w:val="single" w:sz="4" w:space="0" w:color="auto"/>
              <w:right w:val="single" w:sz="4" w:space="0" w:color="000000"/>
            </w:tcBorders>
          </w:tcPr>
          <w:p w14:paraId="0B5BF143" w14:textId="77777777" w:rsidR="00C556CA" w:rsidRPr="00C556CA" w:rsidRDefault="00C556CA" w:rsidP="00C556CA">
            <w:pPr>
              <w:ind w:firstLine="0"/>
              <w:jc w:val="center"/>
              <w:rPr>
                <w:color w:val="000000" w:themeColor="text1"/>
                <w:szCs w:val="28"/>
              </w:rPr>
            </w:pPr>
          </w:p>
        </w:tc>
      </w:tr>
      <w:tr w:rsidR="00C556CA" w:rsidRPr="00C556CA" w14:paraId="710B5607" w14:textId="77777777" w:rsidTr="00C556CA">
        <w:trPr>
          <w:trHeight w:val="57"/>
          <w:jc w:val="center"/>
        </w:trPr>
        <w:tc>
          <w:tcPr>
            <w:tcW w:w="285" w:type="pct"/>
            <w:tcBorders>
              <w:top w:val="single" w:sz="4" w:space="0" w:color="auto"/>
              <w:left w:val="single" w:sz="4" w:space="0" w:color="000000"/>
              <w:bottom w:val="single" w:sz="4" w:space="0" w:color="000000"/>
              <w:right w:val="single" w:sz="4" w:space="0" w:color="000000"/>
            </w:tcBorders>
            <w:hideMark/>
          </w:tcPr>
          <w:p w14:paraId="6B77DE2B"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3.</w:t>
            </w:r>
          </w:p>
        </w:tc>
        <w:tc>
          <w:tcPr>
            <w:tcW w:w="3241" w:type="pct"/>
            <w:gridSpan w:val="2"/>
            <w:tcBorders>
              <w:top w:val="single" w:sz="4" w:space="0" w:color="auto"/>
              <w:left w:val="single" w:sz="4" w:space="0" w:color="000000"/>
              <w:bottom w:val="single" w:sz="4" w:space="0" w:color="000000"/>
              <w:right w:val="single" w:sz="4" w:space="0" w:color="000000"/>
            </w:tcBorders>
            <w:vAlign w:val="center"/>
            <w:hideMark/>
          </w:tcPr>
          <w:p w14:paraId="709300BE" w14:textId="77777777" w:rsidR="00C556CA" w:rsidRPr="00C556CA" w:rsidRDefault="00C556CA" w:rsidP="00C556CA">
            <w:pPr>
              <w:widowControl w:val="0"/>
              <w:suppressAutoHyphens/>
              <w:ind w:right="21" w:firstLine="0"/>
              <w:rPr>
                <w:color w:val="000000" w:themeColor="text1"/>
                <w:szCs w:val="28"/>
                <w:shd w:val="clear" w:color="auto" w:fill="FFFFFF"/>
              </w:rPr>
            </w:pPr>
            <w:r w:rsidRPr="00C556CA">
              <w:rPr>
                <w:color w:val="000000" w:themeColor="text1"/>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15" w:type="pct"/>
            <w:tcBorders>
              <w:top w:val="single" w:sz="4" w:space="0" w:color="auto"/>
              <w:left w:val="single" w:sz="4" w:space="0" w:color="000000"/>
              <w:bottom w:val="single" w:sz="4" w:space="0" w:color="000000"/>
              <w:right w:val="single" w:sz="4" w:space="0" w:color="000000"/>
            </w:tcBorders>
            <w:vAlign w:val="center"/>
            <w:hideMark/>
          </w:tcPr>
          <w:p w14:paraId="5290733B"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3</w:t>
            </w:r>
          </w:p>
        </w:tc>
        <w:tc>
          <w:tcPr>
            <w:tcW w:w="659" w:type="pct"/>
            <w:tcBorders>
              <w:top w:val="single" w:sz="4" w:space="0" w:color="auto"/>
              <w:left w:val="single" w:sz="4" w:space="0" w:color="000000"/>
              <w:bottom w:val="single" w:sz="4" w:space="0" w:color="000000"/>
              <w:right w:val="single" w:sz="4" w:space="0" w:color="000000"/>
            </w:tcBorders>
            <w:vAlign w:val="center"/>
            <w:hideMark/>
          </w:tcPr>
          <w:p w14:paraId="0AA1822B"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м</w:t>
            </w:r>
          </w:p>
        </w:tc>
      </w:tr>
      <w:tr w:rsidR="00C556CA" w:rsidRPr="00C556CA" w14:paraId="25AE0BC0" w14:textId="77777777" w:rsidTr="00C556CA">
        <w:trPr>
          <w:trHeight w:val="57"/>
          <w:jc w:val="center"/>
        </w:trPr>
        <w:tc>
          <w:tcPr>
            <w:tcW w:w="285" w:type="pct"/>
            <w:tcBorders>
              <w:top w:val="single" w:sz="4" w:space="0" w:color="000000"/>
              <w:left w:val="single" w:sz="4" w:space="0" w:color="000000"/>
              <w:bottom w:val="single" w:sz="4" w:space="0" w:color="000000"/>
              <w:right w:val="single" w:sz="4" w:space="0" w:color="000000"/>
            </w:tcBorders>
            <w:hideMark/>
          </w:tcPr>
          <w:p w14:paraId="5AF04367" w14:textId="77777777" w:rsidR="00C556CA" w:rsidRPr="00C556CA" w:rsidRDefault="00C556CA" w:rsidP="00C556CA">
            <w:pPr>
              <w:widowControl w:val="0"/>
              <w:suppressAutoHyphens/>
              <w:ind w:firstLine="0"/>
              <w:jc w:val="center"/>
              <w:rPr>
                <w:color w:val="000000" w:themeColor="text1"/>
                <w:szCs w:val="28"/>
                <w:lang w:val="en-US"/>
              </w:rPr>
            </w:pPr>
            <w:r w:rsidRPr="00C556CA">
              <w:rPr>
                <w:color w:val="000000" w:themeColor="text1"/>
                <w:szCs w:val="28"/>
                <w:lang w:val="en-US"/>
              </w:rPr>
              <w:t>4.</w:t>
            </w:r>
          </w:p>
        </w:tc>
        <w:tc>
          <w:tcPr>
            <w:tcW w:w="3241" w:type="pct"/>
            <w:gridSpan w:val="2"/>
            <w:tcBorders>
              <w:top w:val="single" w:sz="4" w:space="0" w:color="000000"/>
              <w:left w:val="single" w:sz="4" w:space="0" w:color="000000"/>
              <w:bottom w:val="single" w:sz="4" w:space="0" w:color="000000"/>
              <w:right w:val="single" w:sz="4" w:space="0" w:color="000000"/>
            </w:tcBorders>
            <w:vAlign w:val="center"/>
            <w:hideMark/>
          </w:tcPr>
          <w:p w14:paraId="4E569FCF" w14:textId="77777777" w:rsidR="00C556CA" w:rsidRPr="00C556CA" w:rsidRDefault="00C556CA" w:rsidP="00C556CA">
            <w:pPr>
              <w:widowControl w:val="0"/>
              <w:suppressAutoHyphens/>
              <w:ind w:right="21" w:firstLine="0"/>
              <w:rPr>
                <w:color w:val="000000" w:themeColor="text1"/>
                <w:szCs w:val="28"/>
                <w:shd w:val="clear" w:color="auto" w:fill="FFFFFF"/>
              </w:rPr>
            </w:pPr>
            <w:r w:rsidRPr="00C556CA">
              <w:rPr>
                <w:color w:val="000000" w:themeColor="text1"/>
                <w:szCs w:val="28"/>
                <w:lang w:val="en-US"/>
              </w:rPr>
              <w:t>Предельное количество этажей</w:t>
            </w:r>
            <w:r w:rsidRPr="00C556CA">
              <w:rPr>
                <w:color w:val="000000" w:themeColor="text1"/>
                <w:szCs w:val="28"/>
              </w:rPr>
              <w:t>:</w:t>
            </w:r>
          </w:p>
        </w:tc>
        <w:tc>
          <w:tcPr>
            <w:tcW w:w="815" w:type="pct"/>
            <w:tcBorders>
              <w:top w:val="single" w:sz="4" w:space="0" w:color="000000"/>
              <w:left w:val="single" w:sz="4" w:space="0" w:color="000000"/>
              <w:bottom w:val="single" w:sz="4" w:space="0" w:color="000000"/>
              <w:right w:val="single" w:sz="4" w:space="0" w:color="000000"/>
            </w:tcBorders>
            <w:hideMark/>
          </w:tcPr>
          <w:p w14:paraId="6C3D966C"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не подлежат</w:t>
            </w:r>
            <w:r w:rsidRPr="00C556CA">
              <w:rPr>
                <w:color w:val="000000" w:themeColor="text1"/>
                <w:szCs w:val="28"/>
                <w:lang w:val="en-US"/>
              </w:rPr>
              <w:t xml:space="preserve"> установлению</w:t>
            </w:r>
          </w:p>
        </w:tc>
        <w:tc>
          <w:tcPr>
            <w:tcW w:w="659" w:type="pct"/>
            <w:tcBorders>
              <w:top w:val="single" w:sz="4" w:space="0" w:color="000000"/>
              <w:left w:val="single" w:sz="4" w:space="0" w:color="000000"/>
              <w:bottom w:val="single" w:sz="4" w:space="0" w:color="000000"/>
              <w:right w:val="single" w:sz="4" w:space="0" w:color="000000"/>
            </w:tcBorders>
          </w:tcPr>
          <w:p w14:paraId="11C09F5A" w14:textId="77777777" w:rsidR="00C556CA" w:rsidRPr="00C556CA" w:rsidRDefault="00C556CA" w:rsidP="00C556CA">
            <w:pPr>
              <w:widowControl w:val="0"/>
              <w:suppressAutoHyphens/>
              <w:ind w:firstLine="0"/>
              <w:jc w:val="center"/>
              <w:rPr>
                <w:color w:val="000000" w:themeColor="text1"/>
                <w:szCs w:val="28"/>
              </w:rPr>
            </w:pPr>
          </w:p>
        </w:tc>
      </w:tr>
      <w:tr w:rsidR="00C556CA" w:rsidRPr="00C556CA" w14:paraId="34E81E0D" w14:textId="77777777" w:rsidTr="00C556CA">
        <w:trPr>
          <w:trHeight w:val="57"/>
          <w:jc w:val="center"/>
        </w:trPr>
        <w:tc>
          <w:tcPr>
            <w:tcW w:w="285" w:type="pct"/>
            <w:tcBorders>
              <w:top w:val="single" w:sz="4" w:space="0" w:color="000000"/>
              <w:left w:val="single" w:sz="4" w:space="0" w:color="000000"/>
              <w:bottom w:val="single" w:sz="4" w:space="0" w:color="000000"/>
              <w:right w:val="single" w:sz="4" w:space="0" w:color="000000"/>
            </w:tcBorders>
            <w:hideMark/>
          </w:tcPr>
          <w:p w14:paraId="2105863D"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 xml:space="preserve">5. </w:t>
            </w:r>
          </w:p>
        </w:tc>
        <w:tc>
          <w:tcPr>
            <w:tcW w:w="3241" w:type="pct"/>
            <w:gridSpan w:val="2"/>
            <w:tcBorders>
              <w:top w:val="single" w:sz="4" w:space="0" w:color="000000"/>
              <w:left w:val="single" w:sz="4" w:space="0" w:color="000000"/>
              <w:bottom w:val="single" w:sz="4" w:space="0" w:color="000000"/>
              <w:right w:val="single" w:sz="4" w:space="0" w:color="000000"/>
            </w:tcBorders>
            <w:vAlign w:val="center"/>
            <w:hideMark/>
          </w:tcPr>
          <w:p w14:paraId="6BFBA28E" w14:textId="77777777" w:rsidR="00C556CA" w:rsidRPr="00C556CA" w:rsidRDefault="00C556CA" w:rsidP="00C556CA">
            <w:pPr>
              <w:widowControl w:val="0"/>
              <w:suppressAutoHyphens/>
              <w:ind w:right="21" w:firstLine="0"/>
              <w:rPr>
                <w:color w:val="000000" w:themeColor="text1"/>
                <w:szCs w:val="28"/>
              </w:rPr>
            </w:pPr>
            <w:r w:rsidRPr="00C556CA">
              <w:rPr>
                <w:color w:val="000000" w:themeColor="text1"/>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15" w:type="pct"/>
            <w:tcBorders>
              <w:top w:val="single" w:sz="4" w:space="0" w:color="000000"/>
              <w:left w:val="single" w:sz="4" w:space="0" w:color="000000"/>
              <w:bottom w:val="single" w:sz="4" w:space="0" w:color="000000"/>
              <w:right w:val="single" w:sz="4" w:space="0" w:color="000000"/>
            </w:tcBorders>
            <w:hideMark/>
          </w:tcPr>
          <w:p w14:paraId="2F981DF8" w14:textId="77777777" w:rsidR="00C556CA" w:rsidRPr="00C556CA" w:rsidRDefault="00C556CA" w:rsidP="00C556CA">
            <w:pPr>
              <w:widowControl w:val="0"/>
              <w:suppressAutoHyphens/>
              <w:ind w:firstLine="0"/>
              <w:jc w:val="center"/>
              <w:rPr>
                <w:color w:val="000000" w:themeColor="text1"/>
                <w:szCs w:val="28"/>
              </w:rPr>
            </w:pPr>
            <w:r w:rsidRPr="00C556CA">
              <w:rPr>
                <w:color w:val="000000" w:themeColor="text1"/>
                <w:szCs w:val="28"/>
              </w:rPr>
              <w:t>не подлежат</w:t>
            </w:r>
            <w:r w:rsidRPr="00C556CA">
              <w:rPr>
                <w:color w:val="000000" w:themeColor="text1"/>
                <w:szCs w:val="28"/>
                <w:lang w:val="en-US"/>
              </w:rPr>
              <w:t xml:space="preserve"> установлению</w:t>
            </w:r>
          </w:p>
        </w:tc>
        <w:tc>
          <w:tcPr>
            <w:tcW w:w="659" w:type="pct"/>
            <w:tcBorders>
              <w:top w:val="single" w:sz="4" w:space="0" w:color="000000"/>
              <w:left w:val="single" w:sz="4" w:space="0" w:color="000000"/>
              <w:bottom w:val="single" w:sz="4" w:space="0" w:color="000000"/>
              <w:right w:val="single" w:sz="4" w:space="0" w:color="000000"/>
            </w:tcBorders>
          </w:tcPr>
          <w:p w14:paraId="79C27AA6" w14:textId="77777777" w:rsidR="00C556CA" w:rsidRPr="00C556CA" w:rsidRDefault="00C556CA" w:rsidP="00C556CA">
            <w:pPr>
              <w:widowControl w:val="0"/>
              <w:suppressAutoHyphens/>
              <w:ind w:firstLine="0"/>
              <w:jc w:val="center"/>
              <w:rPr>
                <w:color w:val="000000" w:themeColor="text1"/>
                <w:szCs w:val="28"/>
              </w:rPr>
            </w:pPr>
          </w:p>
        </w:tc>
      </w:tr>
    </w:tbl>
    <w:p w14:paraId="47D5BA5B" w14:textId="77777777" w:rsidR="00C556CA" w:rsidRPr="00C556CA" w:rsidRDefault="00C556CA" w:rsidP="00C556CA">
      <w:pPr>
        <w:ind w:firstLine="0"/>
        <w:jc w:val="center"/>
        <w:rPr>
          <w:b/>
          <w:bCs/>
          <w:color w:val="000000" w:themeColor="text1"/>
          <w:szCs w:val="28"/>
        </w:rPr>
      </w:pPr>
    </w:p>
    <w:p w14:paraId="6D5B0288" w14:textId="77777777" w:rsidR="00C556CA" w:rsidRPr="00C556CA" w:rsidRDefault="00C556CA" w:rsidP="00C556CA">
      <w:pPr>
        <w:rPr>
          <w:color w:val="000000" w:themeColor="text1"/>
          <w:szCs w:val="28"/>
          <w:lang w:eastAsia="ru-RU"/>
        </w:rPr>
      </w:pPr>
    </w:p>
    <w:p w14:paraId="577D1490" w14:textId="77777777" w:rsidR="00C556CA" w:rsidRPr="00C556CA" w:rsidRDefault="00C556CA" w:rsidP="00C556CA">
      <w:pPr>
        <w:rPr>
          <w:rFonts w:eastAsiaTheme="minorEastAsia"/>
          <w:noProof/>
          <w:color w:val="000000" w:themeColor="text1"/>
          <w:szCs w:val="28"/>
          <w:lang w:eastAsia="ru-RU"/>
        </w:rPr>
      </w:pPr>
      <w:r w:rsidRPr="00C556CA">
        <w:rPr>
          <w:color w:val="000000" w:themeColor="text1"/>
          <w:szCs w:val="28"/>
        </w:rPr>
        <w:br w:type="page"/>
      </w:r>
    </w:p>
    <w:p w14:paraId="748ACD93" w14:textId="77777777" w:rsidR="00C556CA" w:rsidRPr="00C556CA" w:rsidRDefault="00DB0D98" w:rsidP="00C556CA">
      <w:pPr>
        <w:pStyle w:val="13"/>
        <w:spacing w:before="0" w:beforeAutospacing="0" w:after="0" w:afterAutospacing="0"/>
        <w:rPr>
          <w:color w:val="000000" w:themeColor="text1"/>
          <w:szCs w:val="28"/>
        </w:rPr>
      </w:pPr>
      <w:hyperlink w:anchor="_Toc35340659" w:history="1">
        <w:bookmarkStart w:id="44" w:name="_Toc78396640"/>
        <w:r w:rsidR="00C556CA" w:rsidRPr="00C556CA">
          <w:rPr>
            <w:rStyle w:val="ac"/>
            <w:rFonts w:eastAsiaTheme="minorHAnsi"/>
            <w:color w:val="000000" w:themeColor="text1"/>
            <w:szCs w:val="28"/>
          </w:rPr>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4"/>
      </w:hyperlink>
    </w:p>
    <w:p w14:paraId="0BFD6483" w14:textId="77777777" w:rsidR="00C556CA" w:rsidRPr="00C556CA" w:rsidRDefault="00C556CA" w:rsidP="00C556CA">
      <w:pPr>
        <w:pStyle w:val="ae"/>
        <w:spacing w:line="360" w:lineRule="exact"/>
        <w:ind w:left="709"/>
        <w:rPr>
          <w:color w:val="000000" w:themeColor="text1"/>
          <w:szCs w:val="28"/>
          <w:lang w:eastAsia="ru-RU"/>
        </w:rPr>
      </w:pPr>
    </w:p>
    <w:p w14:paraId="13059C7B" w14:textId="77777777" w:rsidR="00C556CA" w:rsidRPr="00C556CA" w:rsidRDefault="00C556CA" w:rsidP="00C556CA">
      <w:pPr>
        <w:pStyle w:val="ae"/>
        <w:spacing w:line="360" w:lineRule="exact"/>
        <w:rPr>
          <w:color w:val="000000" w:themeColor="text1"/>
          <w:szCs w:val="28"/>
          <w:lang w:eastAsia="ru-RU"/>
        </w:rPr>
      </w:pPr>
      <w:r w:rsidRPr="00C556CA">
        <w:rPr>
          <w:color w:val="000000" w:themeColor="text1"/>
          <w:szCs w:val="28"/>
          <w:lang w:eastAsia="ru-RU"/>
        </w:rPr>
        <w:t>В границах проектирования разрабатываемого проекта планировки территории отсутствуют ранее выполненные проекты планировки и проекты межевания территории.</w:t>
      </w:r>
    </w:p>
    <w:p w14:paraId="5950D893" w14:textId="77777777" w:rsidR="00C556CA" w:rsidRPr="00C556CA" w:rsidRDefault="00C556CA" w:rsidP="00C556CA">
      <w:pPr>
        <w:pStyle w:val="ae"/>
        <w:spacing w:line="360" w:lineRule="exact"/>
        <w:ind w:left="709"/>
        <w:rPr>
          <w:color w:val="000000" w:themeColor="text1"/>
          <w:szCs w:val="28"/>
          <w:lang w:eastAsia="ru-RU"/>
        </w:rPr>
      </w:pPr>
    </w:p>
    <w:p w14:paraId="0D915A98" w14:textId="77777777" w:rsidR="00C556CA" w:rsidRPr="00C556CA" w:rsidRDefault="00DB0D98" w:rsidP="00C556CA">
      <w:pPr>
        <w:pStyle w:val="13"/>
        <w:spacing w:before="0" w:beforeAutospacing="0" w:after="0" w:afterAutospacing="0"/>
        <w:rPr>
          <w:color w:val="000000" w:themeColor="text1"/>
          <w:szCs w:val="28"/>
        </w:rPr>
      </w:pPr>
      <w:hyperlink w:anchor="_Toc35340660" w:history="1">
        <w:bookmarkStart w:id="45" w:name="_Toc78396641"/>
        <w:r w:rsidR="00C556CA" w:rsidRPr="00C556CA">
          <w:rPr>
            <w:rStyle w:val="ac"/>
            <w:rFonts w:eastAsiaTheme="minorHAnsi"/>
            <w:color w:val="000000" w:themeColor="text1"/>
            <w:szCs w:val="28"/>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5"/>
      </w:hyperlink>
    </w:p>
    <w:p w14:paraId="1C4D2EDF" w14:textId="77777777" w:rsidR="00C556CA" w:rsidRPr="00C556CA" w:rsidRDefault="00C556CA" w:rsidP="00C556CA">
      <w:pPr>
        <w:spacing w:line="360" w:lineRule="exact"/>
        <w:rPr>
          <w:color w:val="000000" w:themeColor="text1"/>
          <w:szCs w:val="28"/>
          <w:lang w:eastAsia="ru-RU"/>
        </w:rPr>
      </w:pPr>
    </w:p>
    <w:p w14:paraId="580BD696"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В границах проектируемой территории расположены объекты капитального строительства общественно – делового назначения, указанные в таблице 7.</w:t>
      </w:r>
    </w:p>
    <w:p w14:paraId="59340D76" w14:textId="77777777" w:rsidR="00C556CA" w:rsidRPr="00C556CA" w:rsidRDefault="00C556CA" w:rsidP="00C556CA">
      <w:pPr>
        <w:spacing w:line="360" w:lineRule="exact"/>
        <w:rPr>
          <w:color w:val="000000" w:themeColor="text1"/>
          <w:szCs w:val="28"/>
          <w:lang w:eastAsia="ru-RU"/>
        </w:rPr>
      </w:pPr>
    </w:p>
    <w:p w14:paraId="3CF540F5" w14:textId="77777777" w:rsidR="00C556CA" w:rsidRPr="00C556CA" w:rsidRDefault="00C556CA" w:rsidP="00C556CA">
      <w:pPr>
        <w:spacing w:line="360" w:lineRule="exact"/>
        <w:rPr>
          <w:color w:val="000000" w:themeColor="text1"/>
          <w:szCs w:val="28"/>
        </w:rPr>
      </w:pPr>
      <w:r w:rsidRPr="00C556CA">
        <w:rPr>
          <w:color w:val="000000" w:themeColor="text1"/>
          <w:szCs w:val="28"/>
        </w:rPr>
        <w:t>Таблица 7 – Перечень объектов капитального строительства, расположенных в границах проектируемой территории.</w:t>
      </w:r>
    </w:p>
    <w:p w14:paraId="27C9CFB9" w14:textId="77777777" w:rsidR="00C556CA" w:rsidRPr="00C556CA" w:rsidRDefault="00C556CA" w:rsidP="00C556CA">
      <w:pPr>
        <w:spacing w:line="360" w:lineRule="exact"/>
        <w:rPr>
          <w:color w:val="000000" w:themeColor="text1"/>
          <w:szCs w:val="28"/>
        </w:rPr>
      </w:pPr>
    </w:p>
    <w:tbl>
      <w:tblPr>
        <w:tblStyle w:val="a5"/>
        <w:tblW w:w="0" w:type="auto"/>
        <w:tblLook w:val="04A0" w:firstRow="1" w:lastRow="0" w:firstColumn="1" w:lastColumn="0" w:noHBand="0" w:noVBand="1"/>
      </w:tblPr>
      <w:tblGrid>
        <w:gridCol w:w="594"/>
        <w:gridCol w:w="1910"/>
        <w:gridCol w:w="2088"/>
        <w:gridCol w:w="2428"/>
        <w:gridCol w:w="2550"/>
      </w:tblGrid>
      <w:tr w:rsidR="00C556CA" w:rsidRPr="00C556CA" w14:paraId="7238AB05" w14:textId="77777777" w:rsidTr="00C556CA">
        <w:tc>
          <w:tcPr>
            <w:tcW w:w="540" w:type="dxa"/>
            <w:vAlign w:val="center"/>
          </w:tcPr>
          <w:p w14:paraId="0432A216" w14:textId="77777777" w:rsidR="00C556CA" w:rsidRPr="00C556CA" w:rsidRDefault="00C556CA" w:rsidP="00C57D25">
            <w:pPr>
              <w:ind w:firstLine="25"/>
              <w:jc w:val="center"/>
              <w:rPr>
                <w:color w:val="000000" w:themeColor="text1"/>
                <w:szCs w:val="28"/>
                <w:lang w:eastAsia="ru-RU"/>
              </w:rPr>
            </w:pPr>
            <w:r w:rsidRPr="00C556CA">
              <w:rPr>
                <w:color w:val="000000" w:themeColor="text1"/>
                <w:szCs w:val="28"/>
                <w:lang w:eastAsia="ru-RU"/>
              </w:rPr>
              <w:t>№ п/п</w:t>
            </w:r>
          </w:p>
        </w:tc>
        <w:tc>
          <w:tcPr>
            <w:tcW w:w="1836" w:type="dxa"/>
            <w:vAlign w:val="center"/>
          </w:tcPr>
          <w:p w14:paraId="2580CA1C" w14:textId="77777777" w:rsidR="00C556CA" w:rsidRPr="00C556CA" w:rsidRDefault="00C556CA" w:rsidP="00C57D25">
            <w:pPr>
              <w:ind w:firstLine="25"/>
              <w:jc w:val="center"/>
              <w:rPr>
                <w:color w:val="000000" w:themeColor="text1"/>
                <w:szCs w:val="28"/>
                <w:lang w:eastAsia="ru-RU"/>
              </w:rPr>
            </w:pPr>
            <w:r w:rsidRPr="00C556CA">
              <w:rPr>
                <w:color w:val="000000" w:themeColor="text1"/>
                <w:szCs w:val="28"/>
                <w:lang w:eastAsia="ru-RU"/>
              </w:rPr>
              <w:t>Объект капитального строительства</w:t>
            </w:r>
          </w:p>
        </w:tc>
        <w:tc>
          <w:tcPr>
            <w:tcW w:w="2268" w:type="dxa"/>
            <w:vAlign w:val="center"/>
          </w:tcPr>
          <w:p w14:paraId="58D65CC7" w14:textId="77777777" w:rsidR="00C556CA" w:rsidRPr="00C556CA" w:rsidRDefault="00C556CA" w:rsidP="00C57D25">
            <w:pPr>
              <w:ind w:firstLine="25"/>
              <w:jc w:val="center"/>
              <w:rPr>
                <w:color w:val="000000" w:themeColor="text1"/>
                <w:szCs w:val="28"/>
                <w:lang w:eastAsia="ru-RU"/>
              </w:rPr>
            </w:pPr>
            <w:r w:rsidRPr="00C556CA">
              <w:rPr>
                <w:color w:val="000000" w:themeColor="text1"/>
                <w:szCs w:val="28"/>
                <w:lang w:eastAsia="ru-RU"/>
              </w:rPr>
              <w:t>Кадастровый номер объекта капитального строительства (при наличии)</w:t>
            </w:r>
          </w:p>
        </w:tc>
        <w:tc>
          <w:tcPr>
            <w:tcW w:w="2697" w:type="dxa"/>
            <w:vAlign w:val="center"/>
          </w:tcPr>
          <w:p w14:paraId="32B21882" w14:textId="77777777" w:rsidR="00C556CA" w:rsidRPr="00C556CA" w:rsidRDefault="00C556CA" w:rsidP="00C57D25">
            <w:pPr>
              <w:ind w:firstLine="25"/>
              <w:jc w:val="center"/>
              <w:rPr>
                <w:color w:val="000000" w:themeColor="text1"/>
                <w:szCs w:val="28"/>
                <w:lang w:eastAsia="ru-RU"/>
              </w:rPr>
            </w:pPr>
            <w:r w:rsidRPr="00C556CA">
              <w:rPr>
                <w:color w:val="000000" w:themeColor="text1"/>
                <w:szCs w:val="28"/>
                <w:lang w:eastAsia="ru-RU"/>
              </w:rPr>
              <w:t>Адрес</w:t>
            </w:r>
          </w:p>
        </w:tc>
        <w:tc>
          <w:tcPr>
            <w:tcW w:w="2229" w:type="dxa"/>
            <w:vAlign w:val="center"/>
          </w:tcPr>
          <w:p w14:paraId="75630160" w14:textId="77777777" w:rsidR="00C556CA" w:rsidRPr="00C556CA" w:rsidRDefault="00C556CA" w:rsidP="00C57D25">
            <w:pPr>
              <w:ind w:firstLine="25"/>
              <w:jc w:val="center"/>
              <w:rPr>
                <w:color w:val="000000" w:themeColor="text1"/>
                <w:szCs w:val="28"/>
                <w:lang w:eastAsia="ru-RU"/>
              </w:rPr>
            </w:pPr>
            <w:r w:rsidRPr="00C556CA">
              <w:rPr>
                <w:color w:val="000000" w:themeColor="text1"/>
                <w:szCs w:val="28"/>
                <w:lang w:eastAsia="ru-RU"/>
              </w:rPr>
              <w:t>Кадастровый номер земельного участка</w:t>
            </w:r>
          </w:p>
        </w:tc>
      </w:tr>
      <w:tr w:rsidR="00C556CA" w:rsidRPr="00C556CA" w14:paraId="48BD3D1E" w14:textId="77777777" w:rsidTr="00C556CA">
        <w:tc>
          <w:tcPr>
            <w:tcW w:w="540" w:type="dxa"/>
            <w:vAlign w:val="center"/>
          </w:tcPr>
          <w:p w14:paraId="0305D56F"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1</w:t>
            </w:r>
          </w:p>
        </w:tc>
        <w:tc>
          <w:tcPr>
            <w:tcW w:w="1836" w:type="dxa"/>
            <w:vAlign w:val="center"/>
          </w:tcPr>
          <w:p w14:paraId="11D9A51F"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Объект общественно – делового назначения: магазин</w:t>
            </w:r>
          </w:p>
        </w:tc>
        <w:tc>
          <w:tcPr>
            <w:tcW w:w="2268" w:type="dxa"/>
            <w:vAlign w:val="center"/>
          </w:tcPr>
          <w:p w14:paraId="65A046AA" w14:textId="77777777" w:rsidR="00C556CA" w:rsidRPr="00C556CA" w:rsidRDefault="00C556CA" w:rsidP="00C57D25">
            <w:pPr>
              <w:ind w:firstLine="25"/>
              <w:rPr>
                <w:color w:val="000000" w:themeColor="text1"/>
                <w:szCs w:val="28"/>
                <w:lang w:eastAsia="ru-RU"/>
              </w:rPr>
            </w:pPr>
          </w:p>
        </w:tc>
        <w:tc>
          <w:tcPr>
            <w:tcW w:w="2697" w:type="dxa"/>
            <w:vAlign w:val="center"/>
          </w:tcPr>
          <w:p w14:paraId="50C3E5A3"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 xml:space="preserve">п. Кукуштан, </w:t>
            </w:r>
          </w:p>
          <w:p w14:paraId="064D7E0D"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пер. Дрожзаводский, 15</w:t>
            </w:r>
          </w:p>
        </w:tc>
        <w:tc>
          <w:tcPr>
            <w:tcW w:w="2229" w:type="dxa"/>
            <w:vAlign w:val="center"/>
          </w:tcPr>
          <w:p w14:paraId="65E97869"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59:32:0010003:5053</w:t>
            </w:r>
          </w:p>
        </w:tc>
      </w:tr>
      <w:tr w:rsidR="00C556CA" w:rsidRPr="00C556CA" w14:paraId="4704298C" w14:textId="77777777" w:rsidTr="00C556CA">
        <w:tc>
          <w:tcPr>
            <w:tcW w:w="540" w:type="dxa"/>
            <w:vAlign w:val="center"/>
          </w:tcPr>
          <w:p w14:paraId="1EDE9419"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2</w:t>
            </w:r>
          </w:p>
        </w:tc>
        <w:tc>
          <w:tcPr>
            <w:tcW w:w="1836" w:type="dxa"/>
            <w:vAlign w:val="center"/>
          </w:tcPr>
          <w:p w14:paraId="5BE441A5"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Объект общественно – делового назначения: магазин</w:t>
            </w:r>
          </w:p>
        </w:tc>
        <w:tc>
          <w:tcPr>
            <w:tcW w:w="2268" w:type="dxa"/>
            <w:vAlign w:val="center"/>
          </w:tcPr>
          <w:p w14:paraId="5EB74A7B" w14:textId="77777777" w:rsidR="00C556CA" w:rsidRPr="00C556CA" w:rsidRDefault="00C556CA" w:rsidP="00C57D25">
            <w:pPr>
              <w:ind w:firstLine="25"/>
              <w:rPr>
                <w:color w:val="000000" w:themeColor="text1"/>
                <w:szCs w:val="28"/>
                <w:lang w:eastAsia="ru-RU"/>
              </w:rPr>
            </w:pPr>
          </w:p>
        </w:tc>
        <w:tc>
          <w:tcPr>
            <w:tcW w:w="2697" w:type="dxa"/>
            <w:vAlign w:val="center"/>
          </w:tcPr>
          <w:p w14:paraId="38B12DF8"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 xml:space="preserve">п. Кукуштан, </w:t>
            </w:r>
          </w:p>
          <w:p w14:paraId="003D6268"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ул. Водопроводная, 6</w:t>
            </w:r>
          </w:p>
        </w:tc>
        <w:tc>
          <w:tcPr>
            <w:tcW w:w="2229" w:type="dxa"/>
            <w:vAlign w:val="center"/>
          </w:tcPr>
          <w:p w14:paraId="4DF4E50E" w14:textId="77777777" w:rsidR="00C556CA" w:rsidRPr="00C556CA" w:rsidRDefault="00C556CA" w:rsidP="00C57D25">
            <w:pPr>
              <w:ind w:firstLine="25"/>
              <w:rPr>
                <w:color w:val="000000" w:themeColor="text1"/>
                <w:szCs w:val="28"/>
                <w:lang w:eastAsia="ru-RU"/>
              </w:rPr>
            </w:pPr>
            <w:r w:rsidRPr="00C556CA">
              <w:rPr>
                <w:color w:val="000000" w:themeColor="text1"/>
                <w:szCs w:val="28"/>
                <w:lang w:eastAsia="ru-RU"/>
              </w:rPr>
              <w:t>59:32:0010003:2981</w:t>
            </w:r>
          </w:p>
        </w:tc>
      </w:tr>
    </w:tbl>
    <w:p w14:paraId="05BAB176"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На территории проектирования расположены следующие линейные объекты:</w:t>
      </w:r>
    </w:p>
    <w:p w14:paraId="6636A7EC" w14:textId="77777777" w:rsidR="00C556CA" w:rsidRPr="00C556CA" w:rsidRDefault="00C556CA" w:rsidP="004B6CC5">
      <w:pPr>
        <w:pStyle w:val="ae"/>
        <w:numPr>
          <w:ilvl w:val="0"/>
          <w:numId w:val="19"/>
        </w:numPr>
        <w:suppressAutoHyphens/>
        <w:spacing w:line="360" w:lineRule="exact"/>
        <w:ind w:left="1134" w:hanging="425"/>
        <w:rPr>
          <w:color w:val="000000" w:themeColor="text1"/>
          <w:szCs w:val="28"/>
          <w:lang w:eastAsia="ru-RU"/>
        </w:rPr>
      </w:pPr>
      <w:r w:rsidRPr="00C556CA">
        <w:rPr>
          <w:color w:val="000000" w:themeColor="text1"/>
          <w:szCs w:val="28"/>
          <w:lang w:eastAsia="ru-RU"/>
        </w:rPr>
        <w:t>подземный кабель связи;</w:t>
      </w:r>
    </w:p>
    <w:p w14:paraId="59D50171" w14:textId="77777777" w:rsidR="00C556CA" w:rsidRPr="00C556CA" w:rsidRDefault="00C556CA" w:rsidP="004B6CC5">
      <w:pPr>
        <w:pStyle w:val="ae"/>
        <w:numPr>
          <w:ilvl w:val="0"/>
          <w:numId w:val="19"/>
        </w:numPr>
        <w:suppressAutoHyphens/>
        <w:spacing w:line="360" w:lineRule="exact"/>
        <w:ind w:left="1134" w:hanging="425"/>
        <w:rPr>
          <w:color w:val="000000" w:themeColor="text1"/>
          <w:szCs w:val="28"/>
          <w:lang w:eastAsia="ru-RU"/>
        </w:rPr>
      </w:pPr>
      <w:r w:rsidRPr="00C556CA">
        <w:rPr>
          <w:color w:val="000000" w:themeColor="text1"/>
          <w:szCs w:val="28"/>
          <w:lang w:eastAsia="ru-RU"/>
        </w:rPr>
        <w:t>воздушная линия электропередач 0,4 кВ;</w:t>
      </w:r>
    </w:p>
    <w:p w14:paraId="5BA53DCA" w14:textId="77777777" w:rsidR="00C556CA" w:rsidRPr="00C556CA" w:rsidRDefault="00C556CA" w:rsidP="004B6CC5">
      <w:pPr>
        <w:pStyle w:val="ae"/>
        <w:numPr>
          <w:ilvl w:val="0"/>
          <w:numId w:val="19"/>
        </w:numPr>
        <w:suppressAutoHyphens/>
        <w:spacing w:line="360" w:lineRule="exact"/>
        <w:ind w:left="1134" w:hanging="425"/>
        <w:rPr>
          <w:color w:val="000000" w:themeColor="text1"/>
          <w:szCs w:val="28"/>
          <w:lang w:eastAsia="ru-RU"/>
        </w:rPr>
      </w:pPr>
      <w:r w:rsidRPr="00C556CA">
        <w:rPr>
          <w:color w:val="000000" w:themeColor="text1"/>
          <w:szCs w:val="28"/>
          <w:lang w:eastAsia="ru-RU"/>
        </w:rPr>
        <w:t>наружные сети водоснабжения;</w:t>
      </w:r>
    </w:p>
    <w:p w14:paraId="6D40643E" w14:textId="77777777" w:rsidR="00C556CA" w:rsidRPr="00C556CA" w:rsidRDefault="00C556CA" w:rsidP="004B6CC5">
      <w:pPr>
        <w:pStyle w:val="ae"/>
        <w:numPr>
          <w:ilvl w:val="0"/>
          <w:numId w:val="19"/>
        </w:numPr>
        <w:suppressAutoHyphens/>
        <w:spacing w:line="360" w:lineRule="exact"/>
        <w:ind w:left="1134" w:hanging="425"/>
        <w:rPr>
          <w:color w:val="000000" w:themeColor="text1"/>
          <w:szCs w:val="28"/>
          <w:lang w:eastAsia="ru-RU"/>
        </w:rPr>
      </w:pPr>
      <w:r w:rsidRPr="00C556CA">
        <w:rPr>
          <w:color w:val="000000" w:themeColor="text1"/>
          <w:szCs w:val="28"/>
          <w:lang w:eastAsia="ru-RU"/>
        </w:rPr>
        <w:t>наружная сеть газоснабжения (кадастровый номер 59:32:0010003:9859);</w:t>
      </w:r>
    </w:p>
    <w:p w14:paraId="5A529402" w14:textId="77777777" w:rsidR="00C556CA" w:rsidRPr="00C556CA" w:rsidRDefault="00C556CA" w:rsidP="004B6CC5">
      <w:pPr>
        <w:pStyle w:val="ae"/>
        <w:numPr>
          <w:ilvl w:val="0"/>
          <w:numId w:val="22"/>
        </w:numPr>
        <w:spacing w:line="360" w:lineRule="exact"/>
        <w:ind w:left="1134" w:hanging="425"/>
        <w:jc w:val="left"/>
        <w:rPr>
          <w:color w:val="000000" w:themeColor="text1"/>
          <w:szCs w:val="28"/>
          <w:lang w:eastAsia="ru-RU"/>
        </w:rPr>
      </w:pPr>
      <w:r w:rsidRPr="00C556CA">
        <w:rPr>
          <w:color w:val="000000" w:themeColor="text1"/>
          <w:szCs w:val="28"/>
          <w:lang w:eastAsia="ru-RU"/>
        </w:rPr>
        <w:t>воздушные линии электропередач 10 кВ.</w:t>
      </w:r>
    </w:p>
    <w:p w14:paraId="2D0509BD" w14:textId="77777777" w:rsidR="00C556CA" w:rsidRPr="00C556CA" w:rsidRDefault="00C556CA" w:rsidP="00C556CA">
      <w:pPr>
        <w:pStyle w:val="ae"/>
        <w:spacing w:line="360" w:lineRule="exact"/>
        <w:rPr>
          <w:rFonts w:eastAsia="Times New Roman"/>
          <w:b/>
          <w:bCs/>
          <w:color w:val="000000" w:themeColor="text1"/>
          <w:kern w:val="36"/>
          <w:szCs w:val="28"/>
          <w:lang w:eastAsia="ru-RU"/>
        </w:rPr>
      </w:pPr>
      <w:r w:rsidRPr="00C556CA">
        <w:rPr>
          <w:color w:val="000000" w:themeColor="text1"/>
          <w:szCs w:val="28"/>
          <w:lang w:eastAsia="ru-RU"/>
        </w:rPr>
        <w:lastRenderedPageBreak/>
        <w:t>Проектом планировки не предусмотрен снос (перенос/переустройство) линейных объектов.</w:t>
      </w:r>
      <w:r w:rsidRPr="00C556CA">
        <w:rPr>
          <w:color w:val="000000" w:themeColor="text1"/>
          <w:szCs w:val="28"/>
        </w:rPr>
        <w:br w:type="page"/>
      </w:r>
    </w:p>
    <w:p w14:paraId="3553588D" w14:textId="77777777" w:rsidR="00C556CA" w:rsidRPr="00C556CA" w:rsidRDefault="00DB0D98" w:rsidP="00C556CA">
      <w:pPr>
        <w:pStyle w:val="13"/>
        <w:spacing w:before="120" w:beforeAutospacing="0" w:after="240" w:afterAutospacing="0"/>
        <w:rPr>
          <w:color w:val="000000" w:themeColor="text1"/>
          <w:szCs w:val="28"/>
        </w:rPr>
      </w:pPr>
      <w:hyperlink w:anchor="_Toc35340661" w:history="1">
        <w:bookmarkStart w:id="46" w:name="_Toc78396642"/>
        <w:r w:rsidR="00C556CA" w:rsidRPr="00C556CA">
          <w:rPr>
            <w:rStyle w:val="ac"/>
            <w:rFonts w:eastAsiaTheme="minorHAnsi"/>
            <w:color w:val="000000" w:themeColor="text1"/>
            <w:szCs w:val="28"/>
          </w:rPr>
          <w:t>2.5. Перечень границ зон с особыми условиями использования территории и режим их использования</w:t>
        </w:r>
        <w:bookmarkEnd w:id="46"/>
      </w:hyperlink>
    </w:p>
    <w:p w14:paraId="5978D83C" w14:textId="77777777" w:rsidR="00C556CA" w:rsidRPr="00C556CA" w:rsidRDefault="00C556CA" w:rsidP="00C556CA">
      <w:pPr>
        <w:suppressAutoHyphens/>
        <w:spacing w:line="360" w:lineRule="exact"/>
        <w:rPr>
          <w:color w:val="000000" w:themeColor="text1"/>
          <w:szCs w:val="28"/>
          <w:lang w:eastAsia="ru-RU"/>
        </w:rPr>
      </w:pPr>
      <w:r w:rsidRPr="00C556CA">
        <w:rPr>
          <w:color w:val="000000" w:themeColor="text1"/>
          <w:szCs w:val="28"/>
          <w:lang w:eastAsia="ru-RU"/>
        </w:rPr>
        <w:t>В границах проектируемой территории расположены зоны с особыми условиями использования территории, сведения о которых внесены в Единый государственный реестр недвижимости:</w:t>
      </w:r>
    </w:p>
    <w:p w14:paraId="0C0C6CC9" w14:textId="77777777" w:rsidR="00C556CA" w:rsidRPr="00C556CA" w:rsidRDefault="00C556CA" w:rsidP="004B6CC5">
      <w:pPr>
        <w:pStyle w:val="ae"/>
        <w:numPr>
          <w:ilvl w:val="0"/>
          <w:numId w:val="20"/>
        </w:numPr>
        <w:suppressAutoHyphens/>
        <w:spacing w:line="360" w:lineRule="exact"/>
        <w:ind w:left="0" w:firstLine="709"/>
        <w:rPr>
          <w:color w:val="000000" w:themeColor="text1"/>
          <w:szCs w:val="28"/>
          <w:lang w:eastAsia="ru-RU"/>
        </w:rPr>
      </w:pPr>
      <w:r w:rsidRPr="00C556CA">
        <w:rPr>
          <w:color w:val="000000" w:themeColor="text1"/>
          <w:szCs w:val="28"/>
          <w:lang w:eastAsia="ru-RU"/>
        </w:rPr>
        <w:t>охранная зона ВЛ-10 кВ ф. № 7 от ПС «Бизяр» (учетный номер 59.32.2.698, реестровый номер 59:32-6.1351);</w:t>
      </w:r>
    </w:p>
    <w:p w14:paraId="53B61F94" w14:textId="77777777" w:rsidR="00C556CA" w:rsidRPr="00C556CA" w:rsidRDefault="00C556CA" w:rsidP="004B6CC5">
      <w:pPr>
        <w:pStyle w:val="ae"/>
        <w:numPr>
          <w:ilvl w:val="0"/>
          <w:numId w:val="20"/>
        </w:numPr>
        <w:suppressAutoHyphens/>
        <w:spacing w:line="360" w:lineRule="exact"/>
        <w:ind w:left="0" w:firstLine="709"/>
        <w:rPr>
          <w:color w:val="000000" w:themeColor="text1"/>
          <w:szCs w:val="28"/>
          <w:lang w:eastAsia="ru-RU"/>
        </w:rPr>
      </w:pPr>
      <w:r w:rsidRPr="00C556CA">
        <w:rPr>
          <w:color w:val="000000" w:themeColor="text1"/>
          <w:szCs w:val="28"/>
          <w:lang w:eastAsia="ru-RU"/>
        </w:rPr>
        <w:t>охранная зона ЭСК газопровода распределительного п. Кукуштан Пермского района (учетный номер 59.32.2.52, реестровый номер 59:32-6.1278).</w:t>
      </w:r>
    </w:p>
    <w:p w14:paraId="0CE65253" w14:textId="77777777" w:rsidR="00C556CA" w:rsidRPr="00C556CA" w:rsidRDefault="00C556CA" w:rsidP="00C556CA">
      <w:pPr>
        <w:pStyle w:val="ae"/>
        <w:suppressAutoHyphens/>
        <w:spacing w:line="360" w:lineRule="exact"/>
        <w:rPr>
          <w:color w:val="000000" w:themeColor="text1"/>
          <w:szCs w:val="28"/>
          <w:lang w:eastAsia="ru-RU"/>
        </w:rPr>
      </w:pPr>
      <w:r w:rsidRPr="00C556CA">
        <w:rPr>
          <w:color w:val="000000" w:themeColor="text1"/>
          <w:szCs w:val="28"/>
          <w:lang w:eastAsia="ru-RU"/>
        </w:rPr>
        <w:t>В соответствии с Генеральным планом Кукуштанского сельского поселения проектируемая территория расположена в полосе отвода железной дороги.</w:t>
      </w:r>
    </w:p>
    <w:p w14:paraId="7AF100A8" w14:textId="77777777" w:rsidR="00C556CA" w:rsidRPr="00C556CA" w:rsidRDefault="00C556CA" w:rsidP="00C556CA">
      <w:pPr>
        <w:suppressAutoHyphens/>
        <w:spacing w:line="360" w:lineRule="exact"/>
        <w:rPr>
          <w:color w:val="000000" w:themeColor="text1"/>
          <w:szCs w:val="28"/>
          <w:lang w:eastAsia="ru-RU"/>
        </w:rPr>
      </w:pPr>
      <w:r w:rsidRPr="00C556CA">
        <w:rPr>
          <w:color w:val="000000" w:themeColor="text1"/>
          <w:szCs w:val="28"/>
          <w:lang w:eastAsia="ru-RU"/>
        </w:rPr>
        <w:t>Сведения о документах, устанавливающих режим использования территории в границах зон с особыми условиями использования территории, приведены в Таблице 8.</w:t>
      </w:r>
    </w:p>
    <w:p w14:paraId="0AB32A51" w14:textId="77777777" w:rsidR="00C556CA" w:rsidRPr="00C556CA" w:rsidRDefault="00C556CA" w:rsidP="00C556CA">
      <w:pPr>
        <w:suppressAutoHyphens/>
        <w:spacing w:line="360" w:lineRule="exact"/>
        <w:rPr>
          <w:color w:val="000000" w:themeColor="text1"/>
          <w:szCs w:val="28"/>
          <w:lang w:eastAsia="ru-RU"/>
        </w:rPr>
      </w:pPr>
    </w:p>
    <w:p w14:paraId="166B0D84" w14:textId="77777777" w:rsidR="00C556CA" w:rsidRPr="00C556CA" w:rsidRDefault="00C556CA" w:rsidP="00C556CA">
      <w:pPr>
        <w:suppressAutoHyphens/>
        <w:spacing w:line="360" w:lineRule="exact"/>
        <w:rPr>
          <w:color w:val="000000" w:themeColor="text1"/>
          <w:szCs w:val="28"/>
          <w:lang w:eastAsia="ru-RU"/>
        </w:rPr>
      </w:pPr>
      <w:r w:rsidRPr="00C556CA">
        <w:rPr>
          <w:color w:val="000000" w:themeColor="text1"/>
          <w:szCs w:val="28"/>
          <w:lang w:eastAsia="ru-RU"/>
        </w:rPr>
        <w:t>Таблица 8 – Перечень границ зон с особыми условиями использования территории с указанием нормативных документов.</w:t>
      </w:r>
    </w:p>
    <w:p w14:paraId="23F23B40" w14:textId="77777777" w:rsidR="00C556CA" w:rsidRPr="00C556CA" w:rsidRDefault="00C556CA" w:rsidP="00C556CA">
      <w:pPr>
        <w:suppressAutoHyphens/>
        <w:spacing w:line="360" w:lineRule="exact"/>
        <w:rPr>
          <w:color w:val="000000" w:themeColor="text1"/>
          <w:szCs w:val="28"/>
          <w:lang w:eastAsia="ru-RU"/>
        </w:rPr>
      </w:pPr>
    </w:p>
    <w:tbl>
      <w:tblPr>
        <w:tblStyle w:val="a5"/>
        <w:tblW w:w="9680" w:type="dxa"/>
        <w:tblLayout w:type="fixed"/>
        <w:tblLook w:val="04A0" w:firstRow="1" w:lastRow="0" w:firstColumn="1" w:lastColumn="0" w:noHBand="0" w:noVBand="1"/>
      </w:tblPr>
      <w:tblGrid>
        <w:gridCol w:w="704"/>
        <w:gridCol w:w="2633"/>
        <w:gridCol w:w="6343"/>
      </w:tblGrid>
      <w:tr w:rsidR="00C556CA" w:rsidRPr="00C556CA" w14:paraId="5C15ED14" w14:textId="77777777" w:rsidTr="00C57D25">
        <w:tc>
          <w:tcPr>
            <w:tcW w:w="704" w:type="dxa"/>
            <w:vAlign w:val="center"/>
          </w:tcPr>
          <w:p w14:paraId="1ED7C5DE" w14:textId="77777777" w:rsidR="00C556CA" w:rsidRPr="00C556CA" w:rsidRDefault="00C556CA" w:rsidP="00C556CA">
            <w:pPr>
              <w:suppressAutoHyphens/>
              <w:jc w:val="center"/>
              <w:rPr>
                <w:color w:val="000000" w:themeColor="text1"/>
                <w:szCs w:val="28"/>
                <w:lang w:eastAsia="ru-RU"/>
              </w:rPr>
            </w:pPr>
            <w:r w:rsidRPr="00C556CA">
              <w:rPr>
                <w:color w:val="000000" w:themeColor="text1"/>
                <w:szCs w:val="28"/>
                <w:lang w:eastAsia="ru-RU"/>
              </w:rPr>
              <w:t>№ п/п</w:t>
            </w:r>
          </w:p>
        </w:tc>
        <w:tc>
          <w:tcPr>
            <w:tcW w:w="2633" w:type="dxa"/>
            <w:vAlign w:val="center"/>
          </w:tcPr>
          <w:p w14:paraId="56CE914A" w14:textId="77777777" w:rsidR="00C556CA" w:rsidRPr="00C556CA" w:rsidRDefault="00C556CA" w:rsidP="00C57D25">
            <w:pPr>
              <w:suppressAutoHyphens/>
              <w:ind w:firstLine="31"/>
              <w:jc w:val="center"/>
              <w:rPr>
                <w:color w:val="000000" w:themeColor="text1"/>
                <w:szCs w:val="28"/>
                <w:lang w:eastAsia="ru-RU"/>
              </w:rPr>
            </w:pPr>
            <w:r w:rsidRPr="00C556CA">
              <w:rPr>
                <w:rFonts w:eastAsia="Times New Roman"/>
                <w:bCs/>
                <w:color w:val="000000" w:themeColor="text1"/>
                <w:spacing w:val="-3"/>
                <w:szCs w:val="28"/>
                <w:lang w:eastAsia="ru-RU"/>
              </w:rPr>
              <w:t xml:space="preserve">Название зоны с особыми </w:t>
            </w:r>
            <w:r w:rsidRPr="00C556CA">
              <w:rPr>
                <w:rFonts w:eastAsia="Times New Roman"/>
                <w:bCs/>
                <w:color w:val="000000" w:themeColor="text1"/>
                <w:szCs w:val="28"/>
                <w:lang w:eastAsia="ru-RU"/>
              </w:rPr>
              <w:t>условиями использования территории</w:t>
            </w:r>
          </w:p>
        </w:tc>
        <w:tc>
          <w:tcPr>
            <w:tcW w:w="6343" w:type="dxa"/>
            <w:vAlign w:val="center"/>
          </w:tcPr>
          <w:p w14:paraId="4DA8B433" w14:textId="77777777" w:rsidR="00C556CA" w:rsidRPr="00C556CA" w:rsidRDefault="00C556CA" w:rsidP="00C57D25">
            <w:pPr>
              <w:suppressAutoHyphens/>
              <w:ind w:firstLine="0"/>
              <w:jc w:val="center"/>
              <w:rPr>
                <w:color w:val="000000" w:themeColor="text1"/>
                <w:szCs w:val="28"/>
                <w:lang w:eastAsia="ru-RU"/>
              </w:rPr>
            </w:pPr>
            <w:r w:rsidRPr="00C556CA">
              <w:rPr>
                <w:color w:val="000000" w:themeColor="text1"/>
                <w:szCs w:val="28"/>
                <w:lang w:eastAsia="ru-RU"/>
              </w:rPr>
              <w:t>Наименование документы</w:t>
            </w:r>
          </w:p>
        </w:tc>
      </w:tr>
      <w:tr w:rsidR="00C556CA" w:rsidRPr="00C556CA" w14:paraId="1ADE3D35" w14:textId="77777777" w:rsidTr="00C57D25">
        <w:tc>
          <w:tcPr>
            <w:tcW w:w="704" w:type="dxa"/>
          </w:tcPr>
          <w:p w14:paraId="50350F53" w14:textId="77777777" w:rsidR="00C556CA" w:rsidRPr="00C556CA" w:rsidRDefault="00C556CA" w:rsidP="00C556CA">
            <w:pPr>
              <w:suppressAutoHyphens/>
              <w:rPr>
                <w:color w:val="000000" w:themeColor="text1"/>
                <w:szCs w:val="28"/>
                <w:lang w:eastAsia="ru-RU"/>
              </w:rPr>
            </w:pPr>
            <w:r w:rsidRPr="00C556CA">
              <w:rPr>
                <w:color w:val="000000" w:themeColor="text1"/>
                <w:szCs w:val="28"/>
                <w:lang w:eastAsia="ru-RU"/>
              </w:rPr>
              <w:t>1</w:t>
            </w:r>
          </w:p>
        </w:tc>
        <w:tc>
          <w:tcPr>
            <w:tcW w:w="2633" w:type="dxa"/>
            <w:vAlign w:val="center"/>
          </w:tcPr>
          <w:p w14:paraId="1E99D50C" w14:textId="77777777" w:rsidR="00C556CA" w:rsidRPr="00C556CA" w:rsidRDefault="00C556CA" w:rsidP="00C57D25">
            <w:pPr>
              <w:widowControl w:val="0"/>
              <w:shd w:val="clear" w:color="auto" w:fill="FFFFFF"/>
              <w:autoSpaceDE w:val="0"/>
              <w:autoSpaceDN w:val="0"/>
              <w:adjustRightInd w:val="0"/>
              <w:ind w:firstLine="31"/>
              <w:rPr>
                <w:rFonts w:eastAsia="Times New Roman"/>
                <w:color w:val="000000" w:themeColor="text1"/>
                <w:szCs w:val="28"/>
                <w:lang w:eastAsia="ru-RU"/>
              </w:rPr>
            </w:pPr>
            <w:r w:rsidRPr="00C556CA">
              <w:rPr>
                <w:rFonts w:eastAsia="Times New Roman"/>
                <w:color w:val="000000" w:themeColor="text1"/>
                <w:szCs w:val="28"/>
                <w:lang w:eastAsia="ru-RU"/>
              </w:rPr>
              <w:t>Полоса отвода железной дороги</w:t>
            </w:r>
          </w:p>
        </w:tc>
        <w:tc>
          <w:tcPr>
            <w:tcW w:w="6343" w:type="dxa"/>
            <w:vAlign w:val="center"/>
          </w:tcPr>
          <w:p w14:paraId="0E8EE46F" w14:textId="77777777" w:rsidR="00C556CA" w:rsidRPr="00C556CA" w:rsidRDefault="00C556CA" w:rsidP="00C57D25">
            <w:pPr>
              <w:widowControl w:val="0"/>
              <w:shd w:val="clear" w:color="auto" w:fill="FFFFFF"/>
              <w:autoSpaceDE w:val="0"/>
              <w:autoSpaceDN w:val="0"/>
              <w:adjustRightInd w:val="0"/>
              <w:ind w:firstLine="0"/>
              <w:rPr>
                <w:color w:val="000000" w:themeColor="text1"/>
                <w:szCs w:val="28"/>
              </w:rPr>
            </w:pPr>
            <w:r w:rsidRPr="00C556CA">
              <w:rPr>
                <w:color w:val="000000" w:themeColor="text1"/>
                <w:szCs w:val="28"/>
              </w:rPr>
              <w:t>Федеральный закон от 10.01.2003 № 17-ФЗ (ред. от 11.06.2021) «О железнодорожном транспорте в Российской Федерации»</w:t>
            </w:r>
          </w:p>
        </w:tc>
      </w:tr>
      <w:tr w:rsidR="00C556CA" w:rsidRPr="00C556CA" w14:paraId="7F5FCEA1" w14:textId="77777777" w:rsidTr="00C57D25">
        <w:tc>
          <w:tcPr>
            <w:tcW w:w="704" w:type="dxa"/>
            <w:vAlign w:val="center"/>
          </w:tcPr>
          <w:p w14:paraId="5ADEEDA6" w14:textId="77777777" w:rsidR="00C556CA" w:rsidRPr="00C556CA" w:rsidRDefault="00C556CA" w:rsidP="00C556CA">
            <w:pPr>
              <w:widowControl w:val="0"/>
              <w:shd w:val="clear" w:color="auto" w:fill="FFFFFF"/>
              <w:autoSpaceDE w:val="0"/>
              <w:autoSpaceDN w:val="0"/>
              <w:adjustRightInd w:val="0"/>
              <w:jc w:val="center"/>
              <w:rPr>
                <w:rFonts w:eastAsia="Times New Roman"/>
                <w:bCs/>
                <w:color w:val="000000" w:themeColor="text1"/>
                <w:szCs w:val="28"/>
                <w:lang w:eastAsia="ru-RU"/>
              </w:rPr>
            </w:pPr>
            <w:r w:rsidRPr="00C556CA">
              <w:rPr>
                <w:rFonts w:eastAsia="Times New Roman"/>
                <w:bCs/>
                <w:color w:val="000000" w:themeColor="text1"/>
                <w:szCs w:val="28"/>
                <w:lang w:eastAsia="ru-RU"/>
              </w:rPr>
              <w:t>2</w:t>
            </w:r>
          </w:p>
        </w:tc>
        <w:tc>
          <w:tcPr>
            <w:tcW w:w="2633" w:type="dxa"/>
            <w:vAlign w:val="center"/>
          </w:tcPr>
          <w:p w14:paraId="354FD983" w14:textId="77777777" w:rsidR="00C556CA" w:rsidRPr="00C556CA" w:rsidRDefault="00C556CA" w:rsidP="00C57D25">
            <w:pPr>
              <w:widowControl w:val="0"/>
              <w:shd w:val="clear" w:color="auto" w:fill="FFFFFF"/>
              <w:autoSpaceDE w:val="0"/>
              <w:autoSpaceDN w:val="0"/>
              <w:adjustRightInd w:val="0"/>
              <w:spacing w:line="340" w:lineRule="exact"/>
              <w:ind w:firstLine="31"/>
              <w:rPr>
                <w:rFonts w:eastAsia="Times New Roman"/>
                <w:color w:val="000000" w:themeColor="text1"/>
                <w:szCs w:val="28"/>
                <w:lang w:eastAsia="ru-RU"/>
              </w:rPr>
            </w:pPr>
            <w:r w:rsidRPr="00C556CA">
              <w:rPr>
                <w:rFonts w:eastAsia="Times New Roman"/>
                <w:color w:val="000000" w:themeColor="text1"/>
                <w:szCs w:val="28"/>
                <w:lang w:eastAsia="ru-RU"/>
              </w:rPr>
              <w:t>Охранная зона электрических сетей</w:t>
            </w:r>
          </w:p>
        </w:tc>
        <w:tc>
          <w:tcPr>
            <w:tcW w:w="6343" w:type="dxa"/>
            <w:vAlign w:val="center"/>
          </w:tcPr>
          <w:p w14:paraId="5358591F" w14:textId="77777777" w:rsidR="00C556CA" w:rsidRPr="00C556CA" w:rsidRDefault="00C556CA" w:rsidP="00C57D25">
            <w:pPr>
              <w:widowControl w:val="0"/>
              <w:shd w:val="clear" w:color="auto" w:fill="FFFFFF"/>
              <w:autoSpaceDE w:val="0"/>
              <w:autoSpaceDN w:val="0"/>
              <w:adjustRightInd w:val="0"/>
              <w:spacing w:line="340" w:lineRule="exact"/>
              <w:ind w:firstLine="0"/>
              <w:rPr>
                <w:color w:val="000000" w:themeColor="text1"/>
                <w:szCs w:val="28"/>
              </w:rPr>
            </w:pPr>
            <w:r w:rsidRPr="00C556CA">
              <w:rPr>
                <w:color w:val="000000" w:themeColor="text1"/>
                <w:spacing w:val="-2"/>
                <w:szCs w:val="28"/>
                <w:lang w:eastAsia="ru-RU"/>
              </w:rPr>
              <w:t xml:space="preserve">Постановление Правительства </w:t>
            </w:r>
            <w:r w:rsidRPr="00C556CA">
              <w:rPr>
                <w:color w:val="000000" w:themeColor="text1"/>
                <w:szCs w:val="28"/>
                <w:lang w:eastAsia="ru-RU"/>
              </w:rPr>
              <w:t xml:space="preserve">Российской     Федерации     от 24.02.2009 № 160 «О   порядке </w:t>
            </w:r>
            <w:r w:rsidRPr="00C556CA">
              <w:rPr>
                <w:color w:val="000000" w:themeColor="text1"/>
                <w:spacing w:val="-1"/>
                <w:szCs w:val="28"/>
                <w:lang w:eastAsia="ru-RU"/>
              </w:rPr>
              <w:t xml:space="preserve">установления    охранных    зон объектов           электросетевого </w:t>
            </w:r>
            <w:r w:rsidRPr="00C556CA">
              <w:rPr>
                <w:color w:val="000000" w:themeColor="text1"/>
                <w:szCs w:val="28"/>
                <w:lang w:eastAsia="ru-RU"/>
              </w:rPr>
              <w:t xml:space="preserve">хозяйства и особых условиях </w:t>
            </w:r>
            <w:r w:rsidRPr="00C556CA">
              <w:rPr>
                <w:color w:val="000000" w:themeColor="text1"/>
                <w:spacing w:val="-1"/>
                <w:szCs w:val="28"/>
                <w:lang w:eastAsia="ru-RU"/>
              </w:rPr>
              <w:t xml:space="preserve">использования           земельных </w:t>
            </w:r>
            <w:r w:rsidRPr="00C556CA">
              <w:rPr>
                <w:color w:val="000000" w:themeColor="text1"/>
                <w:szCs w:val="28"/>
                <w:lang w:eastAsia="ru-RU"/>
              </w:rPr>
              <w:t>участков, расположенных    в границах таких зон»</w:t>
            </w:r>
          </w:p>
        </w:tc>
      </w:tr>
      <w:tr w:rsidR="00C556CA" w:rsidRPr="00C556CA" w14:paraId="368FEDE1" w14:textId="77777777" w:rsidTr="00C57D25">
        <w:tc>
          <w:tcPr>
            <w:tcW w:w="704" w:type="dxa"/>
            <w:vAlign w:val="center"/>
          </w:tcPr>
          <w:p w14:paraId="1986E490" w14:textId="77777777" w:rsidR="00C556CA" w:rsidRPr="00C556CA" w:rsidRDefault="00C556CA" w:rsidP="00C556CA">
            <w:pPr>
              <w:widowControl w:val="0"/>
              <w:shd w:val="clear" w:color="auto" w:fill="FFFFFF"/>
              <w:autoSpaceDE w:val="0"/>
              <w:autoSpaceDN w:val="0"/>
              <w:adjustRightInd w:val="0"/>
              <w:jc w:val="center"/>
              <w:rPr>
                <w:rFonts w:eastAsia="Times New Roman"/>
                <w:bCs/>
                <w:color w:val="000000" w:themeColor="text1"/>
                <w:szCs w:val="28"/>
                <w:lang w:eastAsia="ru-RU"/>
              </w:rPr>
            </w:pPr>
            <w:r w:rsidRPr="00C556CA">
              <w:rPr>
                <w:rFonts w:eastAsia="Times New Roman"/>
                <w:bCs/>
                <w:color w:val="000000" w:themeColor="text1"/>
                <w:szCs w:val="28"/>
                <w:lang w:eastAsia="ru-RU"/>
              </w:rPr>
              <w:t>3</w:t>
            </w:r>
          </w:p>
        </w:tc>
        <w:tc>
          <w:tcPr>
            <w:tcW w:w="2633" w:type="dxa"/>
            <w:vAlign w:val="center"/>
          </w:tcPr>
          <w:p w14:paraId="66FB1558" w14:textId="77777777" w:rsidR="00C556CA" w:rsidRPr="00C556CA" w:rsidRDefault="00C556CA" w:rsidP="00C57D25">
            <w:pPr>
              <w:autoSpaceDE w:val="0"/>
              <w:autoSpaceDN w:val="0"/>
              <w:adjustRightInd w:val="0"/>
              <w:spacing w:line="340" w:lineRule="exact"/>
              <w:ind w:firstLine="31"/>
              <w:rPr>
                <w:rFonts w:eastAsia="Times New Roman"/>
                <w:color w:val="000000" w:themeColor="text1"/>
                <w:szCs w:val="28"/>
                <w:lang w:eastAsia="ru-RU"/>
              </w:rPr>
            </w:pPr>
            <w:r w:rsidRPr="00C556CA">
              <w:rPr>
                <w:color w:val="000000" w:themeColor="text1"/>
                <w:szCs w:val="28"/>
              </w:rPr>
              <w:t>Охранная зона газораспределительных сетей</w:t>
            </w:r>
          </w:p>
        </w:tc>
        <w:tc>
          <w:tcPr>
            <w:tcW w:w="6343" w:type="dxa"/>
            <w:vAlign w:val="center"/>
          </w:tcPr>
          <w:p w14:paraId="496EB12D" w14:textId="77777777" w:rsidR="00C556CA" w:rsidRPr="00C556CA" w:rsidRDefault="00C556CA" w:rsidP="00C57D25">
            <w:pPr>
              <w:widowControl w:val="0"/>
              <w:shd w:val="clear" w:color="auto" w:fill="FFFFFF"/>
              <w:autoSpaceDE w:val="0"/>
              <w:autoSpaceDN w:val="0"/>
              <w:adjustRightInd w:val="0"/>
              <w:spacing w:line="340" w:lineRule="exact"/>
              <w:ind w:firstLine="0"/>
              <w:rPr>
                <w:color w:val="000000" w:themeColor="text1"/>
                <w:spacing w:val="-2"/>
                <w:szCs w:val="28"/>
                <w:lang w:eastAsia="ru-RU"/>
              </w:rPr>
            </w:pPr>
            <w:r w:rsidRPr="00C556CA">
              <w:rPr>
                <w:color w:val="000000" w:themeColor="text1"/>
                <w:szCs w:val="28"/>
              </w:rPr>
              <w:t>Постановление Правительства Российской Федерации от 20.11.2000 № 878 «Правила охраны газораспределительных сетей»</w:t>
            </w:r>
          </w:p>
        </w:tc>
      </w:tr>
    </w:tbl>
    <w:p w14:paraId="4AA5A51B" w14:textId="77777777" w:rsidR="00C556CA" w:rsidRPr="00C556CA" w:rsidRDefault="00C556CA" w:rsidP="00C556CA">
      <w:pPr>
        <w:pStyle w:val="13"/>
        <w:spacing w:before="0" w:beforeAutospacing="0" w:after="0" w:afterAutospacing="0"/>
        <w:rPr>
          <w:color w:val="000000" w:themeColor="text1"/>
          <w:szCs w:val="28"/>
        </w:rPr>
      </w:pPr>
    </w:p>
    <w:p w14:paraId="4FBBEAE1" w14:textId="77777777" w:rsidR="00C556CA" w:rsidRPr="00C556CA" w:rsidRDefault="00C556CA" w:rsidP="00C556CA">
      <w:pPr>
        <w:pStyle w:val="13"/>
        <w:spacing w:before="0" w:beforeAutospacing="0" w:after="0" w:afterAutospacing="0"/>
        <w:rPr>
          <w:color w:val="000000" w:themeColor="text1"/>
          <w:szCs w:val="28"/>
        </w:rPr>
      </w:pPr>
    </w:p>
    <w:p w14:paraId="772E8D0E" w14:textId="77777777" w:rsidR="00C556CA" w:rsidRPr="00C556CA" w:rsidRDefault="00C556CA" w:rsidP="00C556CA">
      <w:pPr>
        <w:pStyle w:val="13"/>
        <w:spacing w:before="0" w:beforeAutospacing="0" w:after="0" w:afterAutospacing="0"/>
        <w:rPr>
          <w:color w:val="000000" w:themeColor="text1"/>
          <w:szCs w:val="28"/>
        </w:rPr>
      </w:pPr>
    </w:p>
    <w:p w14:paraId="4FE651B0" w14:textId="77777777" w:rsidR="00C556CA" w:rsidRPr="00C556CA" w:rsidRDefault="00DB0D98" w:rsidP="00C556CA">
      <w:pPr>
        <w:pStyle w:val="13"/>
        <w:spacing w:before="120" w:beforeAutospacing="0" w:after="240" w:afterAutospacing="0"/>
        <w:rPr>
          <w:color w:val="000000" w:themeColor="text1"/>
          <w:szCs w:val="28"/>
        </w:rPr>
      </w:pPr>
      <w:hyperlink w:anchor="_Toc35340662" w:history="1">
        <w:bookmarkStart w:id="47" w:name="_Toc78396643"/>
        <w:r w:rsidR="00C556CA" w:rsidRPr="00C556CA">
          <w:rPr>
            <w:rStyle w:val="ac"/>
            <w:rFonts w:eastAsiaTheme="minorHAnsi"/>
            <w:color w:val="000000" w:themeColor="text1"/>
            <w:szCs w:val="28"/>
          </w:rPr>
          <w:t>2.6. Перечень границ территорий объектов культурного наследия</w:t>
        </w:r>
        <w:bookmarkEnd w:id="47"/>
      </w:hyperlink>
    </w:p>
    <w:p w14:paraId="51D8B3AA" w14:textId="77777777" w:rsidR="00C556CA" w:rsidRPr="00C556CA" w:rsidRDefault="00C556CA" w:rsidP="00C556CA">
      <w:pPr>
        <w:spacing w:line="360" w:lineRule="exact"/>
        <w:rPr>
          <w:rFonts w:eastAsia="Times New Roman"/>
          <w:color w:val="000000" w:themeColor="text1"/>
          <w:szCs w:val="28"/>
          <w:lang w:eastAsia="ru-RU"/>
        </w:rPr>
      </w:pPr>
      <w:r w:rsidRPr="00C556CA">
        <w:rPr>
          <w:color w:val="000000" w:themeColor="text1"/>
          <w:szCs w:val="28"/>
        </w:rPr>
        <w:lastRenderedPageBreak/>
        <w:t xml:space="preserve">В границах проектируемой территории </w:t>
      </w:r>
      <w:r w:rsidRPr="00C556CA">
        <w:rPr>
          <w:rFonts w:eastAsia="Times New Roman"/>
          <w:color w:val="000000" w:themeColor="text1"/>
          <w:spacing w:val="-9"/>
          <w:szCs w:val="28"/>
          <w:lang w:eastAsia="ru-RU"/>
        </w:rPr>
        <w:t xml:space="preserve">объекты культурного наследия, включенные в </w:t>
      </w:r>
      <w:r w:rsidRPr="00C556CA">
        <w:rPr>
          <w:rFonts w:eastAsia="Times New Roman"/>
          <w:color w:val="000000" w:themeColor="text1"/>
          <w:spacing w:val="-10"/>
          <w:szCs w:val="28"/>
          <w:lang w:eastAsia="ru-RU"/>
        </w:rPr>
        <w:t xml:space="preserve">единый государственный реестр объектов культурного наследия (памятников </w:t>
      </w:r>
      <w:r w:rsidRPr="00C556CA">
        <w:rPr>
          <w:rFonts w:eastAsia="Times New Roman"/>
          <w:color w:val="000000" w:themeColor="text1"/>
          <w:spacing w:val="-7"/>
          <w:szCs w:val="28"/>
          <w:lang w:eastAsia="ru-RU"/>
        </w:rPr>
        <w:t xml:space="preserve">истории и культуры) народов Российской Федерации, </w:t>
      </w:r>
      <w:r w:rsidRPr="00C556CA">
        <w:rPr>
          <w:rFonts w:eastAsia="Times New Roman"/>
          <w:color w:val="000000" w:themeColor="text1"/>
          <w:spacing w:val="-9"/>
          <w:szCs w:val="28"/>
          <w:lang w:eastAsia="ru-RU"/>
        </w:rPr>
        <w:t xml:space="preserve">вновь выявленные объекты культурного наследия, </w:t>
      </w:r>
      <w:r w:rsidRPr="00C556CA">
        <w:rPr>
          <w:rFonts w:eastAsia="Times New Roman"/>
          <w:color w:val="000000" w:themeColor="text1"/>
          <w:szCs w:val="28"/>
          <w:lang w:eastAsia="ru-RU"/>
        </w:rPr>
        <w:t>отсутствуют, в связи, с чем подготовка схемы границ территорий объектов культурного наследия не требуется.</w:t>
      </w:r>
    </w:p>
    <w:p w14:paraId="01715BBA" w14:textId="77777777" w:rsidR="00C556CA" w:rsidRPr="00C556CA" w:rsidRDefault="00C556CA" w:rsidP="00C556CA">
      <w:pPr>
        <w:spacing w:line="360" w:lineRule="exact"/>
        <w:rPr>
          <w:rFonts w:eastAsia="Times New Roman"/>
          <w:color w:val="000000" w:themeColor="text1"/>
          <w:szCs w:val="28"/>
          <w:lang w:eastAsia="ru-RU"/>
        </w:rPr>
      </w:pPr>
    </w:p>
    <w:p w14:paraId="74D88F50" w14:textId="77777777" w:rsidR="00C556CA" w:rsidRPr="00C556CA" w:rsidRDefault="00DB0D98" w:rsidP="00C556CA">
      <w:pPr>
        <w:pStyle w:val="13"/>
        <w:spacing w:before="120" w:beforeAutospacing="0" w:after="240" w:afterAutospacing="0"/>
        <w:rPr>
          <w:color w:val="000000" w:themeColor="text1"/>
          <w:szCs w:val="28"/>
        </w:rPr>
      </w:pPr>
      <w:hyperlink w:anchor="_Toc35340663" w:history="1">
        <w:bookmarkStart w:id="48" w:name="_Toc78396644"/>
        <w:r w:rsidR="00C556CA" w:rsidRPr="00C556CA">
          <w:rPr>
            <w:rStyle w:val="ac"/>
            <w:noProof/>
            <w:color w:val="000000" w:themeColor="text1"/>
            <w:szCs w:val="28"/>
          </w:rPr>
          <w:t>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48"/>
      </w:hyperlink>
    </w:p>
    <w:p w14:paraId="32FED85D" w14:textId="77777777" w:rsidR="00C556CA" w:rsidRPr="00C556CA" w:rsidRDefault="00C556CA" w:rsidP="00C556CA">
      <w:pPr>
        <w:spacing w:line="360" w:lineRule="exact"/>
        <w:rPr>
          <w:color w:val="000000" w:themeColor="text1"/>
          <w:szCs w:val="28"/>
          <w:lang w:eastAsia="ar-SA"/>
        </w:rPr>
      </w:pPr>
      <w:r w:rsidRPr="00C556CA">
        <w:rPr>
          <w:color w:val="000000" w:themeColor="text1"/>
          <w:szCs w:val="28"/>
          <w:lang w:eastAsia="ar-SA"/>
        </w:rPr>
        <w:t>В границах проектируемой территории не предусмотрено размещение объектов регионального значения.</w:t>
      </w:r>
    </w:p>
    <w:p w14:paraId="75BF472A"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Территория проектирования не расположена в границах территории, для которой установлено комплексное развитие территории.</w:t>
      </w:r>
    </w:p>
    <w:p w14:paraId="461A1F3A" w14:textId="77777777" w:rsidR="00C556CA" w:rsidRPr="00C556CA" w:rsidRDefault="00C556CA" w:rsidP="00C556CA">
      <w:pPr>
        <w:spacing w:line="360" w:lineRule="exact"/>
        <w:rPr>
          <w:color w:val="000000" w:themeColor="text1"/>
          <w:szCs w:val="28"/>
          <w:lang w:eastAsia="ar-SA"/>
        </w:rPr>
      </w:pPr>
    </w:p>
    <w:p w14:paraId="732CCF68" w14:textId="77777777" w:rsidR="00C556CA" w:rsidRPr="00C556CA" w:rsidRDefault="00DB0D98" w:rsidP="00C556CA">
      <w:pPr>
        <w:pStyle w:val="13"/>
        <w:spacing w:before="120" w:beforeAutospacing="0" w:after="240" w:afterAutospacing="0"/>
        <w:rPr>
          <w:color w:val="000000" w:themeColor="text1"/>
          <w:szCs w:val="28"/>
        </w:rPr>
      </w:pPr>
      <w:hyperlink w:anchor="_Toc35340664" w:history="1">
        <w:bookmarkStart w:id="49" w:name="_Toc78396645"/>
        <w:r w:rsidR="00C556CA" w:rsidRPr="00C556CA">
          <w:rPr>
            <w:rStyle w:val="ac"/>
            <w:color w:val="000000" w:themeColor="text1"/>
            <w:szCs w:val="28"/>
          </w:rPr>
          <w:t>3.1. Элементы планировочной структуры</w:t>
        </w:r>
        <w:bookmarkEnd w:id="49"/>
      </w:hyperlink>
    </w:p>
    <w:p w14:paraId="191DB2BC" w14:textId="77777777" w:rsidR="00C556CA" w:rsidRPr="00C556CA" w:rsidRDefault="00C556CA" w:rsidP="00C556CA">
      <w:pPr>
        <w:spacing w:line="360" w:lineRule="exact"/>
        <w:rPr>
          <w:color w:val="000000" w:themeColor="text1"/>
          <w:szCs w:val="28"/>
        </w:rPr>
      </w:pPr>
      <w:r w:rsidRPr="00C556CA">
        <w:rPr>
          <w:color w:val="000000" w:themeColor="text1"/>
          <w:szCs w:val="28"/>
        </w:rPr>
        <w:t>В соответствии с приказом Минстроя России от 25.04.2017 № 738/пр «Об утверждении видов элементов планировочной структуры» в границах проектирования расположены следующие существующие элементы планировочной структуры, которые отображены в графической части проекта:</w:t>
      </w:r>
    </w:p>
    <w:p w14:paraId="235E83C8" w14:textId="77777777" w:rsidR="00C556CA" w:rsidRPr="00C556CA" w:rsidRDefault="00C556CA" w:rsidP="00C556CA">
      <w:pPr>
        <w:spacing w:line="360" w:lineRule="exact"/>
        <w:rPr>
          <w:color w:val="000000" w:themeColor="text1"/>
          <w:szCs w:val="28"/>
        </w:rPr>
      </w:pPr>
    </w:p>
    <w:p w14:paraId="7BF24CF2" w14:textId="77777777" w:rsidR="00C556CA" w:rsidRPr="00C556CA" w:rsidRDefault="00C556CA" w:rsidP="00C556CA">
      <w:pPr>
        <w:spacing w:line="360" w:lineRule="exact"/>
        <w:rPr>
          <w:i/>
          <w:color w:val="000000" w:themeColor="text1"/>
          <w:szCs w:val="28"/>
          <w:u w:val="single"/>
        </w:rPr>
      </w:pPr>
      <w:r w:rsidRPr="00C556CA">
        <w:rPr>
          <w:i/>
          <w:color w:val="000000" w:themeColor="text1"/>
          <w:szCs w:val="28"/>
          <w:u w:val="single"/>
        </w:rPr>
        <w:t>1 элемент планировочной структуры – квартал:</w:t>
      </w:r>
    </w:p>
    <w:p w14:paraId="197ED016" w14:textId="77777777" w:rsidR="00C556CA" w:rsidRPr="00C556CA" w:rsidRDefault="00C556CA" w:rsidP="00C556CA">
      <w:pPr>
        <w:spacing w:line="360" w:lineRule="exact"/>
        <w:rPr>
          <w:color w:val="000000" w:themeColor="text1"/>
          <w:szCs w:val="28"/>
        </w:rPr>
      </w:pPr>
      <w:r w:rsidRPr="00C556CA">
        <w:rPr>
          <w:color w:val="000000" w:themeColor="text1"/>
          <w:szCs w:val="28"/>
        </w:rPr>
        <w:t>В границах проектируемой территории расположены:</w:t>
      </w:r>
    </w:p>
    <w:p w14:paraId="31018C52" w14:textId="77777777" w:rsidR="00C556CA" w:rsidRPr="00C556CA" w:rsidRDefault="00C556CA" w:rsidP="004B6CC5">
      <w:pPr>
        <w:pStyle w:val="ae"/>
        <w:numPr>
          <w:ilvl w:val="0"/>
          <w:numId w:val="10"/>
        </w:numPr>
        <w:spacing w:line="360" w:lineRule="exact"/>
        <w:ind w:left="0" w:firstLine="709"/>
        <w:rPr>
          <w:color w:val="000000" w:themeColor="text1"/>
          <w:szCs w:val="28"/>
        </w:rPr>
      </w:pPr>
      <w:r w:rsidRPr="00C556CA">
        <w:rPr>
          <w:color w:val="000000" w:themeColor="text1"/>
          <w:szCs w:val="28"/>
        </w:rPr>
        <w:t>часть квартала общественной и жилой застройки, которая включает в себя земельные участки с кадастровыми номерами: 59:32:0010003:9540, 59:32:0010003:2981, 59:32:0010003:5053, 59:32:0010003:8291, 59:32:0010003:9925 и территории свободные от застройки;</w:t>
      </w:r>
    </w:p>
    <w:p w14:paraId="237105B3" w14:textId="77777777" w:rsidR="00C556CA" w:rsidRPr="00C556CA" w:rsidRDefault="00C556CA" w:rsidP="004B6CC5">
      <w:pPr>
        <w:pStyle w:val="ae"/>
        <w:numPr>
          <w:ilvl w:val="0"/>
          <w:numId w:val="10"/>
        </w:numPr>
        <w:spacing w:line="360" w:lineRule="exact"/>
        <w:ind w:left="0" w:firstLine="709"/>
        <w:rPr>
          <w:color w:val="000000" w:themeColor="text1"/>
          <w:szCs w:val="28"/>
        </w:rPr>
      </w:pPr>
      <w:r w:rsidRPr="00C556CA">
        <w:rPr>
          <w:color w:val="000000" w:themeColor="text1"/>
          <w:szCs w:val="28"/>
        </w:rPr>
        <w:lastRenderedPageBreak/>
        <w:t>часть квартала общественной застройки, которая включает земельные участки с кадастровыми номерами: 59:32:0010003:564 и 59:32:0010003:1268.</w:t>
      </w:r>
    </w:p>
    <w:p w14:paraId="41F46AAF" w14:textId="77777777" w:rsidR="00C556CA" w:rsidRPr="00C556CA" w:rsidRDefault="00C556CA" w:rsidP="00C556CA">
      <w:pPr>
        <w:pStyle w:val="ae"/>
        <w:spacing w:line="360" w:lineRule="exact"/>
        <w:ind w:left="709"/>
        <w:rPr>
          <w:color w:val="000000" w:themeColor="text1"/>
          <w:szCs w:val="28"/>
        </w:rPr>
      </w:pPr>
    </w:p>
    <w:p w14:paraId="58ADA06D" w14:textId="77777777" w:rsidR="00C556CA" w:rsidRPr="00C556CA" w:rsidRDefault="00C556CA" w:rsidP="00C556CA">
      <w:pPr>
        <w:spacing w:line="360" w:lineRule="exact"/>
        <w:rPr>
          <w:i/>
          <w:color w:val="000000" w:themeColor="text1"/>
          <w:szCs w:val="28"/>
          <w:u w:val="single"/>
        </w:rPr>
      </w:pPr>
      <w:r w:rsidRPr="00C556CA">
        <w:rPr>
          <w:i/>
          <w:color w:val="000000" w:themeColor="text1"/>
          <w:szCs w:val="28"/>
          <w:u w:val="single"/>
        </w:rPr>
        <w:t>2 элемент планировочной структуры – улично – дорожная сеть:</w:t>
      </w:r>
    </w:p>
    <w:p w14:paraId="17F0622C" w14:textId="77777777" w:rsidR="00C556CA" w:rsidRPr="00C556CA" w:rsidRDefault="00C556CA" w:rsidP="00C556CA">
      <w:pPr>
        <w:spacing w:line="360" w:lineRule="exact"/>
        <w:rPr>
          <w:color w:val="000000" w:themeColor="text1"/>
          <w:szCs w:val="28"/>
        </w:rPr>
      </w:pPr>
      <w:r w:rsidRPr="00C556CA">
        <w:rPr>
          <w:color w:val="000000" w:themeColor="text1"/>
          <w:szCs w:val="28"/>
        </w:rPr>
        <w:t>Улично – дорожная сеть проектируемой территории представлена улицей – переулок Дрожзаводский.</w:t>
      </w:r>
    </w:p>
    <w:p w14:paraId="7BF2ED06" w14:textId="77777777" w:rsidR="00C556CA" w:rsidRPr="00C556CA" w:rsidRDefault="00C556CA" w:rsidP="00C556CA">
      <w:pPr>
        <w:spacing w:line="360" w:lineRule="exact"/>
        <w:rPr>
          <w:color w:val="000000" w:themeColor="text1"/>
          <w:szCs w:val="28"/>
        </w:rPr>
      </w:pPr>
    </w:p>
    <w:p w14:paraId="317C047A" w14:textId="77777777" w:rsidR="00C556CA" w:rsidRPr="00C556CA" w:rsidRDefault="00DB0D98" w:rsidP="00C556CA">
      <w:pPr>
        <w:pStyle w:val="13"/>
        <w:rPr>
          <w:color w:val="000000" w:themeColor="text1"/>
          <w:szCs w:val="28"/>
        </w:rPr>
      </w:pPr>
      <w:hyperlink w:anchor="_Toc35340665" w:history="1">
        <w:bookmarkStart w:id="50" w:name="_Toc78396646"/>
        <w:r w:rsidR="00C556CA" w:rsidRPr="00C556CA">
          <w:rPr>
            <w:rStyle w:val="ac"/>
            <w:color w:val="000000" w:themeColor="text1"/>
            <w:szCs w:val="28"/>
          </w:rPr>
          <w:t>3.2. Установление границ территории общего пользования</w:t>
        </w:r>
        <w:bookmarkEnd w:id="50"/>
      </w:hyperlink>
    </w:p>
    <w:p w14:paraId="7DC49B8D" w14:textId="77777777" w:rsidR="00C556CA" w:rsidRPr="00C556CA" w:rsidRDefault="00C556CA" w:rsidP="00C556CA">
      <w:pPr>
        <w:suppressAutoHyphens/>
        <w:autoSpaceDE w:val="0"/>
        <w:autoSpaceDN w:val="0"/>
        <w:adjustRightInd w:val="0"/>
        <w:spacing w:line="360" w:lineRule="exact"/>
        <w:rPr>
          <w:color w:val="000000" w:themeColor="text1"/>
          <w:szCs w:val="28"/>
        </w:rPr>
      </w:pPr>
      <w:r w:rsidRPr="00C556CA">
        <w:rPr>
          <w:color w:val="000000" w:themeColor="text1"/>
          <w:szCs w:val="28"/>
        </w:rPr>
        <w:t>В соответствии со ст. 1 Градостроительного кодекса РФ границами территорий общего пользования являются красные линии.</w:t>
      </w:r>
    </w:p>
    <w:p w14:paraId="7A906B40" w14:textId="77777777" w:rsidR="00C556CA" w:rsidRPr="00C556CA" w:rsidRDefault="00C556CA" w:rsidP="00C556CA">
      <w:pPr>
        <w:suppressAutoHyphens/>
        <w:autoSpaceDE w:val="0"/>
        <w:autoSpaceDN w:val="0"/>
        <w:adjustRightInd w:val="0"/>
        <w:spacing w:line="360" w:lineRule="exact"/>
        <w:rPr>
          <w:color w:val="000000" w:themeColor="text1"/>
          <w:szCs w:val="28"/>
        </w:rPr>
      </w:pPr>
      <w:r w:rsidRPr="00C556CA">
        <w:rPr>
          <w:color w:val="000000" w:themeColor="text1"/>
          <w:szCs w:val="28"/>
        </w:rPr>
        <w:t>Красные линии установлены с учетом существующих земельных участков, сведения о которых содержатся в Едином государственном реестре недвижимости, СП 42.13330.2016 «Градостроительство. Планировка и застройка городских и сельских поселений», РДС-30-201-98 «Инструкция о порядке проектирования и установления красных линий в городах и других поселениях Российской Федерации», а также с учетом рельефа проектируемой территории.</w:t>
      </w:r>
    </w:p>
    <w:p w14:paraId="116F8059" w14:textId="77777777" w:rsidR="00C556CA" w:rsidRPr="00C556CA" w:rsidRDefault="00C556CA" w:rsidP="00C556CA">
      <w:pPr>
        <w:spacing w:line="360" w:lineRule="exact"/>
        <w:rPr>
          <w:color w:val="000000" w:themeColor="text1"/>
          <w:szCs w:val="28"/>
        </w:rPr>
      </w:pPr>
      <w:r w:rsidRPr="00C556CA">
        <w:rPr>
          <w:color w:val="000000" w:themeColor="text1"/>
          <w:szCs w:val="28"/>
        </w:rPr>
        <w:t>Параметры планируемого развития улично – дорожной сети установлены в соответствии с нормативными показателями, предусмотренными СП 42.13330.2016 «Градостроительство. Планировка и застройка городских и сельских поселений».</w:t>
      </w:r>
    </w:p>
    <w:p w14:paraId="7D9B80D0" w14:textId="77777777" w:rsidR="00C556CA" w:rsidRPr="00C556CA" w:rsidRDefault="00C556CA" w:rsidP="00C556CA">
      <w:pPr>
        <w:spacing w:before="120" w:after="120" w:line="360" w:lineRule="exact"/>
        <w:rPr>
          <w:color w:val="000000" w:themeColor="text1"/>
          <w:szCs w:val="28"/>
          <w:lang w:eastAsia="ru-RU"/>
        </w:rPr>
      </w:pPr>
    </w:p>
    <w:p w14:paraId="51A9AB64" w14:textId="77777777" w:rsidR="00C556CA" w:rsidRPr="00C556CA" w:rsidRDefault="00C556CA" w:rsidP="00C556CA">
      <w:pPr>
        <w:spacing w:before="120" w:after="120" w:line="360" w:lineRule="exact"/>
        <w:rPr>
          <w:color w:val="000000" w:themeColor="text1"/>
          <w:szCs w:val="28"/>
        </w:rPr>
      </w:pPr>
      <w:r w:rsidRPr="00C556CA">
        <w:rPr>
          <w:color w:val="000000" w:themeColor="text1"/>
          <w:szCs w:val="28"/>
          <w:lang w:eastAsia="ru-RU"/>
        </w:rPr>
        <w:t xml:space="preserve">Таблица 9 – </w:t>
      </w:r>
      <w:r w:rsidRPr="00C556CA">
        <w:rPr>
          <w:color w:val="000000" w:themeColor="text1"/>
          <w:szCs w:val="28"/>
        </w:rPr>
        <w:t>Характеристики объектов транспортной инфраструктуры</w:t>
      </w:r>
    </w:p>
    <w:tbl>
      <w:tblPr>
        <w:tblStyle w:val="a5"/>
        <w:tblW w:w="9605" w:type="dxa"/>
        <w:tblLayout w:type="fixed"/>
        <w:tblLook w:val="04A0" w:firstRow="1" w:lastRow="0" w:firstColumn="1" w:lastColumn="0" w:noHBand="0" w:noVBand="1"/>
      </w:tblPr>
      <w:tblGrid>
        <w:gridCol w:w="2518"/>
        <w:gridCol w:w="1559"/>
        <w:gridCol w:w="1985"/>
        <w:gridCol w:w="1701"/>
        <w:gridCol w:w="1842"/>
      </w:tblGrid>
      <w:tr w:rsidR="00C556CA" w:rsidRPr="00C556CA" w14:paraId="1DC573D6" w14:textId="77777777" w:rsidTr="00C556CA">
        <w:tc>
          <w:tcPr>
            <w:tcW w:w="2518" w:type="dxa"/>
            <w:vAlign w:val="center"/>
          </w:tcPr>
          <w:p w14:paraId="7520F0AB"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Название</w:t>
            </w:r>
          </w:p>
        </w:tc>
        <w:tc>
          <w:tcPr>
            <w:tcW w:w="1559" w:type="dxa"/>
            <w:vAlign w:val="center"/>
          </w:tcPr>
          <w:p w14:paraId="0BBDCC0E"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Категория</w:t>
            </w:r>
          </w:p>
        </w:tc>
        <w:tc>
          <w:tcPr>
            <w:tcW w:w="1985" w:type="dxa"/>
            <w:vAlign w:val="center"/>
          </w:tcPr>
          <w:p w14:paraId="0B49F959"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Ширина профиля в красных линиях, м</w:t>
            </w:r>
          </w:p>
        </w:tc>
        <w:tc>
          <w:tcPr>
            <w:tcW w:w="1701" w:type="dxa"/>
            <w:vAlign w:val="center"/>
          </w:tcPr>
          <w:p w14:paraId="2FEF9104"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Количество полос</w:t>
            </w:r>
          </w:p>
        </w:tc>
        <w:tc>
          <w:tcPr>
            <w:tcW w:w="1842" w:type="dxa"/>
            <w:vAlign w:val="center"/>
          </w:tcPr>
          <w:p w14:paraId="149B1D73"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Ширина полосы движения, м</w:t>
            </w:r>
          </w:p>
        </w:tc>
      </w:tr>
      <w:tr w:rsidR="00C556CA" w:rsidRPr="00C556CA" w14:paraId="6DCD4D7A" w14:textId="77777777" w:rsidTr="00C556CA">
        <w:tc>
          <w:tcPr>
            <w:tcW w:w="2518" w:type="dxa"/>
            <w:vAlign w:val="center"/>
          </w:tcPr>
          <w:p w14:paraId="3AF98EEA" w14:textId="77777777" w:rsidR="00C556CA" w:rsidRPr="00C556CA" w:rsidRDefault="00C556CA" w:rsidP="00C556CA">
            <w:pPr>
              <w:spacing w:line="360" w:lineRule="exact"/>
              <w:rPr>
                <w:color w:val="000000" w:themeColor="text1"/>
                <w:szCs w:val="28"/>
                <w:lang w:eastAsia="ru-RU"/>
              </w:rPr>
            </w:pPr>
            <w:r w:rsidRPr="00C556CA">
              <w:rPr>
                <w:color w:val="000000" w:themeColor="text1"/>
                <w:szCs w:val="28"/>
                <w:lang w:eastAsia="ru-RU"/>
              </w:rPr>
              <w:t>пер. Дрожзаводский</w:t>
            </w:r>
          </w:p>
        </w:tc>
        <w:tc>
          <w:tcPr>
            <w:tcW w:w="1559" w:type="dxa"/>
            <w:vAlign w:val="center"/>
          </w:tcPr>
          <w:p w14:paraId="12EC8D5D"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Местная улица</w:t>
            </w:r>
          </w:p>
        </w:tc>
        <w:tc>
          <w:tcPr>
            <w:tcW w:w="1985" w:type="dxa"/>
            <w:vAlign w:val="center"/>
          </w:tcPr>
          <w:p w14:paraId="17F7E0E9" w14:textId="77777777" w:rsidR="00C556CA" w:rsidRPr="00C556CA" w:rsidRDefault="00C556CA" w:rsidP="00C556CA">
            <w:pPr>
              <w:spacing w:line="360" w:lineRule="exact"/>
              <w:jc w:val="center"/>
              <w:rPr>
                <w:color w:val="000000" w:themeColor="text1"/>
                <w:szCs w:val="28"/>
                <w:lang w:eastAsia="ru-RU"/>
              </w:rPr>
            </w:pPr>
            <w:r w:rsidRPr="00C556CA">
              <w:rPr>
                <w:color w:val="000000" w:themeColor="text1"/>
                <w:szCs w:val="28"/>
                <w:lang w:eastAsia="ru-RU"/>
              </w:rPr>
              <w:t>10-12</w:t>
            </w:r>
          </w:p>
        </w:tc>
        <w:tc>
          <w:tcPr>
            <w:tcW w:w="1701" w:type="dxa"/>
            <w:vAlign w:val="center"/>
          </w:tcPr>
          <w:p w14:paraId="1B7BFFFF"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2</w:t>
            </w:r>
          </w:p>
        </w:tc>
        <w:tc>
          <w:tcPr>
            <w:tcW w:w="1842" w:type="dxa"/>
            <w:vAlign w:val="center"/>
          </w:tcPr>
          <w:p w14:paraId="7F1899B2" w14:textId="77777777" w:rsidR="00C556CA" w:rsidRPr="00C556CA" w:rsidRDefault="00C556CA" w:rsidP="00C556CA">
            <w:pPr>
              <w:jc w:val="center"/>
              <w:rPr>
                <w:color w:val="000000" w:themeColor="text1"/>
                <w:szCs w:val="28"/>
                <w:lang w:eastAsia="ru-RU"/>
              </w:rPr>
            </w:pPr>
            <w:r w:rsidRPr="00C556CA">
              <w:rPr>
                <w:color w:val="000000" w:themeColor="text1"/>
                <w:szCs w:val="28"/>
                <w:lang w:eastAsia="ru-RU"/>
              </w:rPr>
              <w:t>3,0</w:t>
            </w:r>
          </w:p>
        </w:tc>
      </w:tr>
    </w:tbl>
    <w:p w14:paraId="78223F6C" w14:textId="77777777" w:rsidR="00C556CA" w:rsidRPr="00C556CA" w:rsidRDefault="00C556CA" w:rsidP="00C556CA">
      <w:pPr>
        <w:spacing w:line="360" w:lineRule="exact"/>
        <w:rPr>
          <w:color w:val="000000" w:themeColor="text1"/>
          <w:szCs w:val="28"/>
          <w:lang w:eastAsia="ru-RU"/>
        </w:rPr>
      </w:pPr>
    </w:p>
    <w:p w14:paraId="54E8070C" w14:textId="77777777" w:rsidR="00C556CA" w:rsidRPr="00C556CA" w:rsidRDefault="00C556CA" w:rsidP="00C556CA">
      <w:pPr>
        <w:spacing w:line="360" w:lineRule="exact"/>
        <w:rPr>
          <w:color w:val="000000" w:themeColor="text1"/>
          <w:szCs w:val="28"/>
        </w:rPr>
      </w:pPr>
      <w:r w:rsidRPr="00C556CA">
        <w:rPr>
          <w:color w:val="000000" w:themeColor="text1"/>
          <w:szCs w:val="28"/>
        </w:rPr>
        <w:t>Ширина профиля объектов улично – дорожной сети в красных линиях определена в зависимости от категории и состава, размещаемых в пределах поперечного профиля, элементов.</w:t>
      </w:r>
    </w:p>
    <w:p w14:paraId="64633817" w14:textId="77777777" w:rsidR="00C556CA" w:rsidRPr="00C556CA" w:rsidRDefault="00C556CA" w:rsidP="00C556CA">
      <w:pPr>
        <w:spacing w:line="360" w:lineRule="exact"/>
        <w:rPr>
          <w:color w:val="000000" w:themeColor="text1"/>
          <w:szCs w:val="28"/>
        </w:rPr>
      </w:pPr>
    </w:p>
    <w:p w14:paraId="4D6BB74D" w14:textId="77777777" w:rsidR="00C556CA" w:rsidRPr="00C556CA" w:rsidRDefault="00C556CA" w:rsidP="00C556CA">
      <w:pPr>
        <w:spacing w:line="360" w:lineRule="exact"/>
        <w:rPr>
          <w:color w:val="000000" w:themeColor="text1"/>
          <w:szCs w:val="28"/>
        </w:rPr>
      </w:pPr>
    </w:p>
    <w:p w14:paraId="3863E2DC" w14:textId="77777777" w:rsidR="00C556CA" w:rsidRPr="00C556CA" w:rsidRDefault="00DB0D98" w:rsidP="00C556CA">
      <w:pPr>
        <w:pStyle w:val="13"/>
        <w:rPr>
          <w:color w:val="000000" w:themeColor="text1"/>
          <w:szCs w:val="28"/>
        </w:rPr>
      </w:pPr>
      <w:hyperlink w:anchor="_Toc35340666" w:history="1">
        <w:bookmarkStart w:id="51" w:name="_Toc78396647"/>
        <w:r w:rsidR="00C556CA" w:rsidRPr="00C556CA">
          <w:rPr>
            <w:rStyle w:val="ac"/>
            <w:color w:val="000000" w:themeColor="text1"/>
            <w:szCs w:val="28"/>
          </w:rPr>
          <w:t>4. Обоснование определения границ зон планируемого размещения объектов капитального строительства</w:t>
        </w:r>
        <w:bookmarkEnd w:id="51"/>
      </w:hyperlink>
    </w:p>
    <w:p w14:paraId="6B02DC40" w14:textId="77777777" w:rsidR="00C556CA" w:rsidRPr="00C556CA" w:rsidRDefault="00C556CA" w:rsidP="00C556CA">
      <w:pPr>
        <w:spacing w:line="360" w:lineRule="exact"/>
        <w:rPr>
          <w:color w:val="000000" w:themeColor="text1"/>
          <w:szCs w:val="28"/>
        </w:rPr>
      </w:pPr>
      <w:r w:rsidRPr="00C556CA">
        <w:rPr>
          <w:color w:val="000000" w:themeColor="text1"/>
          <w:szCs w:val="28"/>
        </w:rPr>
        <w:t>В границах проектируемой территории проектом планировки не предусмотрено размещение новых объектов капитального строительства соответственно и зоны планируемого размещения объектов капитального строительства не выделены.</w:t>
      </w:r>
    </w:p>
    <w:p w14:paraId="67C86448" w14:textId="77777777" w:rsidR="00C556CA" w:rsidRPr="00C556CA" w:rsidRDefault="00DB0D98" w:rsidP="00C556CA">
      <w:pPr>
        <w:pStyle w:val="13"/>
        <w:rPr>
          <w:color w:val="000000" w:themeColor="text1"/>
          <w:szCs w:val="28"/>
        </w:rPr>
      </w:pPr>
      <w:hyperlink w:anchor="_Toc35340666" w:history="1">
        <w:bookmarkStart w:id="52" w:name="_Toc78396648"/>
        <w:r w:rsidR="00C556CA" w:rsidRPr="00C556CA">
          <w:rPr>
            <w:rStyle w:val="ac"/>
            <w:color w:val="000000" w:themeColor="text1"/>
            <w:szCs w:val="28"/>
          </w:rPr>
          <w:t>5. Варианты планировочных и объемно – пространственных решений застройки территории</w:t>
        </w:r>
        <w:bookmarkEnd w:id="52"/>
      </w:hyperlink>
    </w:p>
    <w:p w14:paraId="0DBC00B1" w14:textId="77777777" w:rsidR="00C556CA" w:rsidRPr="00C556CA" w:rsidRDefault="00C556CA" w:rsidP="00C556CA">
      <w:pPr>
        <w:spacing w:line="360" w:lineRule="exact"/>
        <w:rPr>
          <w:color w:val="000000" w:themeColor="text1"/>
          <w:szCs w:val="28"/>
        </w:rPr>
      </w:pPr>
      <w:r w:rsidRPr="00C556CA">
        <w:rPr>
          <w:color w:val="000000" w:themeColor="text1"/>
          <w:szCs w:val="28"/>
        </w:rPr>
        <w:t xml:space="preserve">Основной задачей создания объемно – пространственных решений территории проектирования является четко выраженное дифференцированное архитектурно – планировочное деление территории. </w:t>
      </w:r>
    </w:p>
    <w:p w14:paraId="00733450" w14:textId="77777777" w:rsidR="00C556CA" w:rsidRPr="00C556CA" w:rsidRDefault="00C556CA" w:rsidP="00C556CA">
      <w:pPr>
        <w:spacing w:line="360" w:lineRule="exact"/>
        <w:rPr>
          <w:color w:val="000000" w:themeColor="text1"/>
          <w:szCs w:val="28"/>
        </w:rPr>
      </w:pPr>
      <w:r w:rsidRPr="00C556CA">
        <w:rPr>
          <w:color w:val="000000" w:themeColor="text1"/>
          <w:szCs w:val="28"/>
        </w:rPr>
        <w:t>Планировочная организация проектируемой территории основана на идее максимального использования пригодной для строительства территории. При этом главной задачей является формирование полноценной общественно – деловой зоны с объектами обслуживания жителей.</w:t>
      </w:r>
    </w:p>
    <w:p w14:paraId="5EAA8267" w14:textId="77777777" w:rsidR="00C556CA" w:rsidRPr="00C556CA" w:rsidRDefault="00C556CA" w:rsidP="00C556CA">
      <w:pPr>
        <w:spacing w:line="360" w:lineRule="exact"/>
        <w:rPr>
          <w:color w:val="000000" w:themeColor="text1"/>
          <w:szCs w:val="28"/>
        </w:rPr>
      </w:pPr>
      <w:r w:rsidRPr="00C556CA">
        <w:rPr>
          <w:color w:val="000000" w:themeColor="text1"/>
          <w:szCs w:val="28"/>
        </w:rPr>
        <w:t>Планировочная структура застройки проектируемой территории опирается на общую идею планировочной структуры прилегающей территории.</w:t>
      </w:r>
    </w:p>
    <w:p w14:paraId="4E59A31A" w14:textId="77777777" w:rsidR="00C556CA" w:rsidRPr="00C556CA" w:rsidRDefault="00C556CA" w:rsidP="00C556CA">
      <w:pPr>
        <w:spacing w:line="360" w:lineRule="exact"/>
        <w:rPr>
          <w:color w:val="000000" w:themeColor="text1"/>
          <w:szCs w:val="28"/>
        </w:rPr>
      </w:pPr>
      <w:r w:rsidRPr="00C556CA">
        <w:rPr>
          <w:color w:val="000000" w:themeColor="text1"/>
          <w:szCs w:val="28"/>
        </w:rPr>
        <w:t>Учитывая застройку существующих территории и градостроительную ситуацию, проектом предлагается сформировать планировочную структуру застройки в границах проектирования с учетом общих положений Генерального плана Кукуштанского сельского поселения.</w:t>
      </w:r>
    </w:p>
    <w:p w14:paraId="5FD30126" w14:textId="77777777" w:rsidR="00C556CA" w:rsidRPr="00C556CA" w:rsidRDefault="00C556CA" w:rsidP="00C556CA">
      <w:pPr>
        <w:spacing w:line="360" w:lineRule="exact"/>
        <w:rPr>
          <w:color w:val="000000" w:themeColor="text1"/>
          <w:szCs w:val="28"/>
        </w:rPr>
      </w:pPr>
      <w:r w:rsidRPr="00C556CA">
        <w:rPr>
          <w:color w:val="000000" w:themeColor="text1"/>
          <w:szCs w:val="28"/>
        </w:rPr>
        <w:t>Основой планировочной структуры служит сеть существующих улиц, наличие в непосредственной близости остановочного пункта общественного транспорта, жилой застройки.</w:t>
      </w:r>
    </w:p>
    <w:p w14:paraId="3CDFED71" w14:textId="77777777" w:rsidR="00C556CA" w:rsidRPr="00C556CA" w:rsidRDefault="00C556CA" w:rsidP="00C556CA">
      <w:pPr>
        <w:spacing w:line="360" w:lineRule="exact"/>
        <w:rPr>
          <w:color w:val="000000" w:themeColor="text1"/>
          <w:szCs w:val="28"/>
        </w:rPr>
      </w:pPr>
      <w:r w:rsidRPr="00C556CA">
        <w:rPr>
          <w:color w:val="000000" w:themeColor="text1"/>
          <w:szCs w:val="28"/>
        </w:rPr>
        <w:t>При принятии проектных решений было рассмотрено два варианта планировочных и объемно – пространственных решений.</w:t>
      </w:r>
    </w:p>
    <w:p w14:paraId="75A4CB55" w14:textId="77777777" w:rsidR="00C556CA" w:rsidRPr="00C556CA" w:rsidRDefault="00C556CA" w:rsidP="00C556CA">
      <w:pPr>
        <w:spacing w:line="360" w:lineRule="exact"/>
        <w:rPr>
          <w:color w:val="000000" w:themeColor="text1"/>
          <w:szCs w:val="28"/>
        </w:rPr>
      </w:pPr>
      <w:r w:rsidRPr="00C556CA">
        <w:rPr>
          <w:color w:val="000000" w:themeColor="text1"/>
          <w:szCs w:val="28"/>
        </w:rPr>
        <w:t>Первый вариант не удовлетворяет требованиям земельного законодательства, поскольку не исключал чересполосицу.</w:t>
      </w:r>
    </w:p>
    <w:p w14:paraId="4E19806D" w14:textId="77777777" w:rsidR="00C556CA" w:rsidRPr="00C556CA" w:rsidRDefault="00C556CA" w:rsidP="00C556CA">
      <w:pPr>
        <w:rPr>
          <w:b/>
          <w:color w:val="000000" w:themeColor="text1"/>
          <w:szCs w:val="28"/>
        </w:rPr>
      </w:pPr>
      <w:r w:rsidRPr="00C556CA">
        <w:rPr>
          <w:b/>
          <w:color w:val="000000" w:themeColor="text1"/>
          <w:szCs w:val="28"/>
        </w:rPr>
        <w:br w:type="page"/>
      </w:r>
    </w:p>
    <w:p w14:paraId="4360BBE0" w14:textId="77777777" w:rsidR="00C556CA" w:rsidRPr="00C556CA" w:rsidRDefault="00C556CA" w:rsidP="00C556CA">
      <w:pPr>
        <w:spacing w:line="360" w:lineRule="exact"/>
        <w:jc w:val="center"/>
        <w:rPr>
          <w:b/>
          <w:color w:val="000000" w:themeColor="text1"/>
          <w:szCs w:val="28"/>
        </w:rPr>
      </w:pPr>
      <w:r w:rsidRPr="00C556CA">
        <w:rPr>
          <w:b/>
          <w:color w:val="000000" w:themeColor="text1"/>
          <w:szCs w:val="28"/>
        </w:rPr>
        <w:lastRenderedPageBreak/>
        <w:t>Вариант планировочного решения № 1</w:t>
      </w:r>
    </w:p>
    <w:p w14:paraId="711457E3" w14:textId="77777777" w:rsidR="00C556CA" w:rsidRPr="00C556CA" w:rsidRDefault="00C556CA" w:rsidP="00C556CA">
      <w:pPr>
        <w:spacing w:line="360" w:lineRule="exact"/>
        <w:jc w:val="center"/>
        <w:rPr>
          <w:b/>
          <w:color w:val="000000" w:themeColor="text1"/>
          <w:szCs w:val="28"/>
        </w:rPr>
      </w:pPr>
    </w:p>
    <w:p w14:paraId="347CA5AA" w14:textId="77777777" w:rsidR="00C556CA" w:rsidRPr="00C556CA" w:rsidRDefault="00C556CA" w:rsidP="00C556CA">
      <w:pPr>
        <w:spacing w:line="360" w:lineRule="exact"/>
        <w:jc w:val="center"/>
        <w:rPr>
          <w:b/>
          <w:color w:val="000000" w:themeColor="text1"/>
          <w:szCs w:val="28"/>
        </w:rPr>
      </w:pPr>
    </w:p>
    <w:p w14:paraId="2CEC2A86" w14:textId="77777777" w:rsidR="00C556CA" w:rsidRPr="00C556CA" w:rsidRDefault="00C556CA" w:rsidP="00C556CA">
      <w:pPr>
        <w:jc w:val="center"/>
        <w:rPr>
          <w:b/>
          <w:color w:val="000000" w:themeColor="text1"/>
          <w:szCs w:val="28"/>
        </w:rPr>
      </w:pPr>
      <w:r w:rsidRPr="00C556CA">
        <w:rPr>
          <w:b/>
          <w:noProof/>
          <w:color w:val="000000" w:themeColor="text1"/>
          <w:szCs w:val="28"/>
          <w:lang w:eastAsia="ru-RU"/>
        </w:rPr>
        <w:drawing>
          <wp:inline distT="0" distB="0" distL="0" distR="0" wp14:anchorId="7222456D" wp14:editId="27CE5DA9">
            <wp:extent cx="4857750" cy="4062417"/>
            <wp:effectExtent l="1905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885451" cy="4085582"/>
                    </a:xfrm>
                    <a:prstGeom prst="rect">
                      <a:avLst/>
                    </a:prstGeom>
                    <a:noFill/>
                    <a:ln w="9525">
                      <a:noFill/>
                      <a:miter lim="800000"/>
                      <a:headEnd/>
                      <a:tailEnd/>
                    </a:ln>
                  </pic:spPr>
                </pic:pic>
              </a:graphicData>
            </a:graphic>
          </wp:inline>
        </w:drawing>
      </w:r>
    </w:p>
    <w:p w14:paraId="7B282042" w14:textId="77777777" w:rsidR="00C556CA" w:rsidRPr="00C556CA" w:rsidRDefault="00C556CA" w:rsidP="00C556CA">
      <w:pPr>
        <w:spacing w:line="360" w:lineRule="exact"/>
        <w:rPr>
          <w:color w:val="000000" w:themeColor="text1"/>
          <w:szCs w:val="28"/>
        </w:rPr>
      </w:pPr>
    </w:p>
    <w:p w14:paraId="4D6A6C0D" w14:textId="77777777" w:rsidR="00C556CA" w:rsidRPr="00C556CA" w:rsidRDefault="00C556CA" w:rsidP="00C556CA">
      <w:pPr>
        <w:spacing w:line="360" w:lineRule="exact"/>
        <w:rPr>
          <w:color w:val="000000" w:themeColor="text1"/>
          <w:szCs w:val="28"/>
        </w:rPr>
      </w:pPr>
    </w:p>
    <w:p w14:paraId="06C0141B" w14:textId="77777777" w:rsidR="00C556CA" w:rsidRPr="00C556CA" w:rsidRDefault="00C556CA" w:rsidP="00C556CA">
      <w:pPr>
        <w:spacing w:line="360" w:lineRule="exact"/>
        <w:rPr>
          <w:color w:val="000000" w:themeColor="text1"/>
          <w:szCs w:val="28"/>
        </w:rPr>
      </w:pPr>
      <w:r w:rsidRPr="00C556CA">
        <w:rPr>
          <w:color w:val="000000" w:themeColor="text1"/>
          <w:szCs w:val="28"/>
        </w:rPr>
        <w:t>Второй вариант предусматривает изменение конфигурации земельных участков, сведения о которых внесены в Единый государственный реестр недвижимости, путем перераспределения с землями, находящимися в государственной или муниципальной собственности, что  полностью исключает чересполосицу.</w:t>
      </w:r>
    </w:p>
    <w:p w14:paraId="11CFFA12" w14:textId="77777777" w:rsidR="00C556CA" w:rsidRPr="00C556CA" w:rsidRDefault="00C556CA" w:rsidP="00C556CA">
      <w:pPr>
        <w:spacing w:line="360" w:lineRule="exact"/>
        <w:rPr>
          <w:color w:val="000000" w:themeColor="text1"/>
          <w:szCs w:val="28"/>
        </w:rPr>
      </w:pPr>
      <w:r w:rsidRPr="00C556CA">
        <w:rPr>
          <w:color w:val="000000" w:themeColor="text1"/>
          <w:szCs w:val="28"/>
        </w:rPr>
        <w:t>Предлагаемый проектом планировки второй вариант планировочного и объемно – пространственного решения застройки данной территории является наиболее целесообразным, поскольку подготовлен с учетом природных и градостроительных условий, сведений о границах земельных участков, содержащихся в Едином государственном реестре недвижимости.</w:t>
      </w:r>
    </w:p>
    <w:p w14:paraId="72B94918" w14:textId="77777777" w:rsidR="00C556CA" w:rsidRPr="00C556CA" w:rsidRDefault="00C556CA" w:rsidP="00C556CA">
      <w:pPr>
        <w:spacing w:line="360" w:lineRule="exact"/>
        <w:jc w:val="center"/>
        <w:rPr>
          <w:b/>
          <w:color w:val="000000" w:themeColor="text1"/>
          <w:szCs w:val="28"/>
        </w:rPr>
      </w:pPr>
    </w:p>
    <w:p w14:paraId="493625A3" w14:textId="77777777" w:rsidR="00C556CA" w:rsidRPr="00C556CA" w:rsidRDefault="00C556CA" w:rsidP="00C556CA">
      <w:pPr>
        <w:spacing w:line="360" w:lineRule="exact"/>
        <w:jc w:val="center"/>
        <w:rPr>
          <w:b/>
          <w:color w:val="000000" w:themeColor="text1"/>
          <w:szCs w:val="28"/>
        </w:rPr>
      </w:pPr>
    </w:p>
    <w:p w14:paraId="3D4ECB3C" w14:textId="77777777" w:rsidR="00C556CA" w:rsidRPr="00C556CA" w:rsidRDefault="00C556CA" w:rsidP="00C556CA">
      <w:pPr>
        <w:spacing w:line="360" w:lineRule="exact"/>
        <w:jc w:val="center"/>
        <w:rPr>
          <w:b/>
          <w:color w:val="000000" w:themeColor="text1"/>
          <w:szCs w:val="28"/>
        </w:rPr>
      </w:pPr>
    </w:p>
    <w:p w14:paraId="12D7A1A7" w14:textId="77777777" w:rsidR="00C556CA" w:rsidRPr="00C556CA" w:rsidRDefault="00C556CA" w:rsidP="00C556CA">
      <w:pPr>
        <w:spacing w:line="360" w:lineRule="exact"/>
        <w:jc w:val="center"/>
        <w:rPr>
          <w:b/>
          <w:color w:val="000000" w:themeColor="text1"/>
          <w:szCs w:val="28"/>
        </w:rPr>
      </w:pPr>
    </w:p>
    <w:p w14:paraId="756149DF" w14:textId="77777777" w:rsidR="00C556CA" w:rsidRPr="00C556CA" w:rsidRDefault="00C556CA" w:rsidP="00C556CA">
      <w:pPr>
        <w:spacing w:line="360" w:lineRule="exact"/>
        <w:jc w:val="center"/>
        <w:rPr>
          <w:b/>
          <w:color w:val="000000" w:themeColor="text1"/>
          <w:szCs w:val="28"/>
        </w:rPr>
      </w:pPr>
    </w:p>
    <w:p w14:paraId="305BF7C8" w14:textId="77777777" w:rsidR="00C556CA" w:rsidRPr="00C556CA" w:rsidRDefault="00C556CA" w:rsidP="00C556CA">
      <w:pPr>
        <w:spacing w:line="360" w:lineRule="exact"/>
        <w:jc w:val="center"/>
        <w:rPr>
          <w:b/>
          <w:color w:val="000000" w:themeColor="text1"/>
          <w:szCs w:val="28"/>
        </w:rPr>
      </w:pPr>
    </w:p>
    <w:p w14:paraId="533D9297" w14:textId="77777777" w:rsidR="00C556CA" w:rsidRPr="00C556CA" w:rsidRDefault="00C556CA" w:rsidP="00C556CA">
      <w:pPr>
        <w:spacing w:line="360" w:lineRule="exact"/>
        <w:jc w:val="center"/>
        <w:rPr>
          <w:b/>
          <w:color w:val="000000" w:themeColor="text1"/>
          <w:szCs w:val="28"/>
        </w:rPr>
      </w:pPr>
    </w:p>
    <w:p w14:paraId="7C2D8A03" w14:textId="77777777" w:rsidR="00C556CA" w:rsidRPr="00C556CA" w:rsidRDefault="00C556CA" w:rsidP="00C556CA">
      <w:pPr>
        <w:spacing w:line="360" w:lineRule="exact"/>
        <w:jc w:val="center"/>
        <w:rPr>
          <w:b/>
          <w:color w:val="000000" w:themeColor="text1"/>
          <w:szCs w:val="28"/>
        </w:rPr>
      </w:pPr>
    </w:p>
    <w:p w14:paraId="7A148927" w14:textId="77777777" w:rsidR="00C556CA" w:rsidRPr="00C556CA" w:rsidRDefault="00C556CA" w:rsidP="00C556CA">
      <w:pPr>
        <w:spacing w:line="360" w:lineRule="exact"/>
        <w:jc w:val="center"/>
        <w:rPr>
          <w:b/>
          <w:color w:val="000000" w:themeColor="text1"/>
          <w:szCs w:val="28"/>
        </w:rPr>
      </w:pPr>
      <w:r w:rsidRPr="00C556CA">
        <w:rPr>
          <w:b/>
          <w:color w:val="000000" w:themeColor="text1"/>
          <w:szCs w:val="28"/>
        </w:rPr>
        <w:t>Вариант планировочного решения № 2</w:t>
      </w:r>
    </w:p>
    <w:p w14:paraId="00DE84F3" w14:textId="77777777" w:rsidR="00C556CA" w:rsidRPr="00C556CA" w:rsidRDefault="00C556CA" w:rsidP="00C556CA">
      <w:pPr>
        <w:spacing w:line="360" w:lineRule="exact"/>
        <w:jc w:val="center"/>
        <w:rPr>
          <w:b/>
          <w:color w:val="000000" w:themeColor="text1"/>
          <w:szCs w:val="28"/>
        </w:rPr>
      </w:pPr>
    </w:p>
    <w:p w14:paraId="739F016A" w14:textId="77777777" w:rsidR="00C556CA" w:rsidRPr="00C556CA" w:rsidRDefault="00C556CA" w:rsidP="00C556CA">
      <w:pPr>
        <w:spacing w:line="360" w:lineRule="exact"/>
        <w:jc w:val="center"/>
        <w:rPr>
          <w:color w:val="000000" w:themeColor="text1"/>
          <w:szCs w:val="28"/>
        </w:rPr>
      </w:pPr>
    </w:p>
    <w:p w14:paraId="360646FB" w14:textId="77777777" w:rsidR="00C556CA" w:rsidRPr="00C556CA" w:rsidRDefault="00C556CA" w:rsidP="00C556CA">
      <w:pPr>
        <w:jc w:val="center"/>
        <w:rPr>
          <w:rFonts w:eastAsia="Times New Roman"/>
          <w:b/>
          <w:bCs/>
          <w:color w:val="000000" w:themeColor="text1"/>
          <w:kern w:val="36"/>
          <w:szCs w:val="28"/>
          <w:lang w:eastAsia="ru-RU"/>
        </w:rPr>
      </w:pPr>
      <w:r w:rsidRPr="00C556CA">
        <w:rPr>
          <w:rFonts w:eastAsia="Times New Roman"/>
          <w:b/>
          <w:bCs/>
          <w:noProof/>
          <w:color w:val="000000" w:themeColor="text1"/>
          <w:kern w:val="36"/>
          <w:szCs w:val="28"/>
          <w:lang w:eastAsia="ru-RU"/>
        </w:rPr>
        <w:drawing>
          <wp:inline distT="0" distB="0" distL="0" distR="0" wp14:anchorId="32EBE800" wp14:editId="1F30060B">
            <wp:extent cx="4653778" cy="43624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53778" cy="4362450"/>
                    </a:xfrm>
                    <a:prstGeom prst="rect">
                      <a:avLst/>
                    </a:prstGeom>
                    <a:noFill/>
                    <a:ln w="9525">
                      <a:noFill/>
                      <a:miter lim="800000"/>
                      <a:headEnd/>
                      <a:tailEnd/>
                    </a:ln>
                  </pic:spPr>
                </pic:pic>
              </a:graphicData>
            </a:graphic>
          </wp:inline>
        </w:drawing>
      </w:r>
    </w:p>
    <w:p w14:paraId="29DDD9C9" w14:textId="77777777" w:rsidR="00C556CA" w:rsidRPr="00C556CA" w:rsidRDefault="00C556CA" w:rsidP="00C556CA">
      <w:pPr>
        <w:rPr>
          <w:rFonts w:eastAsia="Times New Roman"/>
          <w:b/>
          <w:bCs/>
          <w:color w:val="000000" w:themeColor="text1"/>
          <w:kern w:val="36"/>
          <w:szCs w:val="28"/>
          <w:lang w:eastAsia="ru-RU"/>
        </w:rPr>
      </w:pPr>
      <w:r w:rsidRPr="00C556CA">
        <w:rPr>
          <w:color w:val="000000" w:themeColor="text1"/>
          <w:szCs w:val="28"/>
        </w:rPr>
        <w:br w:type="page"/>
      </w:r>
    </w:p>
    <w:p w14:paraId="3EF8BC40" w14:textId="77777777" w:rsidR="00C556CA" w:rsidRPr="00C556CA" w:rsidRDefault="00DB0D98" w:rsidP="00C556CA">
      <w:pPr>
        <w:pStyle w:val="13"/>
        <w:spacing w:before="120" w:beforeAutospacing="0" w:after="240" w:afterAutospacing="0" w:line="276" w:lineRule="auto"/>
        <w:rPr>
          <w:color w:val="000000" w:themeColor="text1"/>
          <w:szCs w:val="28"/>
        </w:rPr>
      </w:pPr>
      <w:hyperlink w:anchor="_Toc35340667" w:history="1">
        <w:bookmarkStart w:id="53" w:name="_Toc78396649"/>
        <w:r w:rsidR="00C556CA" w:rsidRPr="00C556CA">
          <w:rPr>
            <w:rStyle w:val="ac"/>
            <w:color w:val="000000" w:themeColor="text1"/>
            <w:szCs w:val="28"/>
          </w:rPr>
          <w:t>6. Обоснование очередности планируемого развития территории</w:t>
        </w:r>
        <w:bookmarkEnd w:id="53"/>
        <w:r w:rsidR="00C556CA" w:rsidRPr="00C556CA">
          <w:rPr>
            <w:webHidden/>
            <w:color w:val="000000" w:themeColor="text1"/>
            <w:szCs w:val="28"/>
          </w:rPr>
          <w:tab/>
        </w:r>
      </w:hyperlink>
    </w:p>
    <w:p w14:paraId="675AC0FC"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Проектом планировки предусмотрено развитие территории в одну очередь, которая состоит из трех этапов.</w:t>
      </w:r>
    </w:p>
    <w:p w14:paraId="1FAA664E"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 xml:space="preserve"> Очередность этапов предусмотрена таким образом, что первоначально необходимо провести все подготовительные работы, затем производятся основные работы, связанные с благоустройство территории.</w:t>
      </w:r>
    </w:p>
    <w:p w14:paraId="6723813F" w14:textId="77777777" w:rsidR="00C556CA" w:rsidRPr="00C556CA" w:rsidRDefault="00C556CA" w:rsidP="00C556CA">
      <w:pPr>
        <w:suppressAutoHyphens/>
        <w:spacing w:line="360" w:lineRule="exact"/>
        <w:rPr>
          <w:color w:val="000000" w:themeColor="text1"/>
          <w:szCs w:val="28"/>
        </w:rPr>
      </w:pPr>
      <w:r w:rsidRPr="00C556CA">
        <w:rPr>
          <w:color w:val="000000" w:themeColor="text1"/>
          <w:szCs w:val="28"/>
        </w:rPr>
        <w:t>Очередность мероприятий по освоению территории, предусмотренная документацией по планировке, обусловлена требованиями законодательства и необходимостью проведения подготовительных работ перед началом основных работ.</w:t>
      </w:r>
    </w:p>
    <w:p w14:paraId="58222F98" w14:textId="77777777" w:rsidR="00C556CA" w:rsidRPr="00C556CA" w:rsidRDefault="00C556CA" w:rsidP="00C556CA">
      <w:pPr>
        <w:suppressAutoHyphens/>
        <w:spacing w:line="360" w:lineRule="exact"/>
        <w:rPr>
          <w:b/>
          <w:color w:val="000000" w:themeColor="text1"/>
          <w:szCs w:val="28"/>
        </w:rPr>
      </w:pPr>
    </w:p>
    <w:p w14:paraId="3288AEAA" w14:textId="77777777" w:rsidR="00C556CA" w:rsidRPr="00C556CA" w:rsidRDefault="00C556CA" w:rsidP="00C556CA">
      <w:pPr>
        <w:rPr>
          <w:rFonts w:eastAsia="Times New Roman"/>
          <w:b/>
          <w:bCs/>
          <w:color w:val="000000" w:themeColor="text1"/>
          <w:kern w:val="36"/>
          <w:szCs w:val="28"/>
          <w:lang w:eastAsia="ru-RU"/>
        </w:rPr>
      </w:pPr>
      <w:r w:rsidRPr="00C556CA">
        <w:rPr>
          <w:color w:val="000000" w:themeColor="text1"/>
          <w:szCs w:val="28"/>
        </w:rPr>
        <w:br w:type="page"/>
      </w:r>
    </w:p>
    <w:p w14:paraId="40A17E6F" w14:textId="77777777" w:rsidR="00C556CA" w:rsidRPr="00C556CA" w:rsidRDefault="00DB0D98" w:rsidP="00C556CA">
      <w:pPr>
        <w:pStyle w:val="13"/>
        <w:rPr>
          <w:color w:val="000000" w:themeColor="text1"/>
          <w:szCs w:val="28"/>
        </w:rPr>
      </w:pPr>
      <w:hyperlink w:anchor="_Toc35340668" w:history="1">
        <w:bookmarkStart w:id="54" w:name="_Toc78396650"/>
        <w:r w:rsidR="00C556CA" w:rsidRPr="00C556CA">
          <w:rPr>
            <w:rStyle w:val="ac"/>
            <w:noProof/>
            <w:color w:val="000000" w:themeColor="text1"/>
            <w:szCs w:val="28"/>
          </w:rPr>
          <w:t>7. Вертикальная планировка и инженерная подготовка территории</w:t>
        </w:r>
        <w:bookmarkEnd w:id="54"/>
      </w:hyperlink>
    </w:p>
    <w:p w14:paraId="0E7C3787" w14:textId="77777777" w:rsidR="00C556CA" w:rsidRPr="00C556CA" w:rsidRDefault="00C556CA" w:rsidP="00C556CA">
      <w:pPr>
        <w:spacing w:line="360" w:lineRule="exact"/>
        <w:rPr>
          <w:color w:val="000000" w:themeColor="text1"/>
          <w:szCs w:val="28"/>
        </w:rPr>
      </w:pPr>
      <w:r w:rsidRPr="00C556CA">
        <w:rPr>
          <w:color w:val="000000" w:themeColor="text1"/>
          <w:szCs w:val="28"/>
        </w:rPr>
        <w:t>Приказом Министерства строительства и жилищно – коммунального хозяйства Российской Федерации от 25.04.2017 № 740/пр установлены случаи, когда требуется подготовка схемы вертикальной планировки территории, инженерной защиты территории.</w:t>
      </w:r>
    </w:p>
    <w:p w14:paraId="4E6AE94B" w14:textId="77777777" w:rsidR="00C556CA" w:rsidRPr="00C556CA" w:rsidRDefault="00C556CA" w:rsidP="00C556CA">
      <w:pPr>
        <w:spacing w:line="360" w:lineRule="exact"/>
        <w:rPr>
          <w:color w:val="000000" w:themeColor="text1"/>
          <w:szCs w:val="28"/>
        </w:rPr>
      </w:pPr>
      <w:r w:rsidRPr="00C556CA">
        <w:rPr>
          <w:color w:val="000000" w:themeColor="text1"/>
          <w:szCs w:val="28"/>
        </w:rPr>
        <w:t>Данным проектом схема вертикальной планировки, инженерной подготовки и инженерной защиты территории не предусматривается по следующим основаниям:</w:t>
      </w:r>
    </w:p>
    <w:p w14:paraId="7684C560" w14:textId="77777777" w:rsidR="00C556CA" w:rsidRPr="00C556CA" w:rsidRDefault="00C556CA" w:rsidP="004B6CC5">
      <w:pPr>
        <w:pStyle w:val="ae"/>
        <w:numPr>
          <w:ilvl w:val="0"/>
          <w:numId w:val="27"/>
        </w:numPr>
        <w:spacing w:line="360" w:lineRule="exact"/>
        <w:ind w:left="993" w:hanging="284"/>
        <w:rPr>
          <w:color w:val="000000" w:themeColor="text1"/>
          <w:szCs w:val="28"/>
        </w:rPr>
      </w:pPr>
      <w:r w:rsidRPr="00C556CA">
        <w:rPr>
          <w:color w:val="000000" w:themeColor="text1"/>
          <w:szCs w:val="28"/>
        </w:rPr>
        <w:t>проектируемая территория не расположена в районах развития опасных геологических и инженерно – геологических процессов;</w:t>
      </w:r>
    </w:p>
    <w:p w14:paraId="5E94D9A0" w14:textId="77777777" w:rsidR="00C556CA" w:rsidRPr="00C556CA" w:rsidRDefault="00C556CA" w:rsidP="004B6CC5">
      <w:pPr>
        <w:pStyle w:val="ae"/>
        <w:numPr>
          <w:ilvl w:val="0"/>
          <w:numId w:val="27"/>
        </w:numPr>
        <w:spacing w:line="360" w:lineRule="exact"/>
        <w:ind w:left="993" w:hanging="284"/>
        <w:rPr>
          <w:color w:val="000000" w:themeColor="text1"/>
          <w:szCs w:val="28"/>
        </w:rPr>
      </w:pPr>
      <w:r w:rsidRPr="00C556CA">
        <w:rPr>
          <w:color w:val="000000" w:themeColor="text1"/>
          <w:szCs w:val="28"/>
        </w:rPr>
        <w:t>проект планировки не предусматривает проектных предложений по размещению объектов капитального строительства, автомобильных дорог общего пользования, проездов, железнодорожных линий, элементов улично – дорожной сети на территории с рельефом, имеющим уклон более 8 процентов;</w:t>
      </w:r>
    </w:p>
    <w:p w14:paraId="0F6DC2BE" w14:textId="77777777" w:rsidR="00C556CA" w:rsidRPr="00C556CA" w:rsidRDefault="00C556CA" w:rsidP="004B6CC5">
      <w:pPr>
        <w:pStyle w:val="ae"/>
        <w:numPr>
          <w:ilvl w:val="0"/>
          <w:numId w:val="27"/>
        </w:numPr>
        <w:spacing w:line="360" w:lineRule="exact"/>
        <w:ind w:left="993" w:hanging="284"/>
        <w:rPr>
          <w:color w:val="000000" w:themeColor="text1"/>
          <w:szCs w:val="28"/>
        </w:rPr>
      </w:pPr>
      <w:r w:rsidRPr="00C556CA">
        <w:rPr>
          <w:color w:val="000000" w:themeColor="text1"/>
          <w:szCs w:val="28"/>
        </w:rPr>
        <w:t>проект планировки не предусматривает проектных предложений по размещению автомобильных дорог общего пользования,  проездов,  железнодорожных  линий,  элементов  улично – дорожной сети на  территории  с  рельефом, имеющим уклон равный 8 и менее процентов (уклон проектируемой территории менее 1 процента, работы будут проводиться в условиях существующего рельефа без его изменения).</w:t>
      </w:r>
    </w:p>
    <w:p w14:paraId="00D4B0EB" w14:textId="77777777" w:rsidR="00C556CA" w:rsidRPr="00C556CA" w:rsidRDefault="00C556CA" w:rsidP="00C556CA">
      <w:pPr>
        <w:pStyle w:val="ae"/>
        <w:spacing w:line="360" w:lineRule="exact"/>
        <w:ind w:left="1429"/>
        <w:rPr>
          <w:color w:val="000000" w:themeColor="text1"/>
          <w:szCs w:val="28"/>
        </w:rPr>
      </w:pPr>
    </w:p>
    <w:p w14:paraId="7A93DC31" w14:textId="77777777" w:rsidR="00C556CA" w:rsidRPr="00C556CA" w:rsidRDefault="00C556CA" w:rsidP="00C556CA">
      <w:pPr>
        <w:rPr>
          <w:b/>
          <w:color w:val="000000" w:themeColor="text1"/>
          <w:szCs w:val="28"/>
        </w:rPr>
      </w:pPr>
      <w:r w:rsidRPr="00C556CA">
        <w:rPr>
          <w:b/>
          <w:color w:val="000000" w:themeColor="text1"/>
          <w:szCs w:val="28"/>
        </w:rPr>
        <w:br w:type="page"/>
      </w:r>
    </w:p>
    <w:p w14:paraId="1573462E" w14:textId="77777777" w:rsidR="00C556CA" w:rsidRPr="00C556CA" w:rsidRDefault="00DB0D98" w:rsidP="00C556CA">
      <w:pPr>
        <w:pStyle w:val="13"/>
        <w:rPr>
          <w:noProof/>
          <w:color w:val="000000" w:themeColor="text1"/>
          <w:szCs w:val="28"/>
        </w:rPr>
      </w:pPr>
      <w:hyperlink w:anchor="_Toc35340669" w:history="1">
        <w:bookmarkStart w:id="55" w:name="_Toc78396651"/>
        <w:r w:rsidR="00C556CA" w:rsidRPr="00C556CA">
          <w:rPr>
            <w:rStyle w:val="ac"/>
            <w:noProof/>
            <w:color w:val="000000" w:themeColor="text1"/>
            <w:szCs w:val="28"/>
          </w:rPr>
          <w:t>8. Перечень мероприятий по защите территории от чрезвычайных ситуаций природного и техногенного характера</w:t>
        </w:r>
        <w:bookmarkEnd w:id="55"/>
      </w:hyperlink>
    </w:p>
    <w:p w14:paraId="025813D4"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pacing w:val="-10"/>
          <w:szCs w:val="28"/>
          <w:lang w:eastAsia="ru-RU"/>
        </w:rPr>
        <w:t xml:space="preserve">Рассматриваемая в проекте территория относится к общественной зоне, на которой </w:t>
      </w:r>
      <w:r w:rsidRPr="00C556CA">
        <w:rPr>
          <w:color w:val="000000" w:themeColor="text1"/>
          <w:spacing w:val="-7"/>
          <w:szCs w:val="28"/>
          <w:lang w:eastAsia="ru-RU"/>
        </w:rPr>
        <w:t xml:space="preserve">отсутствуют промышленные предприятия. Территория не сейсмоопасна, </w:t>
      </w:r>
      <w:r w:rsidRPr="00C556CA">
        <w:rPr>
          <w:color w:val="000000" w:themeColor="text1"/>
          <w:szCs w:val="28"/>
          <w:lang w:eastAsia="ru-RU"/>
        </w:rPr>
        <w:t>карсты и провалы отсутствуют.</w:t>
      </w:r>
    </w:p>
    <w:p w14:paraId="07FD5993"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pacing w:val="-6"/>
          <w:szCs w:val="28"/>
          <w:lang w:eastAsia="ru-RU"/>
        </w:rPr>
        <w:t xml:space="preserve">Чрезвычайные ситуации могут иметь техногенный или природный </w:t>
      </w:r>
      <w:r w:rsidRPr="00C556CA">
        <w:rPr>
          <w:color w:val="000000" w:themeColor="text1"/>
          <w:szCs w:val="28"/>
          <w:lang w:eastAsia="ru-RU"/>
        </w:rPr>
        <w:t>характер.</w:t>
      </w:r>
    </w:p>
    <w:p w14:paraId="1D6220AB"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iCs/>
          <w:color w:val="000000" w:themeColor="text1"/>
          <w:szCs w:val="28"/>
          <w:lang w:eastAsia="ru-RU"/>
        </w:rPr>
        <w:t>Природными источниками</w:t>
      </w:r>
      <w:r w:rsidRPr="00C556CA">
        <w:rPr>
          <w:i/>
          <w:iCs/>
          <w:color w:val="000000" w:themeColor="text1"/>
          <w:szCs w:val="28"/>
          <w:lang w:eastAsia="ru-RU"/>
        </w:rPr>
        <w:t xml:space="preserve"> </w:t>
      </w:r>
      <w:r w:rsidRPr="00C556CA">
        <w:rPr>
          <w:color w:val="000000" w:themeColor="text1"/>
          <w:szCs w:val="28"/>
          <w:lang w:eastAsia="ru-RU"/>
        </w:rPr>
        <w:t>чрезвычайных ситуаций могут стать:</w:t>
      </w:r>
    </w:p>
    <w:p w14:paraId="588BF66F"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9"/>
          <w:szCs w:val="28"/>
          <w:lang w:eastAsia="ru-RU"/>
        </w:rPr>
        <w:t xml:space="preserve">сильный ветер, оказывающий повышенную ветровую нагрузку; </w:t>
      </w:r>
    </w:p>
    <w:p w14:paraId="0C79E55E"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9"/>
          <w:szCs w:val="28"/>
          <w:lang w:eastAsia="ru-RU"/>
        </w:rPr>
        <w:t xml:space="preserve">ливневые </w:t>
      </w:r>
      <w:r w:rsidRPr="00C556CA">
        <w:rPr>
          <w:color w:val="000000" w:themeColor="text1"/>
          <w:spacing w:val="-8"/>
          <w:szCs w:val="28"/>
          <w:lang w:eastAsia="ru-RU"/>
        </w:rPr>
        <w:t xml:space="preserve">осадки, приводящие   к   затоплению   территорий; </w:t>
      </w:r>
    </w:p>
    <w:p w14:paraId="3B610BA2"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8"/>
          <w:szCs w:val="28"/>
          <w:lang w:eastAsia="ru-RU"/>
        </w:rPr>
        <w:t xml:space="preserve">метели   со   снежными </w:t>
      </w:r>
      <w:r w:rsidRPr="00C556CA">
        <w:rPr>
          <w:color w:val="000000" w:themeColor="text1"/>
          <w:spacing w:val="-9"/>
          <w:szCs w:val="28"/>
          <w:lang w:eastAsia="ru-RU"/>
        </w:rPr>
        <w:t xml:space="preserve">заносами и значительной ветровой нагрузкой; </w:t>
      </w:r>
    </w:p>
    <w:p w14:paraId="15082071"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9"/>
          <w:szCs w:val="28"/>
          <w:lang w:eastAsia="ru-RU"/>
        </w:rPr>
        <w:t xml:space="preserve">град, оказывающий ударную </w:t>
      </w:r>
      <w:r w:rsidRPr="00C556CA">
        <w:rPr>
          <w:color w:val="000000" w:themeColor="text1"/>
          <w:spacing w:val="-10"/>
          <w:szCs w:val="28"/>
          <w:lang w:eastAsia="ru-RU"/>
        </w:rPr>
        <w:t xml:space="preserve">динамическую нагрузку; </w:t>
      </w:r>
    </w:p>
    <w:p w14:paraId="73D159AD"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10"/>
          <w:szCs w:val="28"/>
          <w:lang w:eastAsia="ru-RU"/>
        </w:rPr>
        <w:t xml:space="preserve">сильные морозы, приводящие к температурным деформациям ограждающих конструкций, замораживанию и разрушению </w:t>
      </w:r>
      <w:r w:rsidRPr="00C556CA">
        <w:rPr>
          <w:color w:val="000000" w:themeColor="text1"/>
          <w:szCs w:val="28"/>
          <w:lang w:eastAsia="ru-RU"/>
        </w:rPr>
        <w:t>коммуникаций;</w:t>
      </w:r>
    </w:p>
    <w:p w14:paraId="416A3EC1" w14:textId="77777777" w:rsidR="00C556CA" w:rsidRPr="00C556CA" w:rsidRDefault="00C556CA" w:rsidP="004B6CC5">
      <w:pPr>
        <w:numPr>
          <w:ilvl w:val="0"/>
          <w:numId w:val="23"/>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 xml:space="preserve"> грозы с электрическими разрядами.</w:t>
      </w:r>
    </w:p>
    <w:p w14:paraId="23F64429" w14:textId="77777777" w:rsidR="00C556CA" w:rsidRPr="00C556CA" w:rsidRDefault="00C556CA" w:rsidP="00C556CA">
      <w:pPr>
        <w:shd w:val="clear" w:color="auto" w:fill="FFFFFF"/>
        <w:suppressAutoHyphens/>
        <w:autoSpaceDE w:val="0"/>
        <w:autoSpaceDN w:val="0"/>
        <w:adjustRightInd w:val="0"/>
        <w:spacing w:line="360" w:lineRule="exact"/>
        <w:rPr>
          <w:iCs/>
          <w:color w:val="000000" w:themeColor="text1"/>
          <w:spacing w:val="-10"/>
          <w:szCs w:val="28"/>
          <w:lang w:eastAsia="ru-RU"/>
        </w:rPr>
      </w:pPr>
    </w:p>
    <w:p w14:paraId="39A1AEC3"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iCs/>
          <w:color w:val="000000" w:themeColor="text1"/>
          <w:spacing w:val="-10"/>
          <w:szCs w:val="28"/>
          <w:lang w:eastAsia="ru-RU"/>
        </w:rPr>
        <w:t xml:space="preserve">Техногенными источниками </w:t>
      </w:r>
      <w:r w:rsidRPr="00C556CA">
        <w:rPr>
          <w:color w:val="000000" w:themeColor="text1"/>
          <w:spacing w:val="-10"/>
          <w:szCs w:val="28"/>
          <w:lang w:eastAsia="ru-RU"/>
        </w:rPr>
        <w:t xml:space="preserve">возможных чрезвычайных ситуаций </w:t>
      </w:r>
      <w:r w:rsidRPr="00C556CA">
        <w:rPr>
          <w:color w:val="000000" w:themeColor="text1"/>
          <w:szCs w:val="28"/>
          <w:lang w:eastAsia="ru-RU"/>
        </w:rPr>
        <w:t>являются:</w:t>
      </w:r>
    </w:p>
    <w:p w14:paraId="0ABA4ED4" w14:textId="77777777" w:rsidR="00C556CA" w:rsidRPr="00C556CA" w:rsidRDefault="00C556CA" w:rsidP="004B6CC5">
      <w:pPr>
        <w:numPr>
          <w:ilvl w:val="0"/>
          <w:numId w:val="24"/>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пожары;</w:t>
      </w:r>
    </w:p>
    <w:p w14:paraId="286EC248" w14:textId="77777777" w:rsidR="00C556CA" w:rsidRPr="00C556CA" w:rsidRDefault="00C556CA" w:rsidP="004B6CC5">
      <w:pPr>
        <w:numPr>
          <w:ilvl w:val="0"/>
          <w:numId w:val="24"/>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аварии на газовых сетях;</w:t>
      </w:r>
    </w:p>
    <w:p w14:paraId="3C1FFE87" w14:textId="77777777" w:rsidR="00C556CA" w:rsidRPr="00C556CA" w:rsidRDefault="00C556CA" w:rsidP="004B6CC5">
      <w:pPr>
        <w:numPr>
          <w:ilvl w:val="0"/>
          <w:numId w:val="24"/>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аварии на электроэнергетических сетях;</w:t>
      </w:r>
    </w:p>
    <w:p w14:paraId="327447A0" w14:textId="77777777" w:rsidR="00C556CA" w:rsidRPr="00C556CA" w:rsidRDefault="00C556CA" w:rsidP="004B6CC5">
      <w:pPr>
        <w:numPr>
          <w:ilvl w:val="0"/>
          <w:numId w:val="24"/>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аварии на коммунальных системах жизнеобеспечения;</w:t>
      </w:r>
    </w:p>
    <w:p w14:paraId="31ECA303" w14:textId="77777777" w:rsidR="00C556CA" w:rsidRPr="00C556CA" w:rsidRDefault="00C556CA" w:rsidP="004B6CC5">
      <w:pPr>
        <w:numPr>
          <w:ilvl w:val="0"/>
          <w:numId w:val="24"/>
        </w:numPr>
        <w:shd w:val="clear" w:color="auto" w:fill="FFFFFF"/>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zCs w:val="28"/>
          <w:lang w:eastAsia="ru-RU"/>
        </w:rPr>
        <w:t>транспортные аварии.</w:t>
      </w:r>
    </w:p>
    <w:p w14:paraId="5E36746B"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p>
    <w:p w14:paraId="6A1D0DE7"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pacing w:val="-10"/>
          <w:szCs w:val="28"/>
          <w:lang w:eastAsia="ru-RU"/>
        </w:rPr>
      </w:pPr>
      <w:r w:rsidRPr="00C556CA">
        <w:rPr>
          <w:color w:val="000000" w:themeColor="text1"/>
          <w:spacing w:val="-9"/>
          <w:szCs w:val="28"/>
          <w:lang w:eastAsia="ru-RU"/>
        </w:rPr>
        <w:t>Существующая уличная сеть</w:t>
      </w:r>
      <w:r w:rsidRPr="00C556CA">
        <w:rPr>
          <w:color w:val="000000" w:themeColor="text1"/>
          <w:spacing w:val="-11"/>
          <w:szCs w:val="28"/>
          <w:lang w:eastAsia="ru-RU"/>
        </w:rPr>
        <w:t xml:space="preserve"> предусматривает возможность проезда пожарных машин к строениям</w:t>
      </w:r>
      <w:r w:rsidRPr="00C556CA">
        <w:rPr>
          <w:color w:val="000000" w:themeColor="text1"/>
          <w:spacing w:val="-10"/>
          <w:szCs w:val="28"/>
          <w:lang w:eastAsia="ru-RU"/>
        </w:rPr>
        <w:t xml:space="preserve">. Ширина всех проездов соответствует требованиям пожарной безопасности, установленным Федеральным законом от 22.07.2008 № 123-ФЗ «Технический регламент о требованиях пожарной безопасности». </w:t>
      </w:r>
    </w:p>
    <w:p w14:paraId="77AB395F" w14:textId="77777777" w:rsidR="00C556CA" w:rsidRPr="00C556CA" w:rsidRDefault="00C556CA" w:rsidP="00C556CA">
      <w:pPr>
        <w:spacing w:line="360" w:lineRule="exact"/>
        <w:rPr>
          <w:color w:val="000000" w:themeColor="text1"/>
          <w:szCs w:val="28"/>
          <w:lang w:eastAsia="ru-RU"/>
        </w:rPr>
      </w:pPr>
      <w:r w:rsidRPr="00C556CA">
        <w:rPr>
          <w:color w:val="000000" w:themeColor="text1"/>
          <w:spacing w:val="-8"/>
          <w:szCs w:val="28"/>
          <w:lang w:eastAsia="ru-RU"/>
        </w:rPr>
        <w:t xml:space="preserve">Во избежание аварий на коммунальных сетях, в т.ч. газовых, канализационных, тепловых, водопроводных, электрических,  все земляные </w:t>
      </w:r>
      <w:r w:rsidRPr="00C556CA">
        <w:rPr>
          <w:color w:val="000000" w:themeColor="text1"/>
          <w:spacing w:val="-10"/>
          <w:szCs w:val="28"/>
          <w:lang w:eastAsia="ru-RU"/>
        </w:rPr>
        <w:t xml:space="preserve">работы вблизи сетей следует осуществлять с разрешения эксплуатирующей </w:t>
      </w:r>
      <w:r w:rsidRPr="00C556CA">
        <w:rPr>
          <w:color w:val="000000" w:themeColor="text1"/>
          <w:spacing w:val="-8"/>
          <w:szCs w:val="28"/>
          <w:lang w:eastAsia="ru-RU"/>
        </w:rPr>
        <w:t xml:space="preserve">организации. Газовое оборудование необходимо систематически проверять </w:t>
      </w:r>
      <w:r w:rsidRPr="00C556CA">
        <w:rPr>
          <w:color w:val="000000" w:themeColor="text1"/>
          <w:szCs w:val="28"/>
          <w:lang w:eastAsia="ru-RU"/>
        </w:rPr>
        <w:t>на исправность также соответствующими службами. Для эффективной и бесперебойной работы по обеспечению водой создаются резервные источники водоснабжения и аварийные запасы воды. Для предупреждения прекращения подачи электроэнергии необходимо создание резервных источников независимых друг от друга. На канализационных и тепловых сетях необходимо проводить профилактические ремонтные действия.</w:t>
      </w:r>
    </w:p>
    <w:p w14:paraId="7EC4E546" w14:textId="77777777" w:rsidR="00C556CA" w:rsidRPr="00C556CA" w:rsidRDefault="00C556CA" w:rsidP="00C556CA">
      <w:pPr>
        <w:spacing w:line="360" w:lineRule="exact"/>
        <w:rPr>
          <w:color w:val="000000" w:themeColor="text1"/>
          <w:szCs w:val="28"/>
          <w:lang w:eastAsia="ru-RU"/>
        </w:rPr>
      </w:pPr>
    </w:p>
    <w:p w14:paraId="629CA0B2" w14:textId="77777777" w:rsidR="00C556CA" w:rsidRPr="00C556CA" w:rsidRDefault="00DB0D98" w:rsidP="00C556CA">
      <w:pPr>
        <w:pStyle w:val="13"/>
        <w:rPr>
          <w:noProof/>
          <w:color w:val="000000" w:themeColor="text1"/>
          <w:szCs w:val="28"/>
        </w:rPr>
      </w:pPr>
      <w:hyperlink w:anchor="_Toc35340670" w:history="1">
        <w:bookmarkStart w:id="56" w:name="_Toc78396652"/>
        <w:r w:rsidR="00C556CA" w:rsidRPr="00C556CA">
          <w:rPr>
            <w:rStyle w:val="ac"/>
            <w:noProof/>
            <w:color w:val="000000" w:themeColor="text1"/>
            <w:szCs w:val="28"/>
          </w:rPr>
          <w:t>9. Перечень мероприятий по охране окружающей среды</w:t>
        </w:r>
        <w:bookmarkEnd w:id="56"/>
      </w:hyperlink>
    </w:p>
    <w:p w14:paraId="2DCDA6A8" w14:textId="77777777" w:rsidR="00C556CA" w:rsidRPr="00C556CA" w:rsidRDefault="00DB0D98" w:rsidP="00C556CA">
      <w:pPr>
        <w:pStyle w:val="13"/>
        <w:rPr>
          <w:color w:val="000000" w:themeColor="text1"/>
          <w:szCs w:val="28"/>
        </w:rPr>
      </w:pPr>
      <w:hyperlink w:anchor="_Toc35340671" w:history="1">
        <w:bookmarkStart w:id="57" w:name="_Toc78396653"/>
        <w:r w:rsidR="00C556CA" w:rsidRPr="00C556CA">
          <w:rPr>
            <w:rStyle w:val="ac"/>
            <w:color w:val="000000" w:themeColor="text1"/>
            <w:szCs w:val="28"/>
          </w:rPr>
          <w:t>9.1. Мероприятия по охране атмосферного воздуха</w:t>
        </w:r>
        <w:bookmarkEnd w:id="57"/>
      </w:hyperlink>
    </w:p>
    <w:p w14:paraId="457F3447"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pacing w:val="-6"/>
          <w:szCs w:val="28"/>
          <w:lang w:eastAsia="ru-RU"/>
        </w:rPr>
        <w:t xml:space="preserve">Состояние атмосферы рассматриваемой территории определяют </w:t>
      </w:r>
      <w:r w:rsidRPr="00C556CA">
        <w:rPr>
          <w:color w:val="000000" w:themeColor="text1"/>
          <w:spacing w:val="-10"/>
          <w:szCs w:val="28"/>
          <w:lang w:eastAsia="ru-RU"/>
        </w:rPr>
        <w:t>автомобильные выбросы внутри жилого образования</w:t>
      </w:r>
    </w:p>
    <w:p w14:paraId="3C0558F1"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pacing w:val="-9"/>
          <w:szCs w:val="28"/>
          <w:lang w:eastAsia="ru-RU"/>
        </w:rPr>
      </w:pPr>
      <w:r w:rsidRPr="00C556CA">
        <w:rPr>
          <w:color w:val="000000" w:themeColor="text1"/>
          <w:spacing w:val="-6"/>
          <w:szCs w:val="28"/>
          <w:lang w:eastAsia="ru-RU"/>
        </w:rPr>
        <w:t xml:space="preserve">Автомобильные выбросы представляют собой смесь загрязняющих </w:t>
      </w:r>
      <w:r w:rsidRPr="00C556CA">
        <w:rPr>
          <w:color w:val="000000" w:themeColor="text1"/>
          <w:spacing w:val="-10"/>
          <w:szCs w:val="28"/>
          <w:lang w:eastAsia="ru-RU"/>
        </w:rPr>
        <w:t>веществ</w:t>
      </w:r>
      <w:r w:rsidRPr="00C556CA">
        <w:rPr>
          <w:color w:val="000000" w:themeColor="text1"/>
          <w:spacing w:val="-4"/>
          <w:szCs w:val="28"/>
          <w:lang w:eastAsia="ru-RU"/>
        </w:rPr>
        <w:t xml:space="preserve">. Большая часть этих выбросов </w:t>
      </w:r>
      <w:r w:rsidRPr="00C556CA">
        <w:rPr>
          <w:color w:val="000000" w:themeColor="text1"/>
          <w:spacing w:val="-10"/>
          <w:szCs w:val="28"/>
          <w:lang w:eastAsia="ru-RU"/>
        </w:rPr>
        <w:t xml:space="preserve">остается в атмосфере, а меньшая часть откладывается в почвах, растительном </w:t>
      </w:r>
      <w:r w:rsidRPr="00C556CA">
        <w:rPr>
          <w:color w:val="000000" w:themeColor="text1"/>
          <w:spacing w:val="-9"/>
          <w:szCs w:val="28"/>
          <w:lang w:eastAsia="ru-RU"/>
        </w:rPr>
        <w:t xml:space="preserve">покрове и может выноситься и эмигрировать в гидросеть. </w:t>
      </w:r>
    </w:p>
    <w:p w14:paraId="3431E487" w14:textId="77777777" w:rsidR="00C556CA" w:rsidRPr="00C556CA" w:rsidRDefault="00C556CA" w:rsidP="00C556CA">
      <w:pPr>
        <w:spacing w:line="360" w:lineRule="exact"/>
        <w:rPr>
          <w:color w:val="000000" w:themeColor="text1"/>
          <w:szCs w:val="28"/>
          <w:lang w:eastAsia="ru-RU"/>
        </w:rPr>
      </w:pPr>
      <w:r w:rsidRPr="00C556CA">
        <w:rPr>
          <w:color w:val="000000" w:themeColor="text1"/>
          <w:spacing w:val="-9"/>
          <w:szCs w:val="28"/>
          <w:lang w:eastAsia="ru-RU"/>
        </w:rPr>
        <w:t xml:space="preserve">Учитывая суточную </w:t>
      </w:r>
      <w:r w:rsidRPr="00C556CA">
        <w:rPr>
          <w:color w:val="000000" w:themeColor="text1"/>
          <w:spacing w:val="-10"/>
          <w:szCs w:val="28"/>
          <w:lang w:eastAsia="ru-RU"/>
        </w:rPr>
        <w:t xml:space="preserve">интенсивность движения автомобилей улицам, рекомендуется применение улучшенного дорожного покрытия, а также качественное озеленение территории: </w:t>
      </w:r>
      <w:r w:rsidRPr="00C556CA">
        <w:rPr>
          <w:color w:val="000000" w:themeColor="text1"/>
          <w:spacing w:val="-9"/>
          <w:szCs w:val="28"/>
          <w:lang w:eastAsia="ru-RU"/>
        </w:rPr>
        <w:t>посадка деревьев и кустарников вдоль дорог</w:t>
      </w:r>
      <w:r w:rsidRPr="00C556CA">
        <w:rPr>
          <w:color w:val="000000" w:themeColor="text1"/>
          <w:spacing w:val="-10"/>
          <w:szCs w:val="28"/>
          <w:lang w:eastAsia="ru-RU"/>
        </w:rPr>
        <w:t>.</w:t>
      </w:r>
    </w:p>
    <w:p w14:paraId="7918D3C0" w14:textId="77777777" w:rsidR="00C556CA" w:rsidRPr="00C556CA" w:rsidRDefault="00DB0D98" w:rsidP="00C556CA">
      <w:pPr>
        <w:pStyle w:val="13"/>
        <w:rPr>
          <w:color w:val="000000" w:themeColor="text1"/>
          <w:szCs w:val="28"/>
        </w:rPr>
      </w:pPr>
      <w:hyperlink w:anchor="_Toc35340673" w:history="1">
        <w:bookmarkStart w:id="58" w:name="_Toc78396654"/>
        <w:r w:rsidR="00C556CA" w:rsidRPr="00C556CA">
          <w:rPr>
            <w:rStyle w:val="ac"/>
            <w:color w:val="000000" w:themeColor="text1"/>
            <w:szCs w:val="28"/>
          </w:rPr>
          <w:t>9.2. Мероприятия по охране почв и недр</w:t>
        </w:r>
        <w:bookmarkEnd w:id="58"/>
      </w:hyperlink>
    </w:p>
    <w:p w14:paraId="48805C3E"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pacing w:val="-7"/>
          <w:szCs w:val="28"/>
          <w:lang w:eastAsia="ru-RU"/>
        </w:rPr>
        <w:t xml:space="preserve">Источником загрязнения почв проектируемой территории являются </w:t>
      </w:r>
      <w:r w:rsidRPr="00C556CA">
        <w:rPr>
          <w:color w:val="000000" w:themeColor="text1"/>
          <w:szCs w:val="28"/>
          <w:lang w:eastAsia="ru-RU"/>
        </w:rPr>
        <w:t>бытовые отходы, мусор, загрязнения от автотранспорта.</w:t>
      </w:r>
    </w:p>
    <w:p w14:paraId="7F5F9B26"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zCs w:val="28"/>
          <w:lang w:eastAsia="ru-RU"/>
        </w:rPr>
        <w:t xml:space="preserve">Автомобильные дороги оказывают негативное влияние на все </w:t>
      </w:r>
      <w:r w:rsidRPr="00C556CA">
        <w:rPr>
          <w:color w:val="000000" w:themeColor="text1"/>
          <w:spacing w:val="-10"/>
          <w:szCs w:val="28"/>
          <w:lang w:eastAsia="ru-RU"/>
        </w:rPr>
        <w:t xml:space="preserve">компоненты окружающей среды, включая почву. </w:t>
      </w:r>
    </w:p>
    <w:p w14:paraId="11CFFED6" w14:textId="77777777" w:rsidR="00C556CA" w:rsidRPr="00C556CA" w:rsidRDefault="00C556CA" w:rsidP="00C556CA">
      <w:pPr>
        <w:shd w:val="clear" w:color="auto" w:fill="FFFFFF"/>
        <w:suppressAutoHyphens/>
        <w:autoSpaceDE w:val="0"/>
        <w:autoSpaceDN w:val="0"/>
        <w:adjustRightInd w:val="0"/>
        <w:spacing w:line="360" w:lineRule="exact"/>
        <w:rPr>
          <w:color w:val="000000" w:themeColor="text1"/>
          <w:szCs w:val="28"/>
          <w:lang w:eastAsia="ru-RU"/>
        </w:rPr>
      </w:pPr>
      <w:r w:rsidRPr="00C556CA">
        <w:rPr>
          <w:color w:val="000000" w:themeColor="text1"/>
          <w:spacing w:val="-9"/>
          <w:szCs w:val="28"/>
          <w:lang w:eastAsia="ru-RU"/>
        </w:rPr>
        <w:t xml:space="preserve">С целью предотвращения загрязнения почвенного покрова, проектом </w:t>
      </w:r>
      <w:r w:rsidRPr="00C556CA">
        <w:rPr>
          <w:color w:val="000000" w:themeColor="text1"/>
          <w:szCs w:val="28"/>
          <w:lang w:eastAsia="ru-RU"/>
        </w:rPr>
        <w:t>предлагается:</w:t>
      </w:r>
    </w:p>
    <w:p w14:paraId="73701F4C" w14:textId="77777777" w:rsidR="00C556CA" w:rsidRPr="00C556CA" w:rsidRDefault="00C556CA" w:rsidP="004B6CC5">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10"/>
          <w:szCs w:val="28"/>
          <w:lang w:eastAsia="ru-RU"/>
        </w:rPr>
        <w:t>организация сбора и удаления бытовых отходов;</w:t>
      </w:r>
    </w:p>
    <w:p w14:paraId="2F6D925C" w14:textId="77777777" w:rsidR="00C556CA" w:rsidRPr="00C556CA" w:rsidRDefault="00C556CA" w:rsidP="004B6CC5">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10"/>
          <w:szCs w:val="28"/>
          <w:lang w:eastAsia="ru-RU"/>
        </w:rPr>
        <w:t>обеспечение сбора загрязненного поверхностного стока;</w:t>
      </w:r>
    </w:p>
    <w:p w14:paraId="19948EB1" w14:textId="77777777" w:rsidR="00C556CA" w:rsidRPr="00C556CA" w:rsidRDefault="00C556CA" w:rsidP="004B6CC5">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color w:val="000000" w:themeColor="text1"/>
          <w:szCs w:val="28"/>
          <w:lang w:eastAsia="ru-RU"/>
        </w:rPr>
      </w:pPr>
      <w:r w:rsidRPr="00C556CA">
        <w:rPr>
          <w:color w:val="000000" w:themeColor="text1"/>
          <w:spacing w:val="-10"/>
          <w:szCs w:val="28"/>
          <w:lang w:eastAsia="ru-RU"/>
        </w:rPr>
        <w:t>защитное озеленение полос вдоль автомобильной дороги.</w:t>
      </w:r>
    </w:p>
    <w:p w14:paraId="7332E9C6" w14:textId="77777777" w:rsidR="00C556CA" w:rsidRPr="00C556CA" w:rsidRDefault="00C556CA" w:rsidP="00C556CA">
      <w:pPr>
        <w:tabs>
          <w:tab w:val="left" w:pos="993"/>
        </w:tabs>
        <w:spacing w:line="360" w:lineRule="exact"/>
        <w:rPr>
          <w:color w:val="000000" w:themeColor="text1"/>
          <w:szCs w:val="28"/>
          <w:lang w:eastAsia="ru-RU"/>
        </w:rPr>
      </w:pPr>
      <w:r w:rsidRPr="00C556CA">
        <w:rPr>
          <w:color w:val="000000" w:themeColor="text1"/>
          <w:szCs w:val="28"/>
          <w:lang w:eastAsia="ru-RU"/>
        </w:rPr>
        <w:t>Мероприятия по охране почв призваны ограничивать поступление вредных веществ, содержать землю в состоянии самоочищения и естественного возобновления.</w:t>
      </w:r>
    </w:p>
    <w:p w14:paraId="033F4A18" w14:textId="77777777" w:rsidR="00C556CA" w:rsidRPr="00C556CA" w:rsidRDefault="00DB0D98" w:rsidP="00C556CA">
      <w:pPr>
        <w:pStyle w:val="13"/>
        <w:rPr>
          <w:color w:val="000000" w:themeColor="text1"/>
          <w:szCs w:val="28"/>
        </w:rPr>
      </w:pPr>
      <w:hyperlink w:anchor="_Toc35340673" w:history="1">
        <w:bookmarkStart w:id="59" w:name="_Toc36247379"/>
        <w:bookmarkStart w:id="60" w:name="_Toc78396655"/>
        <w:r w:rsidR="00C556CA" w:rsidRPr="00C556CA">
          <w:rPr>
            <w:rStyle w:val="ac"/>
            <w:color w:val="000000" w:themeColor="text1"/>
            <w:szCs w:val="28"/>
          </w:rPr>
          <w:t>9.3. Мероприятия по охране природных и питьевых вод от загрязнения и истощения</w:t>
        </w:r>
        <w:bookmarkEnd w:id="59"/>
        <w:bookmarkEnd w:id="60"/>
        <w:r w:rsidR="00C556CA" w:rsidRPr="00C556CA">
          <w:rPr>
            <w:rStyle w:val="ac"/>
            <w:color w:val="000000" w:themeColor="text1"/>
            <w:szCs w:val="28"/>
          </w:rPr>
          <w:t xml:space="preserve"> </w:t>
        </w:r>
      </w:hyperlink>
    </w:p>
    <w:p w14:paraId="2E0A2342" w14:textId="77777777" w:rsidR="00C556CA" w:rsidRPr="00C556CA" w:rsidRDefault="00C556CA" w:rsidP="00C556CA">
      <w:pPr>
        <w:tabs>
          <w:tab w:val="left" w:pos="993"/>
        </w:tabs>
        <w:spacing w:line="360" w:lineRule="exact"/>
        <w:rPr>
          <w:color w:val="000000" w:themeColor="text1"/>
          <w:spacing w:val="-7"/>
          <w:szCs w:val="28"/>
          <w:lang w:eastAsia="ru-RU"/>
        </w:rPr>
      </w:pPr>
      <w:r w:rsidRPr="00C556CA">
        <w:rPr>
          <w:color w:val="000000" w:themeColor="text1"/>
          <w:spacing w:val="-7"/>
          <w:szCs w:val="28"/>
          <w:lang w:eastAsia="ru-RU"/>
        </w:rPr>
        <w:t>Возможными источниками загрязнения поверхностных и подземных вод являются:</w:t>
      </w:r>
    </w:p>
    <w:p w14:paraId="55F758B8"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неочищенные или недостаточно очищенные бытовые сточные воды;</w:t>
      </w:r>
    </w:p>
    <w:p w14:paraId="0D136F1A"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поверхностный сток с жилых территорий;</w:t>
      </w:r>
    </w:p>
    <w:p w14:paraId="3D99ED45"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загрязненные дренажные воды;</w:t>
      </w:r>
    </w:p>
    <w:p w14:paraId="55304C14"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осадки, выпадающие на поверхность водных объектов и содержащие пыль и загрязняющие вещества от промышленных выбросов;</w:t>
      </w:r>
    </w:p>
    <w:p w14:paraId="38E37734"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транспортные магистрали;</w:t>
      </w:r>
    </w:p>
    <w:p w14:paraId="0960DADD" w14:textId="77777777" w:rsidR="00C556CA" w:rsidRPr="00C556CA" w:rsidRDefault="00C556CA" w:rsidP="004B6CC5">
      <w:pPr>
        <w:pStyle w:val="ae"/>
        <w:numPr>
          <w:ilvl w:val="0"/>
          <w:numId w:val="36"/>
        </w:numPr>
        <w:tabs>
          <w:tab w:val="left" w:pos="993"/>
        </w:tabs>
        <w:spacing w:line="360" w:lineRule="exact"/>
        <w:ind w:left="993" w:hanging="284"/>
        <w:rPr>
          <w:color w:val="000000" w:themeColor="text1"/>
          <w:spacing w:val="-7"/>
          <w:szCs w:val="28"/>
          <w:lang w:eastAsia="ru-RU"/>
        </w:rPr>
      </w:pPr>
      <w:r w:rsidRPr="00C556CA">
        <w:rPr>
          <w:color w:val="000000" w:themeColor="text1"/>
          <w:spacing w:val="-7"/>
          <w:szCs w:val="28"/>
          <w:lang w:eastAsia="ru-RU"/>
        </w:rPr>
        <w:t>свалки коммунальных и бытовых отходов.</w:t>
      </w:r>
    </w:p>
    <w:p w14:paraId="63B90302" w14:textId="77777777" w:rsidR="00C556CA" w:rsidRPr="00C556CA" w:rsidRDefault="00C556CA" w:rsidP="00C556CA">
      <w:pPr>
        <w:pStyle w:val="afa"/>
        <w:spacing w:before="0" w:beforeAutospacing="0" w:after="0" w:afterAutospacing="0" w:line="360" w:lineRule="exact"/>
        <w:rPr>
          <w:color w:val="000000" w:themeColor="text1"/>
          <w:sz w:val="28"/>
          <w:szCs w:val="28"/>
        </w:rPr>
      </w:pPr>
      <w:r w:rsidRPr="00C556CA">
        <w:rPr>
          <w:color w:val="000000" w:themeColor="text1"/>
          <w:sz w:val="28"/>
          <w:szCs w:val="28"/>
        </w:rPr>
        <w:lastRenderedPageBreak/>
        <w:t>К мероприятиям по предотвращению загрязнения подземных вод относят:</w:t>
      </w:r>
    </w:p>
    <w:p w14:paraId="4BB562CE"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тщательное выполнение работ при строительстве водонесущих коммуникаций предприятия;</w:t>
      </w:r>
    </w:p>
    <w:p w14:paraId="089C5514"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отвод загрязненного поверхностного стока с территории в специальные накопители или очистные сооружения;</w:t>
      </w:r>
    </w:p>
    <w:p w14:paraId="70788461"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устройство защитной гидроизоляции сооружений, являющихся потенциальными источниками загрязнения подземных вод;</w:t>
      </w:r>
    </w:p>
    <w:p w14:paraId="5A7B6C35"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устройство пристенных или пластовых дренажей при строительстве зданий и сооружений с отводом дренажных вод в гидрографическую сеть или на очистные сооружения;</w:t>
      </w:r>
    </w:p>
    <w:p w14:paraId="4BF3078B"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организацию зон санитарной охраны на территории, являющейся источником питания подземных вод;</w:t>
      </w:r>
    </w:p>
    <w:p w14:paraId="4575349D" w14:textId="77777777" w:rsidR="00C556CA" w:rsidRPr="00C556CA" w:rsidRDefault="00C556CA" w:rsidP="004B6CC5">
      <w:pPr>
        <w:pStyle w:val="afa"/>
        <w:numPr>
          <w:ilvl w:val="0"/>
          <w:numId w:val="37"/>
        </w:numPr>
        <w:spacing w:before="0" w:beforeAutospacing="0" w:after="0" w:afterAutospacing="0" w:line="360" w:lineRule="exact"/>
        <w:ind w:left="993" w:hanging="284"/>
        <w:rPr>
          <w:color w:val="000000" w:themeColor="text1"/>
          <w:sz w:val="28"/>
          <w:szCs w:val="28"/>
        </w:rPr>
      </w:pPr>
      <w:r w:rsidRPr="00C556CA">
        <w:rPr>
          <w:color w:val="000000" w:themeColor="text1"/>
          <w:sz w:val="28"/>
          <w:szCs w:val="28"/>
        </w:rPr>
        <w:t>организацию регулярных режимных наблюдений за условиями залегания, уровнем и качеством подземных вод на участках существующего и потенциального загрязнения.</w:t>
      </w:r>
    </w:p>
    <w:p w14:paraId="3C705210" w14:textId="77777777" w:rsidR="00C556CA" w:rsidRPr="00C556CA" w:rsidRDefault="00C556CA" w:rsidP="00C556CA">
      <w:pPr>
        <w:tabs>
          <w:tab w:val="left" w:pos="993"/>
        </w:tabs>
        <w:spacing w:line="360" w:lineRule="exact"/>
        <w:rPr>
          <w:color w:val="000000" w:themeColor="text1"/>
          <w:szCs w:val="28"/>
          <w:lang w:eastAsia="ru-RU"/>
        </w:rPr>
      </w:pPr>
    </w:p>
    <w:p w14:paraId="3C090049" w14:textId="77777777" w:rsidR="00C556CA" w:rsidRPr="00C556CA" w:rsidRDefault="00C556CA" w:rsidP="00C556CA">
      <w:pPr>
        <w:spacing w:line="360" w:lineRule="exact"/>
        <w:rPr>
          <w:rFonts w:eastAsia="Times New Roman"/>
          <w:b/>
          <w:bCs/>
          <w:color w:val="000000" w:themeColor="text1"/>
          <w:kern w:val="36"/>
          <w:szCs w:val="28"/>
          <w:lang w:eastAsia="ru-RU"/>
        </w:rPr>
      </w:pPr>
      <w:r w:rsidRPr="00C556CA">
        <w:rPr>
          <w:color w:val="000000" w:themeColor="text1"/>
          <w:szCs w:val="28"/>
        </w:rPr>
        <w:br w:type="page"/>
      </w:r>
    </w:p>
    <w:p w14:paraId="405CCD81" w14:textId="77777777" w:rsidR="00C556CA" w:rsidRPr="00C556CA" w:rsidRDefault="00DB0D98" w:rsidP="00C556CA">
      <w:pPr>
        <w:pStyle w:val="13"/>
        <w:rPr>
          <w:color w:val="000000" w:themeColor="text1"/>
          <w:szCs w:val="28"/>
        </w:rPr>
      </w:pPr>
      <w:hyperlink w:anchor="_Toc35340675" w:history="1">
        <w:bookmarkStart w:id="61" w:name="_Toc78396656"/>
        <w:r w:rsidR="00C556CA" w:rsidRPr="00C556CA">
          <w:rPr>
            <w:rStyle w:val="ac"/>
            <w:noProof/>
            <w:color w:val="000000" w:themeColor="text1"/>
            <w:szCs w:val="28"/>
          </w:rPr>
          <w:t xml:space="preserve">Приложение </w:t>
        </w:r>
      </w:hyperlink>
      <w:r w:rsidR="00C556CA" w:rsidRPr="00C556CA">
        <w:rPr>
          <w:color w:val="000000" w:themeColor="text1"/>
          <w:szCs w:val="28"/>
        </w:rPr>
        <w:t>1 Распоряжение управления архитектуры и градостроительства администрации Пермского муниципального района от 12.07.2021 № СЭД-2021-299-12-12-01Р-92</w:t>
      </w:r>
      <w:bookmarkEnd w:id="61"/>
    </w:p>
    <w:p w14:paraId="4344B7AA" w14:textId="77777777" w:rsidR="00C556CA" w:rsidRPr="00C556CA" w:rsidRDefault="00C556CA" w:rsidP="00C57D25">
      <w:pPr>
        <w:pStyle w:val="13"/>
        <w:ind w:firstLine="0"/>
        <w:rPr>
          <w:color w:val="000000" w:themeColor="text1"/>
          <w:szCs w:val="28"/>
        </w:rPr>
      </w:pPr>
      <w:r w:rsidRPr="00C556CA">
        <w:rPr>
          <w:noProof/>
          <w:color w:val="000000" w:themeColor="text1"/>
          <w:szCs w:val="28"/>
        </w:rPr>
        <w:drawing>
          <wp:inline distT="0" distB="0" distL="0" distR="0" wp14:anchorId="106496C3" wp14:editId="7DF8643E">
            <wp:extent cx="5934075" cy="8391525"/>
            <wp:effectExtent l="19050" t="0" r="9525"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14:paraId="3E46BA84" w14:textId="77777777" w:rsidR="00C556CA" w:rsidRPr="00C556CA" w:rsidRDefault="00C556CA" w:rsidP="00C57D25">
      <w:pPr>
        <w:ind w:firstLine="0"/>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3D2AA193" wp14:editId="27855268">
            <wp:extent cx="5981700" cy="7366685"/>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81700" cy="7366685"/>
                    </a:xfrm>
                    <a:prstGeom prst="rect">
                      <a:avLst/>
                    </a:prstGeom>
                    <a:noFill/>
                    <a:ln w="9525">
                      <a:noFill/>
                      <a:miter lim="800000"/>
                      <a:headEnd/>
                      <a:tailEnd/>
                    </a:ln>
                  </pic:spPr>
                </pic:pic>
              </a:graphicData>
            </a:graphic>
          </wp:inline>
        </w:drawing>
      </w:r>
    </w:p>
    <w:p w14:paraId="3A6E37EA" w14:textId="77777777" w:rsidR="00C556CA" w:rsidRPr="00C556CA" w:rsidRDefault="00C556CA" w:rsidP="00C57D25">
      <w:pPr>
        <w:ind w:firstLine="0"/>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40B716A1" wp14:editId="4AEBF6D4">
            <wp:extent cx="5996104" cy="8477250"/>
            <wp:effectExtent l="19050" t="0" r="4646"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96104" cy="8477250"/>
                    </a:xfrm>
                    <a:prstGeom prst="rect">
                      <a:avLst/>
                    </a:prstGeom>
                    <a:noFill/>
                    <a:ln w="9525">
                      <a:noFill/>
                      <a:miter lim="800000"/>
                      <a:headEnd/>
                      <a:tailEnd/>
                    </a:ln>
                  </pic:spPr>
                </pic:pic>
              </a:graphicData>
            </a:graphic>
          </wp:inline>
        </w:drawing>
      </w:r>
    </w:p>
    <w:p w14:paraId="3163DD4E" w14:textId="77777777" w:rsidR="00C556CA" w:rsidRPr="00C556CA" w:rsidRDefault="00C556CA" w:rsidP="00C556CA">
      <w:pPr>
        <w:jc w:val="center"/>
        <w:rPr>
          <w:color w:val="000000" w:themeColor="text1"/>
          <w:szCs w:val="28"/>
          <w:lang w:eastAsia="ru-RU"/>
        </w:rPr>
      </w:pPr>
    </w:p>
    <w:p w14:paraId="5F2DD63F" w14:textId="77777777" w:rsidR="00C556CA" w:rsidRPr="00C556CA" w:rsidRDefault="00C556CA" w:rsidP="00C57D25">
      <w:pPr>
        <w:ind w:firstLine="0"/>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596902C6" wp14:editId="2C9C4504">
            <wp:extent cx="5926492" cy="7839075"/>
            <wp:effectExtent l="1905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27990" cy="7841056"/>
                    </a:xfrm>
                    <a:prstGeom prst="rect">
                      <a:avLst/>
                    </a:prstGeom>
                    <a:noFill/>
                    <a:ln w="9525">
                      <a:noFill/>
                      <a:miter lim="800000"/>
                      <a:headEnd/>
                      <a:tailEnd/>
                    </a:ln>
                  </pic:spPr>
                </pic:pic>
              </a:graphicData>
            </a:graphic>
          </wp:inline>
        </w:drawing>
      </w:r>
    </w:p>
    <w:p w14:paraId="7C8111B7" w14:textId="77777777" w:rsidR="00C556CA" w:rsidRPr="00C556CA" w:rsidRDefault="00C556CA" w:rsidP="00C556CA">
      <w:pPr>
        <w:jc w:val="center"/>
        <w:rPr>
          <w:color w:val="000000" w:themeColor="text1"/>
          <w:szCs w:val="28"/>
          <w:lang w:eastAsia="ru-RU"/>
        </w:rPr>
        <w:sectPr w:rsidR="00C556CA" w:rsidRPr="00C556CA" w:rsidSect="004B6CC5">
          <w:footerReference w:type="default" r:id="rId23"/>
          <w:footerReference w:type="first" r:id="rId24"/>
          <w:type w:val="continuous"/>
          <w:pgSz w:w="11906" w:h="16838"/>
          <w:pgMar w:top="1134" w:right="851" w:bottom="1134" w:left="1701" w:header="397" w:footer="397" w:gutter="0"/>
          <w:cols w:space="708"/>
          <w:titlePg/>
          <w:docGrid w:linePitch="360"/>
        </w:sectPr>
      </w:pPr>
    </w:p>
    <w:p w14:paraId="4CF68677" w14:textId="77777777" w:rsidR="00C57D25" w:rsidRDefault="00C556CA" w:rsidP="00C556CA">
      <w:pPr>
        <w:jc w:val="center"/>
        <w:rPr>
          <w:color w:val="000000" w:themeColor="text1"/>
          <w:szCs w:val="28"/>
          <w:lang w:eastAsia="ru-RU"/>
        </w:rPr>
        <w:sectPr w:rsidR="00C57D25" w:rsidSect="004B6CC5">
          <w:pgSz w:w="16838" w:h="11906" w:orient="landscape"/>
          <w:pgMar w:top="1701" w:right="1134" w:bottom="851" w:left="1134" w:header="397" w:footer="397" w:gutter="0"/>
          <w:cols w:space="708"/>
          <w:titlePg/>
          <w:docGrid w:linePitch="360"/>
        </w:sectPr>
      </w:pPr>
      <w:r w:rsidRPr="00C556CA">
        <w:rPr>
          <w:noProof/>
          <w:color w:val="000000" w:themeColor="text1"/>
          <w:szCs w:val="28"/>
          <w:lang w:eastAsia="ru-RU"/>
        </w:rPr>
        <w:lastRenderedPageBreak/>
        <w:drawing>
          <wp:inline distT="0" distB="0" distL="0" distR="0" wp14:anchorId="02107131" wp14:editId="4BD303E5">
            <wp:extent cx="9248775" cy="5905500"/>
            <wp:effectExtent l="19050" t="0" r="9525" b="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9248775" cy="5905500"/>
                    </a:xfrm>
                    <a:prstGeom prst="rect">
                      <a:avLst/>
                    </a:prstGeom>
                    <a:noFill/>
                    <a:ln w="9525">
                      <a:noFill/>
                      <a:miter lim="800000"/>
                      <a:headEnd/>
                      <a:tailEnd/>
                    </a:ln>
                  </pic:spPr>
                </pic:pic>
              </a:graphicData>
            </a:graphic>
          </wp:inline>
        </w:drawing>
      </w:r>
    </w:p>
    <w:p w14:paraId="1E1B8074" w14:textId="77777777" w:rsidR="00C57D25" w:rsidRDefault="00C556CA" w:rsidP="00C556CA">
      <w:pPr>
        <w:jc w:val="center"/>
        <w:rPr>
          <w:noProof/>
          <w:color w:val="000000" w:themeColor="text1"/>
          <w:szCs w:val="28"/>
          <w:lang w:eastAsia="ru-RU"/>
        </w:rPr>
        <w:sectPr w:rsidR="00C57D25" w:rsidSect="004B6CC5">
          <w:footerReference w:type="first" r:id="rId26"/>
          <w:type w:val="continuous"/>
          <w:pgSz w:w="16838" w:h="11906" w:orient="landscape"/>
          <w:pgMar w:top="1701" w:right="1134" w:bottom="851" w:left="1134" w:header="397" w:footer="397" w:gutter="0"/>
          <w:cols w:space="708"/>
          <w:docGrid w:linePitch="360"/>
        </w:sectPr>
      </w:pPr>
      <w:r w:rsidRPr="00C556CA">
        <w:rPr>
          <w:noProof/>
          <w:color w:val="000000" w:themeColor="text1"/>
          <w:szCs w:val="28"/>
          <w:lang w:eastAsia="ru-RU"/>
        </w:rPr>
        <w:lastRenderedPageBreak/>
        <w:drawing>
          <wp:inline distT="0" distB="0" distL="0" distR="0" wp14:anchorId="794950A4" wp14:editId="0CA79C5E">
            <wp:extent cx="8839200" cy="5934075"/>
            <wp:effectExtent l="19050" t="0" r="0"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839200" cy="5934075"/>
                    </a:xfrm>
                    <a:prstGeom prst="rect">
                      <a:avLst/>
                    </a:prstGeom>
                    <a:noFill/>
                    <a:ln w="9525">
                      <a:noFill/>
                      <a:miter lim="800000"/>
                      <a:headEnd/>
                      <a:tailEnd/>
                    </a:ln>
                  </pic:spPr>
                </pic:pic>
              </a:graphicData>
            </a:graphic>
          </wp:inline>
        </w:drawing>
      </w:r>
    </w:p>
    <w:p w14:paraId="0E4F14D2" w14:textId="661BFEF7" w:rsidR="00C57D25" w:rsidRDefault="00C556CA" w:rsidP="00C57D25">
      <w:pPr>
        <w:ind w:firstLine="0"/>
        <w:rPr>
          <w:color w:val="000000" w:themeColor="text1"/>
          <w:szCs w:val="28"/>
          <w:lang w:eastAsia="ru-RU"/>
        </w:rPr>
        <w:sectPr w:rsidR="00C57D25" w:rsidSect="004B6CC5">
          <w:pgSz w:w="16838" w:h="11906" w:orient="landscape"/>
          <w:pgMar w:top="1701" w:right="1134" w:bottom="851" w:left="1134" w:header="397" w:footer="397" w:gutter="0"/>
          <w:cols w:space="708"/>
          <w:docGrid w:linePitch="360"/>
        </w:sectPr>
      </w:pPr>
      <w:r w:rsidRPr="00C556CA">
        <w:rPr>
          <w:noProof/>
          <w:color w:val="000000" w:themeColor="text1"/>
          <w:szCs w:val="28"/>
          <w:lang w:eastAsia="ru-RU"/>
        </w:rPr>
        <w:lastRenderedPageBreak/>
        <w:drawing>
          <wp:inline distT="0" distB="0" distL="0" distR="0" wp14:anchorId="15266E22" wp14:editId="7E5BD9BA">
            <wp:extent cx="8867775" cy="5934075"/>
            <wp:effectExtent l="19050" t="0" r="9525" b="0"/>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8867775" cy="5934075"/>
                    </a:xfrm>
                    <a:prstGeom prst="rect">
                      <a:avLst/>
                    </a:prstGeom>
                    <a:noFill/>
                    <a:ln w="9525">
                      <a:noFill/>
                      <a:miter lim="800000"/>
                      <a:headEnd/>
                      <a:tailEnd/>
                    </a:ln>
                  </pic:spPr>
                </pic:pic>
              </a:graphicData>
            </a:graphic>
          </wp:inline>
        </w:drawing>
      </w:r>
    </w:p>
    <w:p w14:paraId="4B895D38" w14:textId="77777777" w:rsidR="00C57D25" w:rsidRDefault="00C556CA" w:rsidP="00C556CA">
      <w:pPr>
        <w:jc w:val="center"/>
        <w:rPr>
          <w:color w:val="000000" w:themeColor="text1"/>
          <w:szCs w:val="28"/>
          <w:lang w:eastAsia="ru-RU"/>
        </w:rPr>
        <w:sectPr w:rsidR="00C57D25" w:rsidSect="004B6CC5">
          <w:pgSz w:w="16838" w:h="11906" w:orient="landscape"/>
          <w:pgMar w:top="1701" w:right="1134" w:bottom="851" w:left="1134" w:header="397" w:footer="397" w:gutter="0"/>
          <w:cols w:space="708"/>
          <w:docGrid w:linePitch="360"/>
        </w:sectPr>
      </w:pPr>
      <w:r w:rsidRPr="00C556CA">
        <w:rPr>
          <w:noProof/>
          <w:color w:val="000000" w:themeColor="text1"/>
          <w:szCs w:val="28"/>
          <w:lang w:eastAsia="ru-RU"/>
        </w:rPr>
        <w:lastRenderedPageBreak/>
        <w:drawing>
          <wp:inline distT="0" distB="0" distL="0" distR="0" wp14:anchorId="24BCAA6F" wp14:editId="74E33385">
            <wp:extent cx="9020175" cy="5934075"/>
            <wp:effectExtent l="19050" t="0" r="9525" b="0"/>
            <wp:docPr id="5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9020175" cy="5934075"/>
                    </a:xfrm>
                    <a:prstGeom prst="rect">
                      <a:avLst/>
                    </a:prstGeom>
                    <a:noFill/>
                    <a:ln w="9525">
                      <a:noFill/>
                      <a:miter lim="800000"/>
                      <a:headEnd/>
                      <a:tailEnd/>
                    </a:ln>
                  </pic:spPr>
                </pic:pic>
              </a:graphicData>
            </a:graphic>
          </wp:inline>
        </w:drawing>
      </w:r>
    </w:p>
    <w:p w14:paraId="2E6E13E3" w14:textId="16148936" w:rsidR="00C556CA" w:rsidRPr="00C556CA" w:rsidRDefault="00C556CA" w:rsidP="00C57D25">
      <w:pPr>
        <w:ind w:firstLine="0"/>
        <w:rPr>
          <w:color w:val="000000" w:themeColor="text1"/>
          <w:szCs w:val="28"/>
          <w:lang w:eastAsia="ru-RU"/>
        </w:rPr>
      </w:pPr>
      <w:r w:rsidRPr="00C556CA">
        <w:rPr>
          <w:noProof/>
          <w:color w:val="000000" w:themeColor="text1"/>
          <w:szCs w:val="28"/>
          <w:lang w:eastAsia="ru-RU"/>
        </w:rPr>
        <w:lastRenderedPageBreak/>
        <w:drawing>
          <wp:inline distT="0" distB="0" distL="0" distR="0" wp14:anchorId="4B3C754B" wp14:editId="696CA160">
            <wp:extent cx="8905875" cy="5934075"/>
            <wp:effectExtent l="19050" t="0" r="9525"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8905875" cy="5934075"/>
                    </a:xfrm>
                    <a:prstGeom prst="rect">
                      <a:avLst/>
                    </a:prstGeom>
                    <a:noFill/>
                    <a:ln w="9525">
                      <a:noFill/>
                      <a:miter lim="800000"/>
                      <a:headEnd/>
                      <a:tailEnd/>
                    </a:ln>
                  </pic:spPr>
                </pic:pic>
              </a:graphicData>
            </a:graphic>
          </wp:inline>
        </w:drawing>
      </w:r>
    </w:p>
    <w:p w14:paraId="4FFDB69E"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37363D2C" wp14:editId="36D5A46A">
            <wp:extent cx="8896350" cy="5934075"/>
            <wp:effectExtent l="19050" t="0" r="0" b="0"/>
            <wp:docPr id="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8896350" cy="5934075"/>
                    </a:xfrm>
                    <a:prstGeom prst="rect">
                      <a:avLst/>
                    </a:prstGeom>
                    <a:noFill/>
                    <a:ln w="9525">
                      <a:noFill/>
                      <a:miter lim="800000"/>
                      <a:headEnd/>
                      <a:tailEnd/>
                    </a:ln>
                  </pic:spPr>
                </pic:pic>
              </a:graphicData>
            </a:graphic>
          </wp:inline>
        </w:drawing>
      </w:r>
    </w:p>
    <w:p w14:paraId="5353AC5B"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3D1151C5" wp14:editId="5C7AD58C">
            <wp:extent cx="8953500" cy="5934075"/>
            <wp:effectExtent l="19050" t="0" r="0" b="0"/>
            <wp:docPr id="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8953500" cy="5934075"/>
                    </a:xfrm>
                    <a:prstGeom prst="rect">
                      <a:avLst/>
                    </a:prstGeom>
                    <a:noFill/>
                    <a:ln w="9525">
                      <a:noFill/>
                      <a:miter lim="800000"/>
                      <a:headEnd/>
                      <a:tailEnd/>
                    </a:ln>
                  </pic:spPr>
                </pic:pic>
              </a:graphicData>
            </a:graphic>
          </wp:inline>
        </w:drawing>
      </w:r>
    </w:p>
    <w:p w14:paraId="4C07FA8C"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F5F33AC" wp14:editId="324E4931">
            <wp:extent cx="9248775" cy="5248275"/>
            <wp:effectExtent l="19050" t="0" r="9525" b="0"/>
            <wp:docPr id="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9248775" cy="5248275"/>
                    </a:xfrm>
                    <a:prstGeom prst="rect">
                      <a:avLst/>
                    </a:prstGeom>
                    <a:noFill/>
                    <a:ln w="9525">
                      <a:noFill/>
                      <a:miter lim="800000"/>
                      <a:headEnd/>
                      <a:tailEnd/>
                    </a:ln>
                  </pic:spPr>
                </pic:pic>
              </a:graphicData>
            </a:graphic>
          </wp:inline>
        </w:drawing>
      </w:r>
    </w:p>
    <w:p w14:paraId="69239E61" w14:textId="77777777" w:rsidR="00C556CA" w:rsidRPr="00C556CA" w:rsidRDefault="00C556CA" w:rsidP="00C556CA">
      <w:pPr>
        <w:jc w:val="center"/>
        <w:rPr>
          <w:color w:val="000000" w:themeColor="text1"/>
          <w:szCs w:val="28"/>
          <w:lang w:eastAsia="ru-RU"/>
        </w:rPr>
      </w:pPr>
    </w:p>
    <w:p w14:paraId="167FE10F"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005AB273" wp14:editId="327C8A7E">
            <wp:extent cx="9105900" cy="5943600"/>
            <wp:effectExtent l="19050" t="0" r="0" b="0"/>
            <wp:docPr id="6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9105900" cy="5943600"/>
                    </a:xfrm>
                    <a:prstGeom prst="rect">
                      <a:avLst/>
                    </a:prstGeom>
                    <a:noFill/>
                    <a:ln w="9525">
                      <a:noFill/>
                      <a:miter lim="800000"/>
                      <a:headEnd/>
                      <a:tailEnd/>
                    </a:ln>
                  </pic:spPr>
                </pic:pic>
              </a:graphicData>
            </a:graphic>
          </wp:inline>
        </w:drawing>
      </w:r>
    </w:p>
    <w:p w14:paraId="42E9AC8E"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ED9DDC3" wp14:editId="371D6FD6">
            <wp:extent cx="9010650" cy="5934075"/>
            <wp:effectExtent l="19050" t="0" r="0" b="0"/>
            <wp:docPr id="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9010650" cy="5934075"/>
                    </a:xfrm>
                    <a:prstGeom prst="rect">
                      <a:avLst/>
                    </a:prstGeom>
                    <a:noFill/>
                    <a:ln w="9525">
                      <a:noFill/>
                      <a:miter lim="800000"/>
                      <a:headEnd/>
                      <a:tailEnd/>
                    </a:ln>
                  </pic:spPr>
                </pic:pic>
              </a:graphicData>
            </a:graphic>
          </wp:inline>
        </w:drawing>
      </w:r>
    </w:p>
    <w:p w14:paraId="198D8E98"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7F583117" wp14:editId="75604314">
            <wp:extent cx="8867775" cy="5943600"/>
            <wp:effectExtent l="19050" t="0" r="9525" b="0"/>
            <wp:docPr id="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8867775" cy="5943600"/>
                    </a:xfrm>
                    <a:prstGeom prst="rect">
                      <a:avLst/>
                    </a:prstGeom>
                    <a:noFill/>
                    <a:ln w="9525">
                      <a:noFill/>
                      <a:miter lim="800000"/>
                      <a:headEnd/>
                      <a:tailEnd/>
                    </a:ln>
                  </pic:spPr>
                </pic:pic>
              </a:graphicData>
            </a:graphic>
          </wp:inline>
        </w:drawing>
      </w:r>
    </w:p>
    <w:p w14:paraId="66A409E0"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08FA3CB2" wp14:editId="02F737D5">
            <wp:extent cx="8963025" cy="5934075"/>
            <wp:effectExtent l="19050" t="0" r="9525" b="0"/>
            <wp:docPr id="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8963025" cy="5934075"/>
                    </a:xfrm>
                    <a:prstGeom prst="rect">
                      <a:avLst/>
                    </a:prstGeom>
                    <a:noFill/>
                    <a:ln w="9525">
                      <a:noFill/>
                      <a:miter lim="800000"/>
                      <a:headEnd/>
                      <a:tailEnd/>
                    </a:ln>
                  </pic:spPr>
                </pic:pic>
              </a:graphicData>
            </a:graphic>
          </wp:inline>
        </w:drawing>
      </w:r>
    </w:p>
    <w:p w14:paraId="3E1BBA1B"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1259E93" wp14:editId="7B415015">
            <wp:extent cx="8915400" cy="5934075"/>
            <wp:effectExtent l="19050" t="0" r="0" b="0"/>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8915400" cy="5934075"/>
                    </a:xfrm>
                    <a:prstGeom prst="rect">
                      <a:avLst/>
                    </a:prstGeom>
                    <a:noFill/>
                    <a:ln w="9525">
                      <a:noFill/>
                      <a:miter lim="800000"/>
                      <a:headEnd/>
                      <a:tailEnd/>
                    </a:ln>
                  </pic:spPr>
                </pic:pic>
              </a:graphicData>
            </a:graphic>
          </wp:inline>
        </w:drawing>
      </w:r>
    </w:p>
    <w:p w14:paraId="48BF6E95"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13AA2EF1" wp14:editId="02D78A07">
            <wp:extent cx="8867775" cy="5943600"/>
            <wp:effectExtent l="19050" t="0" r="9525" b="0"/>
            <wp:docPr id="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8867775" cy="5943600"/>
                    </a:xfrm>
                    <a:prstGeom prst="rect">
                      <a:avLst/>
                    </a:prstGeom>
                    <a:noFill/>
                    <a:ln w="9525">
                      <a:noFill/>
                      <a:miter lim="800000"/>
                      <a:headEnd/>
                      <a:tailEnd/>
                    </a:ln>
                  </pic:spPr>
                </pic:pic>
              </a:graphicData>
            </a:graphic>
          </wp:inline>
        </w:drawing>
      </w:r>
    </w:p>
    <w:p w14:paraId="73021C9F"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21D6E40B" wp14:editId="4BF74800">
            <wp:extent cx="8896350" cy="5934075"/>
            <wp:effectExtent l="19050" t="0" r="0" b="0"/>
            <wp:docPr id="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8896350" cy="5934075"/>
                    </a:xfrm>
                    <a:prstGeom prst="rect">
                      <a:avLst/>
                    </a:prstGeom>
                    <a:noFill/>
                    <a:ln w="9525">
                      <a:noFill/>
                      <a:miter lim="800000"/>
                      <a:headEnd/>
                      <a:tailEnd/>
                    </a:ln>
                  </pic:spPr>
                </pic:pic>
              </a:graphicData>
            </a:graphic>
          </wp:inline>
        </w:drawing>
      </w:r>
    </w:p>
    <w:p w14:paraId="3310FF71"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891F5D9" wp14:editId="42917B78">
            <wp:extent cx="9029700" cy="5934075"/>
            <wp:effectExtent l="19050" t="0" r="0" b="0"/>
            <wp:docPr id="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9029700" cy="5934075"/>
                    </a:xfrm>
                    <a:prstGeom prst="rect">
                      <a:avLst/>
                    </a:prstGeom>
                    <a:noFill/>
                    <a:ln w="9525">
                      <a:noFill/>
                      <a:miter lim="800000"/>
                      <a:headEnd/>
                      <a:tailEnd/>
                    </a:ln>
                  </pic:spPr>
                </pic:pic>
              </a:graphicData>
            </a:graphic>
          </wp:inline>
        </w:drawing>
      </w:r>
    </w:p>
    <w:p w14:paraId="2E24594F"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23A8B2D" wp14:editId="7AFA1C5A">
            <wp:extent cx="8915400" cy="5934075"/>
            <wp:effectExtent l="1905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8915400" cy="5934075"/>
                    </a:xfrm>
                    <a:prstGeom prst="rect">
                      <a:avLst/>
                    </a:prstGeom>
                    <a:noFill/>
                    <a:ln w="9525">
                      <a:noFill/>
                      <a:miter lim="800000"/>
                      <a:headEnd/>
                      <a:tailEnd/>
                    </a:ln>
                  </pic:spPr>
                </pic:pic>
              </a:graphicData>
            </a:graphic>
          </wp:inline>
        </w:drawing>
      </w:r>
    </w:p>
    <w:p w14:paraId="4382FB93"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81EB52F" wp14:editId="7D19BC17">
            <wp:extent cx="8982075" cy="5934075"/>
            <wp:effectExtent l="19050" t="0" r="9525" b="0"/>
            <wp:docPr id="6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8982075" cy="5934075"/>
                    </a:xfrm>
                    <a:prstGeom prst="rect">
                      <a:avLst/>
                    </a:prstGeom>
                    <a:noFill/>
                    <a:ln w="9525">
                      <a:noFill/>
                      <a:miter lim="800000"/>
                      <a:headEnd/>
                      <a:tailEnd/>
                    </a:ln>
                  </pic:spPr>
                </pic:pic>
              </a:graphicData>
            </a:graphic>
          </wp:inline>
        </w:drawing>
      </w:r>
    </w:p>
    <w:p w14:paraId="12FA0202"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5F51AD66" wp14:editId="5B760363">
            <wp:extent cx="8972550" cy="5934075"/>
            <wp:effectExtent l="19050" t="0" r="0" b="0"/>
            <wp:docPr id="7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8972550" cy="5934075"/>
                    </a:xfrm>
                    <a:prstGeom prst="rect">
                      <a:avLst/>
                    </a:prstGeom>
                    <a:noFill/>
                    <a:ln w="9525">
                      <a:noFill/>
                      <a:miter lim="800000"/>
                      <a:headEnd/>
                      <a:tailEnd/>
                    </a:ln>
                  </pic:spPr>
                </pic:pic>
              </a:graphicData>
            </a:graphic>
          </wp:inline>
        </w:drawing>
      </w:r>
    </w:p>
    <w:p w14:paraId="1C2BC4C5"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596CC4EE" wp14:editId="3CCBC1BE">
            <wp:extent cx="8924925" cy="5934075"/>
            <wp:effectExtent l="19050" t="0" r="9525" b="0"/>
            <wp:docPr id="7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8924925" cy="5934075"/>
                    </a:xfrm>
                    <a:prstGeom prst="rect">
                      <a:avLst/>
                    </a:prstGeom>
                    <a:noFill/>
                    <a:ln w="9525">
                      <a:noFill/>
                      <a:miter lim="800000"/>
                      <a:headEnd/>
                      <a:tailEnd/>
                    </a:ln>
                  </pic:spPr>
                </pic:pic>
              </a:graphicData>
            </a:graphic>
          </wp:inline>
        </w:drawing>
      </w:r>
    </w:p>
    <w:p w14:paraId="56287C54"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6FD46359" wp14:editId="41F4388E">
            <wp:extent cx="8915400" cy="5934075"/>
            <wp:effectExtent l="19050" t="0" r="0" b="0"/>
            <wp:docPr id="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8915400" cy="5934075"/>
                    </a:xfrm>
                    <a:prstGeom prst="rect">
                      <a:avLst/>
                    </a:prstGeom>
                    <a:noFill/>
                    <a:ln w="9525">
                      <a:noFill/>
                      <a:miter lim="800000"/>
                      <a:headEnd/>
                      <a:tailEnd/>
                    </a:ln>
                  </pic:spPr>
                </pic:pic>
              </a:graphicData>
            </a:graphic>
          </wp:inline>
        </w:drawing>
      </w:r>
    </w:p>
    <w:p w14:paraId="6A367649"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512A76BA" wp14:editId="6519A0EC">
            <wp:extent cx="8867775" cy="5934075"/>
            <wp:effectExtent l="19050" t="0" r="9525" b="0"/>
            <wp:docPr id="7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8867775" cy="5934075"/>
                    </a:xfrm>
                    <a:prstGeom prst="rect">
                      <a:avLst/>
                    </a:prstGeom>
                    <a:noFill/>
                    <a:ln w="9525">
                      <a:noFill/>
                      <a:miter lim="800000"/>
                      <a:headEnd/>
                      <a:tailEnd/>
                    </a:ln>
                  </pic:spPr>
                </pic:pic>
              </a:graphicData>
            </a:graphic>
          </wp:inline>
        </w:drawing>
      </w:r>
    </w:p>
    <w:p w14:paraId="4664AB35"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233F7865" wp14:editId="54FA7B6E">
            <wp:extent cx="9248775" cy="4476750"/>
            <wp:effectExtent l="19050" t="0" r="9525" b="0"/>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9248775" cy="4476750"/>
                    </a:xfrm>
                    <a:prstGeom prst="rect">
                      <a:avLst/>
                    </a:prstGeom>
                    <a:noFill/>
                    <a:ln w="9525">
                      <a:noFill/>
                      <a:miter lim="800000"/>
                      <a:headEnd/>
                      <a:tailEnd/>
                    </a:ln>
                  </pic:spPr>
                </pic:pic>
              </a:graphicData>
            </a:graphic>
          </wp:inline>
        </w:drawing>
      </w:r>
    </w:p>
    <w:p w14:paraId="1F08DE2F" w14:textId="77777777" w:rsidR="00C556CA" w:rsidRPr="00C556CA" w:rsidRDefault="00C556CA" w:rsidP="00C556CA">
      <w:pPr>
        <w:jc w:val="center"/>
        <w:rPr>
          <w:color w:val="000000" w:themeColor="text1"/>
          <w:szCs w:val="28"/>
          <w:lang w:eastAsia="ru-RU"/>
        </w:rPr>
      </w:pPr>
    </w:p>
    <w:p w14:paraId="324060F4" w14:textId="77777777" w:rsidR="00C556CA" w:rsidRPr="00C556CA" w:rsidRDefault="00C556CA" w:rsidP="00C556CA">
      <w:pPr>
        <w:jc w:val="center"/>
        <w:rPr>
          <w:color w:val="000000" w:themeColor="text1"/>
          <w:szCs w:val="28"/>
          <w:lang w:eastAsia="ru-RU"/>
        </w:rPr>
      </w:pPr>
    </w:p>
    <w:p w14:paraId="6AD44D1A" w14:textId="77777777" w:rsidR="00C556CA" w:rsidRPr="00C556CA" w:rsidRDefault="00C556CA" w:rsidP="00C556CA">
      <w:pPr>
        <w:jc w:val="center"/>
        <w:rPr>
          <w:color w:val="000000" w:themeColor="text1"/>
          <w:szCs w:val="28"/>
          <w:lang w:eastAsia="ru-RU"/>
        </w:rPr>
      </w:pPr>
    </w:p>
    <w:p w14:paraId="6D9EBDD4"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285E0267" wp14:editId="398F0249">
            <wp:extent cx="9067800" cy="5943600"/>
            <wp:effectExtent l="19050" t="0" r="0" b="0"/>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a:stretch>
                      <a:fillRect/>
                    </a:stretch>
                  </pic:blipFill>
                  <pic:spPr bwMode="auto">
                    <a:xfrm>
                      <a:off x="0" y="0"/>
                      <a:ext cx="9067800" cy="5943600"/>
                    </a:xfrm>
                    <a:prstGeom prst="rect">
                      <a:avLst/>
                    </a:prstGeom>
                    <a:noFill/>
                    <a:ln w="9525">
                      <a:noFill/>
                      <a:miter lim="800000"/>
                      <a:headEnd/>
                      <a:tailEnd/>
                    </a:ln>
                  </pic:spPr>
                </pic:pic>
              </a:graphicData>
            </a:graphic>
          </wp:inline>
        </w:drawing>
      </w:r>
    </w:p>
    <w:p w14:paraId="7DE550B1"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3E576E54" wp14:editId="3B30751E">
            <wp:extent cx="9248775" cy="5705475"/>
            <wp:effectExtent l="19050" t="0" r="9525"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9248775" cy="5705475"/>
                    </a:xfrm>
                    <a:prstGeom prst="rect">
                      <a:avLst/>
                    </a:prstGeom>
                    <a:noFill/>
                    <a:ln w="9525">
                      <a:noFill/>
                      <a:miter lim="800000"/>
                      <a:headEnd/>
                      <a:tailEnd/>
                    </a:ln>
                  </pic:spPr>
                </pic:pic>
              </a:graphicData>
            </a:graphic>
          </wp:inline>
        </w:drawing>
      </w:r>
    </w:p>
    <w:p w14:paraId="61559F0B"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4D09C941" wp14:editId="0B7A95CA">
            <wp:extent cx="8886825" cy="5934075"/>
            <wp:effectExtent l="19050" t="0" r="9525" b="0"/>
            <wp:docPr id="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srcRect/>
                    <a:stretch>
                      <a:fillRect/>
                    </a:stretch>
                  </pic:blipFill>
                  <pic:spPr bwMode="auto">
                    <a:xfrm>
                      <a:off x="0" y="0"/>
                      <a:ext cx="8886825" cy="5934075"/>
                    </a:xfrm>
                    <a:prstGeom prst="rect">
                      <a:avLst/>
                    </a:prstGeom>
                    <a:noFill/>
                    <a:ln w="9525">
                      <a:noFill/>
                      <a:miter lim="800000"/>
                      <a:headEnd/>
                      <a:tailEnd/>
                    </a:ln>
                  </pic:spPr>
                </pic:pic>
              </a:graphicData>
            </a:graphic>
          </wp:inline>
        </w:drawing>
      </w:r>
    </w:p>
    <w:p w14:paraId="2CC355DE"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78D10B52" wp14:editId="06AC37B0">
            <wp:extent cx="8905875" cy="5934075"/>
            <wp:effectExtent l="19050" t="0" r="9525"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8905875" cy="5934075"/>
                    </a:xfrm>
                    <a:prstGeom prst="rect">
                      <a:avLst/>
                    </a:prstGeom>
                    <a:noFill/>
                    <a:ln w="9525">
                      <a:noFill/>
                      <a:miter lim="800000"/>
                      <a:headEnd/>
                      <a:tailEnd/>
                    </a:ln>
                  </pic:spPr>
                </pic:pic>
              </a:graphicData>
            </a:graphic>
          </wp:inline>
        </w:drawing>
      </w:r>
    </w:p>
    <w:p w14:paraId="5CC1FC90"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17E107D3" wp14:editId="2EF5D590">
            <wp:extent cx="8934450" cy="5934075"/>
            <wp:effectExtent l="19050" t="0" r="0"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8934450" cy="5934075"/>
                    </a:xfrm>
                    <a:prstGeom prst="rect">
                      <a:avLst/>
                    </a:prstGeom>
                    <a:noFill/>
                    <a:ln w="9525">
                      <a:noFill/>
                      <a:miter lim="800000"/>
                      <a:headEnd/>
                      <a:tailEnd/>
                    </a:ln>
                  </pic:spPr>
                </pic:pic>
              </a:graphicData>
            </a:graphic>
          </wp:inline>
        </w:drawing>
      </w:r>
    </w:p>
    <w:p w14:paraId="19031521"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280EB9B9" wp14:editId="57F7C1D3">
            <wp:extent cx="9067800" cy="5934075"/>
            <wp:effectExtent l="19050" t="0" r="0"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9067800" cy="5934075"/>
                    </a:xfrm>
                    <a:prstGeom prst="rect">
                      <a:avLst/>
                    </a:prstGeom>
                    <a:noFill/>
                    <a:ln w="9525">
                      <a:noFill/>
                      <a:miter lim="800000"/>
                      <a:headEnd/>
                      <a:tailEnd/>
                    </a:ln>
                  </pic:spPr>
                </pic:pic>
              </a:graphicData>
            </a:graphic>
          </wp:inline>
        </w:drawing>
      </w:r>
    </w:p>
    <w:p w14:paraId="264E4D49"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56D3B0C4" wp14:editId="12312560">
            <wp:extent cx="8743950" cy="5934075"/>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8743950" cy="5934075"/>
                    </a:xfrm>
                    <a:prstGeom prst="rect">
                      <a:avLst/>
                    </a:prstGeom>
                    <a:noFill/>
                    <a:ln w="9525">
                      <a:noFill/>
                      <a:miter lim="800000"/>
                      <a:headEnd/>
                      <a:tailEnd/>
                    </a:ln>
                  </pic:spPr>
                </pic:pic>
              </a:graphicData>
            </a:graphic>
          </wp:inline>
        </w:drawing>
      </w:r>
    </w:p>
    <w:p w14:paraId="24F7A923" w14:textId="77777777" w:rsidR="00C556CA" w:rsidRPr="00C556CA" w:rsidRDefault="00C556CA" w:rsidP="00C556CA">
      <w:pPr>
        <w:jc w:val="center"/>
        <w:rPr>
          <w:color w:val="000000" w:themeColor="text1"/>
          <w:szCs w:val="28"/>
          <w:lang w:eastAsia="ru-RU"/>
        </w:rPr>
      </w:pPr>
      <w:r w:rsidRPr="00C556CA">
        <w:rPr>
          <w:noProof/>
          <w:color w:val="000000" w:themeColor="text1"/>
          <w:szCs w:val="28"/>
          <w:lang w:eastAsia="ru-RU"/>
        </w:rPr>
        <w:lastRenderedPageBreak/>
        <w:drawing>
          <wp:inline distT="0" distB="0" distL="0" distR="0" wp14:anchorId="02738302" wp14:editId="2475A0DF">
            <wp:extent cx="9248775" cy="1285875"/>
            <wp:effectExtent l="19050" t="0" r="9525"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9248775" cy="1285875"/>
                    </a:xfrm>
                    <a:prstGeom prst="rect">
                      <a:avLst/>
                    </a:prstGeom>
                    <a:noFill/>
                    <a:ln w="9525">
                      <a:noFill/>
                      <a:miter lim="800000"/>
                      <a:headEnd/>
                      <a:tailEnd/>
                    </a:ln>
                  </pic:spPr>
                </pic:pic>
              </a:graphicData>
            </a:graphic>
          </wp:inline>
        </w:drawing>
      </w:r>
    </w:p>
    <w:p w14:paraId="12E8251F" w14:textId="6EE4D9D8" w:rsidR="00C556CA" w:rsidRPr="00C556CA" w:rsidRDefault="00C556CA" w:rsidP="00C556CA">
      <w:pPr>
        <w:pStyle w:val="13"/>
        <w:ind w:firstLine="0"/>
        <w:jc w:val="center"/>
        <w:rPr>
          <w:color w:val="000000" w:themeColor="text1"/>
          <w:szCs w:val="28"/>
        </w:rPr>
      </w:pPr>
    </w:p>
    <w:p w14:paraId="341E70D2" w14:textId="77777777" w:rsidR="004B6CC5" w:rsidRDefault="00C57D25" w:rsidP="00C4065E">
      <w:pPr>
        <w:suppressAutoHyphens/>
        <w:ind w:left="-108" w:right="-711"/>
        <w:jc w:val="center"/>
        <w:rPr>
          <w:noProof/>
          <w:lang w:eastAsia="ru-RU"/>
        </w:rPr>
        <w:sectPr w:rsidR="004B6CC5" w:rsidSect="004B6CC5">
          <w:pgSz w:w="16838" w:h="11906" w:orient="landscape"/>
          <w:pgMar w:top="1701" w:right="1134" w:bottom="851" w:left="1134" w:header="397" w:footer="397" w:gutter="0"/>
          <w:cols w:space="708"/>
          <w:docGrid w:linePitch="360"/>
        </w:sectPr>
      </w:pPr>
      <w:r>
        <w:rPr>
          <w:noProof/>
          <w:lang w:eastAsia="ru-RU"/>
        </w:rPr>
        <w:lastRenderedPageBreak/>
        <w:drawing>
          <wp:inline distT="0" distB="0" distL="0" distR="0" wp14:anchorId="6F072350" wp14:editId="7FE2A400">
            <wp:extent cx="8034020" cy="5939790"/>
            <wp:effectExtent l="0" t="0" r="508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034020" cy="5939790"/>
                    </a:xfrm>
                    <a:prstGeom prst="rect">
                      <a:avLst/>
                    </a:prstGeom>
                  </pic:spPr>
                </pic:pic>
              </a:graphicData>
            </a:graphic>
          </wp:inline>
        </w:drawing>
      </w:r>
      <w:r w:rsidRPr="00C57D25">
        <w:rPr>
          <w:noProof/>
          <w:lang w:eastAsia="ru-RU"/>
        </w:rPr>
        <w:t xml:space="preserve"> </w:t>
      </w:r>
      <w:r>
        <w:rPr>
          <w:noProof/>
          <w:lang w:eastAsia="ru-RU"/>
        </w:rPr>
        <w:lastRenderedPageBreak/>
        <w:drawing>
          <wp:inline distT="0" distB="0" distL="0" distR="0" wp14:anchorId="148C9929" wp14:editId="70DC722A">
            <wp:extent cx="8371205" cy="59397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371205" cy="5939790"/>
                    </a:xfrm>
                    <a:prstGeom prst="rect">
                      <a:avLst/>
                    </a:prstGeom>
                  </pic:spPr>
                </pic:pic>
              </a:graphicData>
            </a:graphic>
          </wp:inline>
        </w:drawing>
      </w:r>
      <w:r w:rsidRPr="00C57D25">
        <w:rPr>
          <w:noProof/>
          <w:lang w:eastAsia="ru-RU"/>
        </w:rPr>
        <w:t xml:space="preserve"> </w:t>
      </w:r>
      <w:r>
        <w:rPr>
          <w:noProof/>
          <w:lang w:eastAsia="ru-RU"/>
        </w:rPr>
        <w:lastRenderedPageBreak/>
        <w:drawing>
          <wp:inline distT="0" distB="0" distL="0" distR="0" wp14:anchorId="43259C04" wp14:editId="14DF218B">
            <wp:extent cx="8524240" cy="593979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524240" cy="5939790"/>
                    </a:xfrm>
                    <a:prstGeom prst="rect">
                      <a:avLst/>
                    </a:prstGeom>
                  </pic:spPr>
                </pic:pic>
              </a:graphicData>
            </a:graphic>
          </wp:inline>
        </w:drawing>
      </w:r>
      <w:r w:rsidRPr="00C57D25">
        <w:rPr>
          <w:noProof/>
          <w:lang w:eastAsia="ru-RU"/>
        </w:rPr>
        <w:t xml:space="preserve"> </w:t>
      </w:r>
      <w:r>
        <w:rPr>
          <w:noProof/>
          <w:lang w:eastAsia="ru-RU"/>
        </w:rPr>
        <w:lastRenderedPageBreak/>
        <w:drawing>
          <wp:inline distT="0" distB="0" distL="0" distR="0" wp14:anchorId="4E542572" wp14:editId="0D2D6D4B">
            <wp:extent cx="8310245" cy="593979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310245" cy="5939790"/>
                    </a:xfrm>
                    <a:prstGeom prst="rect">
                      <a:avLst/>
                    </a:prstGeom>
                  </pic:spPr>
                </pic:pic>
              </a:graphicData>
            </a:graphic>
          </wp:inline>
        </w:drawing>
      </w:r>
    </w:p>
    <w:p w14:paraId="4ECD0A93" w14:textId="77777777" w:rsidR="004B6CC5" w:rsidRPr="004B59F7" w:rsidRDefault="004B6CC5" w:rsidP="004B6CC5">
      <w:pPr>
        <w:suppressLineNumbers/>
        <w:tabs>
          <w:tab w:val="left" w:pos="3402"/>
          <w:tab w:val="left" w:pos="6237"/>
        </w:tabs>
        <w:ind w:firstLine="0"/>
        <w:rPr>
          <w:i/>
          <w:sz w:val="24"/>
        </w:rPr>
      </w:pPr>
    </w:p>
    <w:p w14:paraId="2B1B7CA6" w14:textId="77777777" w:rsidR="004B6CC5" w:rsidRPr="004B59F7" w:rsidRDefault="004B6CC5" w:rsidP="004B6CC5">
      <w:pPr>
        <w:suppressLineNumbers/>
        <w:tabs>
          <w:tab w:val="left" w:pos="3402"/>
          <w:tab w:val="left" w:pos="6237"/>
        </w:tabs>
        <w:ind w:firstLine="0"/>
        <w:rPr>
          <w:i/>
          <w:sz w:val="24"/>
        </w:rPr>
      </w:pPr>
    </w:p>
    <w:p w14:paraId="5889BE93" w14:textId="77777777" w:rsidR="004B6CC5" w:rsidRPr="004B59F7" w:rsidRDefault="004B6CC5" w:rsidP="004B6CC5">
      <w:pPr>
        <w:suppressLineNumbers/>
        <w:tabs>
          <w:tab w:val="left" w:pos="3402"/>
          <w:tab w:val="left" w:pos="6237"/>
        </w:tabs>
        <w:ind w:firstLine="0"/>
        <w:rPr>
          <w:i/>
          <w:sz w:val="24"/>
        </w:rPr>
      </w:pPr>
    </w:p>
    <w:p w14:paraId="3760F82D" w14:textId="77777777" w:rsidR="004B6CC5" w:rsidRPr="004B59F7" w:rsidRDefault="004B6CC5" w:rsidP="004B6CC5">
      <w:pPr>
        <w:suppressLineNumbers/>
        <w:tabs>
          <w:tab w:val="left" w:pos="3402"/>
          <w:tab w:val="left" w:pos="6237"/>
        </w:tabs>
        <w:ind w:firstLine="0"/>
        <w:rPr>
          <w:i/>
          <w:sz w:val="24"/>
        </w:rPr>
      </w:pPr>
    </w:p>
    <w:p w14:paraId="1E1DA9F8" w14:textId="77777777" w:rsidR="004B6CC5" w:rsidRPr="004B59F7" w:rsidRDefault="004B6CC5" w:rsidP="004B6CC5">
      <w:pPr>
        <w:suppressLineNumbers/>
        <w:tabs>
          <w:tab w:val="left" w:pos="3402"/>
          <w:tab w:val="left" w:pos="6237"/>
        </w:tabs>
        <w:ind w:firstLine="0"/>
        <w:rPr>
          <w:i/>
          <w:sz w:val="24"/>
        </w:rPr>
      </w:pPr>
    </w:p>
    <w:p w14:paraId="730E5DD7" w14:textId="77777777" w:rsidR="004B6CC5" w:rsidRPr="004B59F7" w:rsidRDefault="004B6CC5" w:rsidP="004B6CC5">
      <w:pPr>
        <w:suppressLineNumbers/>
        <w:tabs>
          <w:tab w:val="left" w:pos="3402"/>
          <w:tab w:val="left" w:pos="6237"/>
        </w:tabs>
        <w:ind w:firstLine="0"/>
        <w:rPr>
          <w:i/>
          <w:sz w:val="24"/>
        </w:rPr>
      </w:pPr>
    </w:p>
    <w:p w14:paraId="0932FDA4" w14:textId="77777777" w:rsidR="004B6CC5" w:rsidRPr="004B59F7" w:rsidRDefault="004B6CC5" w:rsidP="004B6CC5">
      <w:pPr>
        <w:suppressLineNumbers/>
        <w:tabs>
          <w:tab w:val="left" w:pos="3402"/>
          <w:tab w:val="left" w:pos="6237"/>
        </w:tabs>
        <w:ind w:firstLine="0"/>
        <w:rPr>
          <w:i/>
          <w:sz w:val="24"/>
        </w:rPr>
      </w:pPr>
    </w:p>
    <w:p w14:paraId="04392BDD" w14:textId="77777777" w:rsidR="004B6CC5" w:rsidRPr="004B59F7" w:rsidRDefault="004B6CC5" w:rsidP="004B6CC5">
      <w:pPr>
        <w:suppressLineNumbers/>
        <w:tabs>
          <w:tab w:val="left" w:pos="3402"/>
          <w:tab w:val="left" w:pos="6237"/>
        </w:tabs>
        <w:ind w:firstLine="0"/>
        <w:rPr>
          <w:i/>
          <w:sz w:val="24"/>
        </w:rPr>
      </w:pPr>
    </w:p>
    <w:p w14:paraId="20546201" w14:textId="77777777" w:rsidR="004B6CC5" w:rsidRPr="004B59F7" w:rsidRDefault="004B6CC5" w:rsidP="004B6CC5">
      <w:pPr>
        <w:suppressLineNumbers/>
        <w:tabs>
          <w:tab w:val="left" w:pos="3402"/>
          <w:tab w:val="left" w:pos="6237"/>
        </w:tabs>
        <w:ind w:firstLine="0"/>
        <w:rPr>
          <w:i/>
          <w:sz w:val="24"/>
        </w:rPr>
      </w:pPr>
    </w:p>
    <w:p w14:paraId="604073FD" w14:textId="77777777" w:rsidR="004B6CC5" w:rsidRPr="004B59F7" w:rsidRDefault="004B6CC5" w:rsidP="004B6CC5">
      <w:pPr>
        <w:suppressLineNumbers/>
        <w:tabs>
          <w:tab w:val="left" w:pos="3402"/>
          <w:tab w:val="left" w:pos="6237"/>
        </w:tabs>
        <w:ind w:firstLine="0"/>
        <w:rPr>
          <w:i/>
          <w:sz w:val="24"/>
        </w:rPr>
      </w:pPr>
    </w:p>
    <w:p w14:paraId="23AE9085" w14:textId="77777777" w:rsidR="004B6CC5" w:rsidRPr="004B59F7" w:rsidRDefault="004B6CC5" w:rsidP="004B6CC5">
      <w:pPr>
        <w:suppressLineNumbers/>
        <w:tabs>
          <w:tab w:val="left" w:pos="3402"/>
          <w:tab w:val="left" w:pos="6237"/>
        </w:tabs>
        <w:ind w:firstLine="0"/>
        <w:rPr>
          <w:i/>
          <w:sz w:val="24"/>
        </w:rPr>
      </w:pPr>
    </w:p>
    <w:p w14:paraId="7AEB0F76" w14:textId="77777777" w:rsidR="004B6CC5" w:rsidRPr="004B59F7" w:rsidRDefault="004B6CC5" w:rsidP="004B6CC5">
      <w:pPr>
        <w:suppressLineNumbers/>
        <w:tabs>
          <w:tab w:val="left" w:pos="3402"/>
          <w:tab w:val="left" w:pos="6237"/>
        </w:tabs>
        <w:ind w:firstLine="0"/>
        <w:rPr>
          <w:i/>
          <w:sz w:val="24"/>
        </w:rPr>
      </w:pPr>
    </w:p>
    <w:p w14:paraId="26BD1735" w14:textId="77777777" w:rsidR="004B6CC5" w:rsidRPr="004B59F7" w:rsidRDefault="004B6CC5" w:rsidP="004B6CC5">
      <w:pPr>
        <w:suppressLineNumbers/>
        <w:tabs>
          <w:tab w:val="left" w:pos="3402"/>
          <w:tab w:val="left" w:pos="6237"/>
        </w:tabs>
        <w:ind w:firstLine="0"/>
        <w:rPr>
          <w:i/>
          <w:sz w:val="24"/>
        </w:rPr>
      </w:pPr>
    </w:p>
    <w:p w14:paraId="3F30111D" w14:textId="77777777" w:rsidR="004B6CC5" w:rsidRPr="004B59F7" w:rsidRDefault="004B6CC5" w:rsidP="004B6CC5">
      <w:pPr>
        <w:suppressLineNumbers/>
        <w:tabs>
          <w:tab w:val="left" w:pos="3402"/>
          <w:tab w:val="left" w:pos="6237"/>
        </w:tabs>
        <w:ind w:firstLine="0"/>
        <w:rPr>
          <w:i/>
          <w:sz w:val="24"/>
        </w:rPr>
      </w:pPr>
    </w:p>
    <w:p w14:paraId="320D5C9A" w14:textId="77777777" w:rsidR="004B6CC5" w:rsidRPr="004B59F7" w:rsidRDefault="004B6CC5" w:rsidP="004B6CC5">
      <w:pPr>
        <w:suppressLineNumbers/>
        <w:tabs>
          <w:tab w:val="left" w:pos="3402"/>
          <w:tab w:val="left" w:pos="6237"/>
        </w:tabs>
        <w:ind w:firstLine="0"/>
        <w:rPr>
          <w:i/>
          <w:sz w:val="24"/>
        </w:rPr>
      </w:pPr>
    </w:p>
    <w:p w14:paraId="45A65C55" w14:textId="77777777" w:rsidR="004B6CC5" w:rsidRPr="004B59F7" w:rsidRDefault="004B6CC5" w:rsidP="004B6CC5">
      <w:pPr>
        <w:suppressLineNumbers/>
        <w:tabs>
          <w:tab w:val="left" w:pos="3402"/>
          <w:tab w:val="left" w:pos="6237"/>
        </w:tabs>
        <w:ind w:firstLine="0"/>
        <w:jc w:val="center"/>
        <w:rPr>
          <w:i/>
          <w:sz w:val="24"/>
        </w:rPr>
      </w:pPr>
    </w:p>
    <w:p w14:paraId="1A31014C" w14:textId="77777777" w:rsidR="004B6CC5" w:rsidRPr="004B6CC5" w:rsidRDefault="004B6CC5" w:rsidP="004B6CC5">
      <w:pPr>
        <w:ind w:firstLine="0"/>
        <w:jc w:val="center"/>
        <w:outlineLvl w:val="0"/>
        <w:rPr>
          <w:spacing w:val="60"/>
          <w:szCs w:val="28"/>
        </w:rPr>
      </w:pPr>
      <w:r w:rsidRPr="004B6CC5">
        <w:rPr>
          <w:spacing w:val="60"/>
          <w:szCs w:val="28"/>
        </w:rPr>
        <w:t>ТЕХНИЧЕСКИЙ ОТЧЕТ</w:t>
      </w:r>
    </w:p>
    <w:p w14:paraId="650B80F9" w14:textId="77777777" w:rsidR="004B6CC5" w:rsidRPr="004B6CC5" w:rsidRDefault="004B6CC5" w:rsidP="004B6CC5">
      <w:pPr>
        <w:ind w:firstLine="0"/>
        <w:jc w:val="center"/>
        <w:outlineLvl w:val="0"/>
        <w:rPr>
          <w:spacing w:val="60"/>
          <w:szCs w:val="28"/>
        </w:rPr>
      </w:pPr>
    </w:p>
    <w:p w14:paraId="055FAB6D" w14:textId="77777777" w:rsidR="004B6CC5" w:rsidRPr="004B6CC5" w:rsidRDefault="004B6CC5" w:rsidP="004B6CC5">
      <w:pPr>
        <w:suppressLineNumbers/>
        <w:tabs>
          <w:tab w:val="left" w:pos="3402"/>
          <w:tab w:val="left" w:pos="6237"/>
        </w:tabs>
        <w:ind w:firstLine="0"/>
        <w:jc w:val="center"/>
        <w:rPr>
          <w:szCs w:val="28"/>
        </w:rPr>
      </w:pPr>
      <w:r w:rsidRPr="004B6CC5">
        <w:rPr>
          <w:szCs w:val="28"/>
        </w:rPr>
        <w:t>ПО ИНЖЕНЕРНО-ГЕОДЕЗИЧЕСКИМ ИЗЫСКАНИЯМ</w:t>
      </w:r>
    </w:p>
    <w:p w14:paraId="42401557" w14:textId="77777777" w:rsidR="004B6CC5" w:rsidRPr="004B6CC5" w:rsidRDefault="004B6CC5" w:rsidP="004B6CC5">
      <w:pPr>
        <w:suppressLineNumbers/>
        <w:tabs>
          <w:tab w:val="left" w:pos="3402"/>
          <w:tab w:val="left" w:pos="6237"/>
        </w:tabs>
        <w:ind w:firstLine="0"/>
        <w:jc w:val="center"/>
        <w:rPr>
          <w:szCs w:val="28"/>
        </w:rPr>
      </w:pPr>
    </w:p>
    <w:p w14:paraId="2F7F92E8" w14:textId="77777777" w:rsidR="004B6CC5" w:rsidRPr="004B6CC5" w:rsidRDefault="004B6CC5" w:rsidP="004B6CC5">
      <w:pPr>
        <w:spacing w:line="360" w:lineRule="auto"/>
        <w:ind w:left="720" w:firstLine="0"/>
        <w:jc w:val="center"/>
        <w:rPr>
          <w:b/>
          <w:color w:val="000000"/>
          <w:szCs w:val="28"/>
        </w:rPr>
      </w:pPr>
      <w:r w:rsidRPr="004B6CC5">
        <w:rPr>
          <w:b/>
          <w:color w:val="000000"/>
          <w:szCs w:val="28"/>
        </w:rPr>
        <w:t>Пермский край, Пермский район, с/п Кукуштанское,</w:t>
      </w:r>
    </w:p>
    <w:p w14:paraId="4C33A220" w14:textId="77777777" w:rsidR="004B6CC5" w:rsidRPr="004B6CC5" w:rsidRDefault="004B6CC5" w:rsidP="004B6CC5">
      <w:pPr>
        <w:spacing w:line="360" w:lineRule="auto"/>
        <w:ind w:left="720" w:firstLine="0"/>
        <w:jc w:val="center"/>
        <w:rPr>
          <w:b/>
          <w:color w:val="000000"/>
          <w:szCs w:val="28"/>
        </w:rPr>
      </w:pPr>
      <w:r w:rsidRPr="004B6CC5">
        <w:rPr>
          <w:b/>
          <w:color w:val="000000"/>
          <w:szCs w:val="28"/>
        </w:rPr>
        <w:t>п. Кукуштан, пер. Дрожзаводской, 15.</w:t>
      </w:r>
    </w:p>
    <w:p w14:paraId="73DF8947" w14:textId="77777777" w:rsidR="004B6CC5" w:rsidRPr="004B6CC5" w:rsidRDefault="004B6CC5" w:rsidP="004B6CC5">
      <w:pPr>
        <w:suppressLineNumbers/>
        <w:tabs>
          <w:tab w:val="left" w:pos="3402"/>
          <w:tab w:val="left" w:pos="6237"/>
        </w:tabs>
        <w:ind w:firstLine="0"/>
        <w:jc w:val="center"/>
        <w:rPr>
          <w:b/>
          <w:szCs w:val="28"/>
        </w:rPr>
      </w:pPr>
    </w:p>
    <w:p w14:paraId="61A258F5" w14:textId="77777777" w:rsidR="004B6CC5" w:rsidRPr="00915C77" w:rsidRDefault="004B6CC5" w:rsidP="004B6CC5">
      <w:pPr>
        <w:suppressLineNumbers/>
        <w:tabs>
          <w:tab w:val="left" w:pos="3402"/>
          <w:tab w:val="left" w:pos="6237"/>
        </w:tabs>
        <w:ind w:firstLine="0"/>
        <w:jc w:val="center"/>
        <w:rPr>
          <w:b/>
          <w:i/>
        </w:rPr>
      </w:pPr>
    </w:p>
    <w:p w14:paraId="2C3BAC10" w14:textId="77777777" w:rsidR="004B6CC5" w:rsidRPr="004B59F7" w:rsidRDefault="004B6CC5" w:rsidP="004B6CC5">
      <w:pPr>
        <w:suppressLineNumbers/>
        <w:tabs>
          <w:tab w:val="left" w:pos="3402"/>
          <w:tab w:val="left" w:pos="6237"/>
        </w:tabs>
        <w:ind w:firstLine="0"/>
        <w:jc w:val="center"/>
        <w:rPr>
          <w:i/>
        </w:rPr>
      </w:pPr>
    </w:p>
    <w:p w14:paraId="08449B5C" w14:textId="77777777" w:rsidR="004B6CC5" w:rsidRPr="004B59F7" w:rsidRDefault="004B6CC5" w:rsidP="004B6CC5">
      <w:pPr>
        <w:suppressLineNumbers/>
        <w:tabs>
          <w:tab w:val="left" w:pos="3402"/>
          <w:tab w:val="left" w:pos="6237"/>
        </w:tabs>
        <w:ind w:firstLine="0"/>
        <w:rPr>
          <w:i/>
        </w:rPr>
      </w:pPr>
    </w:p>
    <w:p w14:paraId="4B08DF14" w14:textId="77777777" w:rsidR="004B6CC5" w:rsidRPr="004B59F7" w:rsidRDefault="004B6CC5" w:rsidP="004B6CC5">
      <w:pPr>
        <w:suppressLineNumbers/>
        <w:tabs>
          <w:tab w:val="left" w:pos="3402"/>
          <w:tab w:val="left" w:pos="6237"/>
        </w:tabs>
        <w:ind w:firstLine="0"/>
        <w:rPr>
          <w:i/>
        </w:rPr>
      </w:pPr>
    </w:p>
    <w:p w14:paraId="2E62E71F" w14:textId="77777777" w:rsidR="004B6CC5" w:rsidRPr="004B59F7" w:rsidRDefault="004B6CC5" w:rsidP="004B6CC5">
      <w:pPr>
        <w:suppressLineNumbers/>
        <w:tabs>
          <w:tab w:val="left" w:pos="3402"/>
          <w:tab w:val="left" w:pos="6237"/>
        </w:tabs>
        <w:ind w:firstLine="0"/>
        <w:rPr>
          <w:i/>
        </w:rPr>
      </w:pPr>
    </w:p>
    <w:p w14:paraId="23495679" w14:textId="77777777" w:rsidR="004B6CC5" w:rsidRPr="004B59F7" w:rsidRDefault="004B6CC5" w:rsidP="004B6CC5">
      <w:pPr>
        <w:suppressLineNumbers/>
        <w:tabs>
          <w:tab w:val="left" w:pos="3402"/>
          <w:tab w:val="left" w:pos="6237"/>
        </w:tabs>
        <w:ind w:firstLine="0"/>
        <w:rPr>
          <w:i/>
        </w:rPr>
      </w:pPr>
    </w:p>
    <w:p w14:paraId="4F871B00" w14:textId="77777777" w:rsidR="004B6CC5" w:rsidRPr="004B59F7" w:rsidRDefault="004B6CC5" w:rsidP="004B6CC5">
      <w:pPr>
        <w:suppressLineNumbers/>
        <w:tabs>
          <w:tab w:val="left" w:pos="3402"/>
          <w:tab w:val="left" w:pos="6237"/>
        </w:tabs>
        <w:ind w:firstLine="0"/>
        <w:rPr>
          <w:i/>
          <w:sz w:val="24"/>
        </w:rPr>
      </w:pPr>
    </w:p>
    <w:p w14:paraId="0D23ADF0" w14:textId="77777777" w:rsidR="004B6CC5" w:rsidRPr="004B59F7" w:rsidRDefault="004B6CC5" w:rsidP="004B6CC5">
      <w:pPr>
        <w:suppressLineNumbers/>
        <w:tabs>
          <w:tab w:val="left" w:pos="3402"/>
          <w:tab w:val="left" w:pos="6237"/>
        </w:tabs>
        <w:ind w:firstLine="0"/>
        <w:rPr>
          <w:i/>
          <w:sz w:val="24"/>
        </w:rPr>
      </w:pPr>
    </w:p>
    <w:p w14:paraId="2CD488FC" w14:textId="77777777" w:rsidR="004B6CC5" w:rsidRPr="004B59F7" w:rsidRDefault="004B6CC5" w:rsidP="004B6CC5">
      <w:pPr>
        <w:suppressLineNumbers/>
        <w:tabs>
          <w:tab w:val="left" w:pos="3402"/>
          <w:tab w:val="left" w:pos="6237"/>
        </w:tabs>
        <w:ind w:firstLine="0"/>
        <w:rPr>
          <w:i/>
          <w:sz w:val="24"/>
        </w:rPr>
      </w:pPr>
    </w:p>
    <w:p w14:paraId="7097F93F" w14:textId="77777777" w:rsidR="004B6CC5" w:rsidRPr="004B59F7" w:rsidRDefault="004B6CC5" w:rsidP="004B6CC5">
      <w:pPr>
        <w:widowControl w:val="0"/>
        <w:ind w:firstLine="0"/>
        <w:rPr>
          <w:i/>
        </w:rPr>
      </w:pPr>
    </w:p>
    <w:p w14:paraId="1141CD97" w14:textId="77777777" w:rsidR="004B6CC5" w:rsidRPr="004B59F7" w:rsidRDefault="004B6CC5" w:rsidP="004B6CC5">
      <w:pPr>
        <w:suppressLineNumbers/>
        <w:tabs>
          <w:tab w:val="left" w:pos="7655"/>
        </w:tabs>
        <w:ind w:firstLine="0"/>
        <w:jc w:val="left"/>
        <w:rPr>
          <w:i/>
        </w:rPr>
      </w:pPr>
      <w:r w:rsidRPr="004B59F7">
        <w:rPr>
          <w:i/>
        </w:rPr>
        <w:tab/>
      </w:r>
    </w:p>
    <w:p w14:paraId="2478DC52" w14:textId="77777777" w:rsidR="004B6CC5" w:rsidRPr="004B59F7" w:rsidRDefault="004B6CC5" w:rsidP="004B6CC5">
      <w:pPr>
        <w:suppressLineNumbers/>
        <w:tabs>
          <w:tab w:val="left" w:pos="7655"/>
        </w:tabs>
        <w:ind w:firstLine="0"/>
        <w:jc w:val="left"/>
        <w:rPr>
          <w:i/>
        </w:rPr>
      </w:pPr>
    </w:p>
    <w:p w14:paraId="4BA8EDAF" w14:textId="77777777" w:rsidR="004B6CC5" w:rsidRPr="004B59F7" w:rsidRDefault="004B6CC5" w:rsidP="004B6CC5">
      <w:pPr>
        <w:suppressLineNumbers/>
        <w:tabs>
          <w:tab w:val="left" w:pos="7655"/>
        </w:tabs>
        <w:ind w:firstLine="0"/>
        <w:jc w:val="left"/>
        <w:rPr>
          <w:i/>
        </w:rPr>
      </w:pPr>
    </w:p>
    <w:p w14:paraId="2AB33FBF" w14:textId="77777777" w:rsidR="004B6CC5" w:rsidRPr="004B59F7" w:rsidRDefault="004B6CC5" w:rsidP="004B6CC5">
      <w:pPr>
        <w:suppressLineNumbers/>
        <w:tabs>
          <w:tab w:val="left" w:pos="7655"/>
        </w:tabs>
        <w:ind w:firstLine="0"/>
        <w:jc w:val="left"/>
        <w:rPr>
          <w:i/>
        </w:rPr>
      </w:pPr>
    </w:p>
    <w:p w14:paraId="39A14ED0" w14:textId="77777777" w:rsidR="004B6CC5" w:rsidRPr="004B59F7" w:rsidRDefault="004B6CC5" w:rsidP="004B6CC5">
      <w:pPr>
        <w:suppressLineNumbers/>
        <w:tabs>
          <w:tab w:val="left" w:pos="7655"/>
        </w:tabs>
        <w:ind w:firstLine="0"/>
        <w:jc w:val="left"/>
        <w:rPr>
          <w:i/>
        </w:rPr>
      </w:pPr>
    </w:p>
    <w:p w14:paraId="7C5965E3" w14:textId="77777777" w:rsidR="004B6CC5" w:rsidRDefault="004B6CC5" w:rsidP="004B6CC5">
      <w:pPr>
        <w:suppressLineNumbers/>
        <w:tabs>
          <w:tab w:val="left" w:pos="7655"/>
        </w:tabs>
        <w:ind w:firstLine="0"/>
        <w:jc w:val="right"/>
        <w:rPr>
          <w:i/>
        </w:rPr>
      </w:pPr>
    </w:p>
    <w:p w14:paraId="5DF0FA60" w14:textId="77777777" w:rsidR="004B6CC5" w:rsidRPr="004B6CC5" w:rsidRDefault="004B6CC5" w:rsidP="004B6CC5">
      <w:pPr>
        <w:ind w:firstLine="0"/>
        <w:rPr>
          <w:color w:val="000000" w:themeColor="text1"/>
          <w:szCs w:val="28"/>
        </w:rPr>
      </w:pPr>
      <w:r w:rsidRPr="004B59F7">
        <w:rPr>
          <w:i/>
        </w:rPr>
        <w:br w:type="page"/>
      </w:r>
      <w:r w:rsidRPr="004B6CC5">
        <w:rPr>
          <w:color w:val="000000" w:themeColor="text1"/>
          <w:szCs w:val="28"/>
        </w:rPr>
        <w:lastRenderedPageBreak/>
        <w:t>Содержание</w:t>
      </w:r>
    </w:p>
    <w:p w14:paraId="00C22E6A" w14:textId="77777777" w:rsidR="004B6CC5" w:rsidRPr="004B6CC5" w:rsidRDefault="004B6CC5" w:rsidP="004B6CC5">
      <w:pPr>
        <w:pStyle w:val="15"/>
        <w:rPr>
          <w:rFonts w:ascii="Times New Roman" w:hAnsi="Times New Roman"/>
          <w:b/>
          <w:caps/>
          <w:noProof/>
          <w:color w:val="000000" w:themeColor="text1"/>
          <w:szCs w:val="28"/>
        </w:rPr>
      </w:pPr>
      <w:r w:rsidRPr="004B6CC5">
        <w:rPr>
          <w:rFonts w:ascii="Times New Roman" w:hAnsi="Times New Roman"/>
          <w:color w:val="000000" w:themeColor="text1"/>
          <w:szCs w:val="28"/>
        </w:rPr>
        <w:fldChar w:fldCharType="begin"/>
      </w:r>
      <w:r w:rsidRPr="004B6CC5">
        <w:rPr>
          <w:rFonts w:ascii="Times New Roman" w:hAnsi="Times New Roman"/>
          <w:color w:val="000000" w:themeColor="text1"/>
          <w:szCs w:val="28"/>
        </w:rPr>
        <w:instrText xml:space="preserve"> TOC \o "1-3" </w:instrText>
      </w:r>
      <w:r w:rsidRPr="004B6CC5">
        <w:rPr>
          <w:rFonts w:ascii="Times New Roman" w:hAnsi="Times New Roman"/>
          <w:color w:val="000000" w:themeColor="text1"/>
          <w:szCs w:val="28"/>
        </w:rPr>
        <w:fldChar w:fldCharType="separate"/>
      </w:r>
      <w:r w:rsidRPr="004B6CC5">
        <w:rPr>
          <w:rFonts w:ascii="Times New Roman" w:hAnsi="Times New Roman"/>
          <w:noProof/>
          <w:color w:val="000000" w:themeColor="text1"/>
          <w:szCs w:val="28"/>
        </w:rPr>
        <w:t>ВВЕДЕНИЕ</w:t>
      </w:r>
      <w:r w:rsidRPr="004B6CC5">
        <w:rPr>
          <w:rFonts w:ascii="Times New Roman" w:hAnsi="Times New Roman"/>
          <w:noProof/>
          <w:color w:val="000000" w:themeColor="text1"/>
          <w:szCs w:val="28"/>
        </w:rPr>
        <w:tab/>
      </w:r>
      <w:r w:rsidRPr="004B6CC5">
        <w:rPr>
          <w:rFonts w:ascii="Times New Roman" w:hAnsi="Times New Roman"/>
          <w:noProof/>
          <w:color w:val="000000" w:themeColor="text1"/>
          <w:szCs w:val="28"/>
        </w:rPr>
        <w:fldChar w:fldCharType="begin"/>
      </w:r>
      <w:r w:rsidRPr="004B6CC5">
        <w:rPr>
          <w:rFonts w:ascii="Times New Roman" w:hAnsi="Times New Roman"/>
          <w:noProof/>
          <w:color w:val="000000" w:themeColor="text1"/>
          <w:szCs w:val="28"/>
        </w:rPr>
        <w:instrText xml:space="preserve"> PAGEREF _Toc149101387 \h </w:instrText>
      </w:r>
      <w:r w:rsidRPr="004B6CC5">
        <w:rPr>
          <w:rFonts w:ascii="Times New Roman" w:hAnsi="Times New Roman"/>
          <w:noProof/>
          <w:color w:val="000000" w:themeColor="text1"/>
          <w:szCs w:val="28"/>
        </w:rPr>
      </w:r>
      <w:r w:rsidRPr="004B6CC5">
        <w:rPr>
          <w:rFonts w:ascii="Times New Roman" w:hAnsi="Times New Roman"/>
          <w:noProof/>
          <w:color w:val="000000" w:themeColor="text1"/>
          <w:szCs w:val="28"/>
        </w:rPr>
        <w:fldChar w:fldCharType="separate"/>
      </w:r>
      <w:r w:rsidRPr="004B6CC5">
        <w:rPr>
          <w:rFonts w:ascii="Times New Roman" w:hAnsi="Times New Roman"/>
          <w:noProof/>
          <w:color w:val="000000" w:themeColor="text1"/>
          <w:szCs w:val="28"/>
        </w:rPr>
        <w:t>4</w:t>
      </w:r>
      <w:r w:rsidRPr="004B6CC5">
        <w:rPr>
          <w:rFonts w:ascii="Times New Roman" w:hAnsi="Times New Roman"/>
          <w:noProof/>
          <w:color w:val="000000" w:themeColor="text1"/>
          <w:szCs w:val="28"/>
        </w:rPr>
        <w:fldChar w:fldCharType="end"/>
      </w:r>
    </w:p>
    <w:p w14:paraId="347B3D73" w14:textId="77777777" w:rsidR="004B6CC5" w:rsidRPr="004B6CC5" w:rsidRDefault="004B6CC5" w:rsidP="004B6CC5">
      <w:pPr>
        <w:pStyle w:val="15"/>
        <w:rPr>
          <w:rFonts w:ascii="Times New Roman" w:hAnsi="Times New Roman"/>
          <w:b/>
          <w:caps/>
          <w:noProof/>
          <w:color w:val="000000" w:themeColor="text1"/>
          <w:szCs w:val="28"/>
        </w:rPr>
      </w:pPr>
      <w:r w:rsidRPr="004B6CC5">
        <w:rPr>
          <w:rFonts w:ascii="Times New Roman" w:hAnsi="Times New Roman"/>
          <w:noProof/>
          <w:color w:val="000000" w:themeColor="text1"/>
          <w:szCs w:val="28"/>
        </w:rPr>
        <w:t>1. ИНЖЕНЕРНО-ГЕОДЕЗИЧЕСКИЕ ИЗЫСКАНИЯ</w:t>
      </w:r>
      <w:r w:rsidRPr="004B6CC5">
        <w:rPr>
          <w:rFonts w:ascii="Times New Roman" w:hAnsi="Times New Roman"/>
          <w:noProof/>
          <w:color w:val="000000" w:themeColor="text1"/>
          <w:szCs w:val="28"/>
        </w:rPr>
        <w:tab/>
      </w:r>
      <w:r w:rsidRPr="004B6CC5">
        <w:rPr>
          <w:rFonts w:ascii="Times New Roman" w:hAnsi="Times New Roman"/>
          <w:noProof/>
          <w:color w:val="000000" w:themeColor="text1"/>
          <w:szCs w:val="28"/>
        </w:rPr>
        <w:fldChar w:fldCharType="begin"/>
      </w:r>
      <w:r w:rsidRPr="004B6CC5">
        <w:rPr>
          <w:rFonts w:ascii="Times New Roman" w:hAnsi="Times New Roman"/>
          <w:noProof/>
          <w:color w:val="000000" w:themeColor="text1"/>
          <w:szCs w:val="28"/>
        </w:rPr>
        <w:instrText xml:space="preserve"> PAGEREF _Toc149101388 \h </w:instrText>
      </w:r>
      <w:r w:rsidRPr="004B6CC5">
        <w:rPr>
          <w:rFonts w:ascii="Times New Roman" w:hAnsi="Times New Roman"/>
          <w:noProof/>
          <w:color w:val="000000" w:themeColor="text1"/>
          <w:szCs w:val="28"/>
        </w:rPr>
      </w:r>
      <w:r w:rsidRPr="004B6CC5">
        <w:rPr>
          <w:rFonts w:ascii="Times New Roman" w:hAnsi="Times New Roman"/>
          <w:noProof/>
          <w:color w:val="000000" w:themeColor="text1"/>
          <w:szCs w:val="28"/>
        </w:rPr>
        <w:fldChar w:fldCharType="separate"/>
      </w:r>
      <w:r w:rsidRPr="004B6CC5">
        <w:rPr>
          <w:rFonts w:ascii="Times New Roman" w:hAnsi="Times New Roman"/>
          <w:noProof/>
          <w:color w:val="000000" w:themeColor="text1"/>
          <w:szCs w:val="28"/>
        </w:rPr>
        <w:t>5</w:t>
      </w:r>
      <w:r w:rsidRPr="004B6CC5">
        <w:rPr>
          <w:rFonts w:ascii="Times New Roman" w:hAnsi="Times New Roman"/>
          <w:noProof/>
          <w:color w:val="000000" w:themeColor="text1"/>
          <w:szCs w:val="28"/>
        </w:rPr>
        <w:fldChar w:fldCharType="end"/>
      </w:r>
    </w:p>
    <w:p w14:paraId="76F12D4E" w14:textId="77777777" w:rsidR="004B6CC5" w:rsidRPr="004B6CC5" w:rsidRDefault="004B6CC5" w:rsidP="004B6CC5">
      <w:pPr>
        <w:pStyle w:val="24"/>
        <w:rPr>
          <w:b/>
          <w:color w:val="000000" w:themeColor="text1"/>
          <w:szCs w:val="28"/>
        </w:rPr>
      </w:pPr>
      <w:r w:rsidRPr="004B6CC5">
        <w:rPr>
          <w:color w:val="000000" w:themeColor="text1"/>
          <w:szCs w:val="28"/>
        </w:rPr>
        <w:t>1.1. Краткая физико-географическая характеристика района работ</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_Toc149101389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5</w:t>
      </w:r>
      <w:r w:rsidRPr="004B6CC5">
        <w:rPr>
          <w:color w:val="000000" w:themeColor="text1"/>
          <w:szCs w:val="28"/>
        </w:rPr>
        <w:fldChar w:fldCharType="end"/>
      </w:r>
    </w:p>
    <w:p w14:paraId="1D640E73" w14:textId="77777777" w:rsidR="004B6CC5" w:rsidRPr="004B6CC5" w:rsidRDefault="004B6CC5" w:rsidP="004B6CC5">
      <w:pPr>
        <w:pStyle w:val="24"/>
        <w:rPr>
          <w:b/>
          <w:color w:val="000000" w:themeColor="text1"/>
          <w:szCs w:val="28"/>
        </w:rPr>
      </w:pPr>
      <w:r w:rsidRPr="004B6CC5">
        <w:rPr>
          <w:color w:val="000000" w:themeColor="text1"/>
          <w:szCs w:val="28"/>
        </w:rPr>
        <w:t>1.2. Климатическая характеристика района изысканий</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_Toc149101390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5</w:t>
      </w:r>
      <w:r w:rsidRPr="004B6CC5">
        <w:rPr>
          <w:color w:val="000000" w:themeColor="text1"/>
          <w:szCs w:val="28"/>
        </w:rPr>
        <w:fldChar w:fldCharType="end"/>
      </w:r>
    </w:p>
    <w:p w14:paraId="228B0C73" w14:textId="77777777" w:rsidR="004B6CC5" w:rsidRPr="004B6CC5" w:rsidRDefault="004B6CC5" w:rsidP="004B6CC5">
      <w:pPr>
        <w:pStyle w:val="24"/>
        <w:rPr>
          <w:b/>
          <w:color w:val="000000" w:themeColor="text1"/>
          <w:szCs w:val="28"/>
        </w:rPr>
      </w:pPr>
      <w:r w:rsidRPr="004B6CC5">
        <w:rPr>
          <w:color w:val="000000" w:themeColor="text1"/>
          <w:szCs w:val="28"/>
        </w:rPr>
        <w:t>1.3. Инженерно-геодезическая изученность района работ</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_Toc149101391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12</w:t>
      </w:r>
      <w:r w:rsidRPr="004B6CC5">
        <w:rPr>
          <w:color w:val="000000" w:themeColor="text1"/>
          <w:szCs w:val="28"/>
        </w:rPr>
        <w:fldChar w:fldCharType="end"/>
      </w:r>
    </w:p>
    <w:p w14:paraId="4B6953DF" w14:textId="77777777" w:rsidR="004B6CC5" w:rsidRPr="004B6CC5" w:rsidRDefault="004B6CC5" w:rsidP="004B6CC5">
      <w:pPr>
        <w:pStyle w:val="24"/>
        <w:rPr>
          <w:b/>
          <w:color w:val="000000" w:themeColor="text1"/>
          <w:szCs w:val="28"/>
        </w:rPr>
      </w:pPr>
      <w:r w:rsidRPr="004B6CC5">
        <w:rPr>
          <w:color w:val="000000" w:themeColor="text1"/>
          <w:szCs w:val="28"/>
        </w:rPr>
        <w:t>1.4. Методика и технология производства работ</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_Toc149101392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12</w:t>
      </w:r>
      <w:r w:rsidRPr="004B6CC5">
        <w:rPr>
          <w:color w:val="000000" w:themeColor="text1"/>
          <w:szCs w:val="28"/>
        </w:rPr>
        <w:fldChar w:fldCharType="end"/>
      </w:r>
    </w:p>
    <w:p w14:paraId="22C35F6A" w14:textId="77777777" w:rsidR="004B6CC5" w:rsidRPr="004B6CC5" w:rsidRDefault="004B6CC5" w:rsidP="004B6CC5">
      <w:pPr>
        <w:pStyle w:val="34"/>
        <w:rPr>
          <w:rFonts w:ascii="Times New Roman" w:hAnsi="Times New Roman"/>
          <w:color w:val="000000" w:themeColor="text1"/>
          <w:szCs w:val="28"/>
        </w:rPr>
      </w:pPr>
      <w:r w:rsidRPr="004B6CC5">
        <w:rPr>
          <w:rFonts w:ascii="Times New Roman" w:hAnsi="Times New Roman"/>
          <w:color w:val="000000" w:themeColor="text1"/>
          <w:szCs w:val="28"/>
        </w:rPr>
        <w:t>1.4.1. Планово-высотное обоснование</w:t>
      </w:r>
      <w:r w:rsidRPr="004B6CC5">
        <w:rPr>
          <w:rFonts w:ascii="Times New Roman" w:hAnsi="Times New Roman"/>
          <w:color w:val="000000" w:themeColor="text1"/>
          <w:szCs w:val="28"/>
        </w:rPr>
        <w:tab/>
      </w:r>
      <w:r w:rsidRPr="004B6CC5">
        <w:rPr>
          <w:rFonts w:ascii="Times New Roman" w:hAnsi="Times New Roman"/>
          <w:color w:val="000000" w:themeColor="text1"/>
          <w:szCs w:val="28"/>
        </w:rPr>
        <w:fldChar w:fldCharType="begin"/>
      </w:r>
      <w:r w:rsidRPr="004B6CC5">
        <w:rPr>
          <w:rFonts w:ascii="Times New Roman" w:hAnsi="Times New Roman"/>
          <w:color w:val="000000" w:themeColor="text1"/>
          <w:szCs w:val="28"/>
        </w:rPr>
        <w:instrText xml:space="preserve"> PAGEREF _Toc149101393 \h </w:instrText>
      </w:r>
      <w:r w:rsidRPr="004B6CC5">
        <w:rPr>
          <w:rFonts w:ascii="Times New Roman" w:hAnsi="Times New Roman"/>
          <w:color w:val="000000" w:themeColor="text1"/>
          <w:szCs w:val="28"/>
        </w:rPr>
      </w:r>
      <w:r w:rsidRPr="004B6CC5">
        <w:rPr>
          <w:rFonts w:ascii="Times New Roman" w:hAnsi="Times New Roman"/>
          <w:color w:val="000000" w:themeColor="text1"/>
          <w:szCs w:val="28"/>
        </w:rPr>
        <w:fldChar w:fldCharType="separate"/>
      </w:r>
      <w:r w:rsidRPr="004B6CC5">
        <w:rPr>
          <w:rFonts w:ascii="Times New Roman" w:hAnsi="Times New Roman"/>
          <w:color w:val="000000" w:themeColor="text1"/>
          <w:szCs w:val="28"/>
        </w:rPr>
        <w:t>12</w:t>
      </w:r>
      <w:r w:rsidRPr="004B6CC5">
        <w:rPr>
          <w:rFonts w:ascii="Times New Roman" w:hAnsi="Times New Roman"/>
          <w:color w:val="000000" w:themeColor="text1"/>
          <w:szCs w:val="28"/>
        </w:rPr>
        <w:fldChar w:fldCharType="end"/>
      </w:r>
    </w:p>
    <w:p w14:paraId="3C303156" w14:textId="77777777" w:rsidR="004B6CC5" w:rsidRPr="004B6CC5" w:rsidRDefault="004B6CC5" w:rsidP="004B6CC5">
      <w:pPr>
        <w:pStyle w:val="34"/>
        <w:rPr>
          <w:rFonts w:ascii="Times New Roman" w:hAnsi="Times New Roman"/>
          <w:color w:val="000000" w:themeColor="text1"/>
          <w:szCs w:val="28"/>
        </w:rPr>
      </w:pPr>
      <w:r w:rsidRPr="004B6CC5">
        <w:rPr>
          <w:rFonts w:ascii="Times New Roman" w:hAnsi="Times New Roman"/>
          <w:color w:val="000000" w:themeColor="text1"/>
          <w:szCs w:val="28"/>
        </w:rPr>
        <w:t>1.4.2. Топографическая съемка</w:t>
      </w:r>
      <w:r w:rsidRPr="004B6CC5">
        <w:rPr>
          <w:rFonts w:ascii="Times New Roman" w:hAnsi="Times New Roman"/>
          <w:color w:val="000000" w:themeColor="text1"/>
          <w:szCs w:val="28"/>
        </w:rPr>
        <w:tab/>
      </w:r>
      <w:r w:rsidRPr="004B6CC5">
        <w:rPr>
          <w:rFonts w:ascii="Times New Roman" w:hAnsi="Times New Roman"/>
          <w:color w:val="000000" w:themeColor="text1"/>
          <w:szCs w:val="28"/>
        </w:rPr>
        <w:fldChar w:fldCharType="begin"/>
      </w:r>
      <w:r w:rsidRPr="004B6CC5">
        <w:rPr>
          <w:rFonts w:ascii="Times New Roman" w:hAnsi="Times New Roman"/>
          <w:color w:val="000000" w:themeColor="text1"/>
          <w:szCs w:val="28"/>
        </w:rPr>
        <w:instrText xml:space="preserve"> PAGEREF _Toc149101394 \h </w:instrText>
      </w:r>
      <w:r w:rsidRPr="004B6CC5">
        <w:rPr>
          <w:rFonts w:ascii="Times New Roman" w:hAnsi="Times New Roman"/>
          <w:color w:val="000000" w:themeColor="text1"/>
          <w:szCs w:val="28"/>
        </w:rPr>
      </w:r>
      <w:r w:rsidRPr="004B6CC5">
        <w:rPr>
          <w:rFonts w:ascii="Times New Roman" w:hAnsi="Times New Roman"/>
          <w:color w:val="000000" w:themeColor="text1"/>
          <w:szCs w:val="28"/>
        </w:rPr>
        <w:fldChar w:fldCharType="separate"/>
      </w:r>
      <w:r w:rsidRPr="004B6CC5">
        <w:rPr>
          <w:rFonts w:ascii="Times New Roman" w:hAnsi="Times New Roman"/>
          <w:color w:val="000000" w:themeColor="text1"/>
          <w:szCs w:val="28"/>
        </w:rPr>
        <w:t>13</w:t>
      </w:r>
      <w:r w:rsidRPr="004B6CC5">
        <w:rPr>
          <w:rFonts w:ascii="Times New Roman" w:hAnsi="Times New Roman"/>
          <w:color w:val="000000" w:themeColor="text1"/>
          <w:szCs w:val="28"/>
        </w:rPr>
        <w:fldChar w:fldCharType="end"/>
      </w:r>
    </w:p>
    <w:p w14:paraId="1FE18331" w14:textId="77777777" w:rsidR="004B6CC5" w:rsidRPr="004B6CC5" w:rsidRDefault="004B6CC5" w:rsidP="004B6CC5">
      <w:pPr>
        <w:pStyle w:val="24"/>
        <w:rPr>
          <w:b/>
          <w:color w:val="000000" w:themeColor="text1"/>
          <w:szCs w:val="28"/>
        </w:rPr>
      </w:pPr>
      <w:r w:rsidRPr="004B6CC5">
        <w:rPr>
          <w:color w:val="000000" w:themeColor="text1"/>
          <w:szCs w:val="28"/>
        </w:rPr>
        <w:t>1.5. Чертежно-оформительские работы</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_Toc149101395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13</w:t>
      </w:r>
      <w:r w:rsidRPr="004B6CC5">
        <w:rPr>
          <w:color w:val="000000" w:themeColor="text1"/>
          <w:szCs w:val="28"/>
        </w:rPr>
        <w:fldChar w:fldCharType="end"/>
      </w:r>
    </w:p>
    <w:p w14:paraId="2972A533" w14:textId="77777777" w:rsidR="004B6CC5" w:rsidRPr="004B6CC5" w:rsidRDefault="004B6CC5" w:rsidP="004B6CC5">
      <w:pPr>
        <w:pStyle w:val="24"/>
        <w:rPr>
          <w:b/>
          <w:color w:val="000000" w:themeColor="text1"/>
          <w:szCs w:val="28"/>
        </w:rPr>
      </w:pPr>
      <w:r w:rsidRPr="004B6CC5">
        <w:rPr>
          <w:color w:val="000000" w:themeColor="text1"/>
          <w:szCs w:val="28"/>
        </w:rPr>
        <w:t>1.6. Заключение</w:t>
      </w:r>
      <w:r w:rsidRPr="004B6CC5">
        <w:rPr>
          <w:color w:val="000000" w:themeColor="text1"/>
          <w:szCs w:val="28"/>
        </w:rPr>
        <w:tab/>
      </w:r>
      <w:r w:rsidRPr="004B6CC5">
        <w:rPr>
          <w:color w:val="000000" w:themeColor="text1"/>
          <w:szCs w:val="28"/>
        </w:rPr>
        <w:fldChar w:fldCharType="begin"/>
      </w:r>
      <w:r w:rsidRPr="004B6CC5">
        <w:rPr>
          <w:color w:val="000000" w:themeColor="text1"/>
          <w:szCs w:val="28"/>
        </w:rPr>
        <w:instrText xml:space="preserve"> PAGEREF _Toc149101397 \h </w:instrText>
      </w:r>
      <w:r w:rsidRPr="004B6CC5">
        <w:rPr>
          <w:color w:val="000000" w:themeColor="text1"/>
          <w:szCs w:val="28"/>
        </w:rPr>
      </w:r>
      <w:r w:rsidRPr="004B6CC5">
        <w:rPr>
          <w:color w:val="000000" w:themeColor="text1"/>
          <w:szCs w:val="28"/>
        </w:rPr>
        <w:fldChar w:fldCharType="separate"/>
      </w:r>
      <w:r w:rsidRPr="004B6CC5">
        <w:rPr>
          <w:color w:val="000000" w:themeColor="text1"/>
          <w:szCs w:val="28"/>
        </w:rPr>
        <w:t>14</w:t>
      </w:r>
      <w:r w:rsidRPr="004B6CC5">
        <w:rPr>
          <w:color w:val="000000" w:themeColor="text1"/>
          <w:szCs w:val="28"/>
        </w:rPr>
        <w:fldChar w:fldCharType="end"/>
      </w:r>
    </w:p>
    <w:p w14:paraId="2E386A6C" w14:textId="77777777" w:rsidR="004B6CC5" w:rsidRPr="004B6CC5" w:rsidRDefault="004B6CC5" w:rsidP="004B6CC5">
      <w:pPr>
        <w:pStyle w:val="15"/>
        <w:rPr>
          <w:rFonts w:ascii="Times New Roman" w:hAnsi="Times New Roman"/>
          <w:b/>
          <w:caps/>
          <w:noProof/>
          <w:color w:val="000000" w:themeColor="text1"/>
          <w:szCs w:val="28"/>
        </w:rPr>
      </w:pPr>
      <w:r w:rsidRPr="004B6CC5">
        <w:rPr>
          <w:rFonts w:ascii="Times New Roman" w:hAnsi="Times New Roman"/>
          <w:noProof/>
          <w:color w:val="000000" w:themeColor="text1"/>
          <w:szCs w:val="28"/>
        </w:rPr>
        <w:t>БИБЛИОГРАФИЧЕСКИЙ СПИСОК</w:t>
      </w:r>
      <w:r w:rsidRPr="004B6CC5">
        <w:rPr>
          <w:rFonts w:ascii="Times New Roman" w:hAnsi="Times New Roman"/>
          <w:noProof/>
          <w:color w:val="000000" w:themeColor="text1"/>
          <w:szCs w:val="28"/>
        </w:rPr>
        <w:tab/>
      </w:r>
      <w:r w:rsidRPr="004B6CC5">
        <w:rPr>
          <w:rFonts w:ascii="Times New Roman" w:hAnsi="Times New Roman"/>
          <w:noProof/>
          <w:color w:val="000000" w:themeColor="text1"/>
          <w:szCs w:val="28"/>
        </w:rPr>
        <w:fldChar w:fldCharType="begin"/>
      </w:r>
      <w:r w:rsidRPr="004B6CC5">
        <w:rPr>
          <w:rFonts w:ascii="Times New Roman" w:hAnsi="Times New Roman"/>
          <w:noProof/>
          <w:color w:val="000000" w:themeColor="text1"/>
          <w:szCs w:val="28"/>
        </w:rPr>
        <w:instrText xml:space="preserve"> PAGEREF _Toc149101398 \h </w:instrText>
      </w:r>
      <w:r w:rsidRPr="004B6CC5">
        <w:rPr>
          <w:rFonts w:ascii="Times New Roman" w:hAnsi="Times New Roman"/>
          <w:noProof/>
          <w:color w:val="000000" w:themeColor="text1"/>
          <w:szCs w:val="28"/>
        </w:rPr>
      </w:r>
      <w:r w:rsidRPr="004B6CC5">
        <w:rPr>
          <w:rFonts w:ascii="Times New Roman" w:hAnsi="Times New Roman"/>
          <w:noProof/>
          <w:color w:val="000000" w:themeColor="text1"/>
          <w:szCs w:val="28"/>
        </w:rPr>
        <w:fldChar w:fldCharType="separate"/>
      </w:r>
      <w:r w:rsidRPr="004B6CC5">
        <w:rPr>
          <w:rFonts w:ascii="Times New Roman" w:hAnsi="Times New Roman"/>
          <w:noProof/>
          <w:color w:val="000000" w:themeColor="text1"/>
          <w:szCs w:val="28"/>
        </w:rPr>
        <w:t>15</w:t>
      </w:r>
      <w:r w:rsidRPr="004B6CC5">
        <w:rPr>
          <w:rFonts w:ascii="Times New Roman" w:hAnsi="Times New Roman"/>
          <w:noProof/>
          <w:color w:val="000000" w:themeColor="text1"/>
          <w:szCs w:val="28"/>
        </w:rPr>
        <w:fldChar w:fldCharType="end"/>
      </w:r>
      <w:r w:rsidRPr="004B6CC5">
        <w:rPr>
          <w:rFonts w:ascii="Times New Roman" w:hAnsi="Times New Roman"/>
          <w:noProof/>
          <w:color w:val="000000" w:themeColor="text1"/>
          <w:szCs w:val="28"/>
        </w:rPr>
        <w:br/>
      </w:r>
    </w:p>
    <w:p w14:paraId="4557835B" w14:textId="77777777" w:rsidR="004B6CC5" w:rsidRPr="004B6CC5" w:rsidRDefault="004B6CC5" w:rsidP="004B6CC5">
      <w:pPr>
        <w:suppressLineNumbers/>
        <w:tabs>
          <w:tab w:val="left" w:pos="3402"/>
          <w:tab w:val="left" w:pos="6237"/>
        </w:tabs>
        <w:jc w:val="center"/>
        <w:rPr>
          <w:color w:val="000000" w:themeColor="text1"/>
          <w:szCs w:val="28"/>
        </w:rPr>
      </w:pPr>
      <w:r w:rsidRPr="004B6CC5">
        <w:rPr>
          <w:color w:val="000000" w:themeColor="text1"/>
          <w:szCs w:val="28"/>
        </w:rPr>
        <w:fldChar w:fldCharType="end"/>
      </w:r>
    </w:p>
    <w:p w14:paraId="495716E5" w14:textId="77777777" w:rsidR="004B6CC5" w:rsidRPr="004B6CC5" w:rsidRDefault="004B6CC5" w:rsidP="004B6CC5">
      <w:pPr>
        <w:pStyle w:val="afffffffff7"/>
        <w:rPr>
          <w:color w:val="000000" w:themeColor="text1"/>
          <w:szCs w:val="28"/>
        </w:rPr>
      </w:pPr>
      <w:r w:rsidRPr="004B6CC5">
        <w:rPr>
          <w:color w:val="000000" w:themeColor="text1"/>
          <w:szCs w:val="28"/>
        </w:rPr>
        <w:br w:type="page"/>
      </w:r>
    </w:p>
    <w:p w14:paraId="2D162B0E" w14:textId="77777777" w:rsidR="004B6CC5" w:rsidRPr="004B6CC5" w:rsidRDefault="004B6CC5" w:rsidP="004B6CC5">
      <w:pPr>
        <w:spacing w:after="60"/>
        <w:ind w:firstLine="0"/>
        <w:rPr>
          <w:color w:val="000000" w:themeColor="text1"/>
          <w:szCs w:val="28"/>
        </w:rPr>
      </w:pPr>
      <w:r w:rsidRPr="004B6CC5">
        <w:rPr>
          <w:color w:val="000000" w:themeColor="text1"/>
          <w:szCs w:val="28"/>
        </w:rPr>
        <w:lastRenderedPageBreak/>
        <w:t>Графические приложения</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52"/>
        <w:gridCol w:w="3296"/>
        <w:gridCol w:w="1490"/>
        <w:gridCol w:w="1491"/>
        <w:gridCol w:w="1491"/>
        <w:gridCol w:w="1491"/>
      </w:tblGrid>
      <w:tr w:rsidR="004B6CC5" w:rsidRPr="004B6CC5" w14:paraId="1D645002" w14:textId="77777777" w:rsidTr="004317F3">
        <w:trPr>
          <w:trHeight w:val="20"/>
          <w:jc w:val="center"/>
        </w:trPr>
        <w:tc>
          <w:tcPr>
            <w:tcW w:w="652" w:type="dxa"/>
            <w:tcBorders>
              <w:top w:val="single" w:sz="4" w:space="0" w:color="auto"/>
              <w:left w:val="single" w:sz="4" w:space="0" w:color="auto"/>
              <w:bottom w:val="single" w:sz="4" w:space="0" w:color="auto"/>
              <w:right w:val="single" w:sz="4" w:space="0" w:color="auto"/>
            </w:tcBorders>
            <w:vAlign w:val="center"/>
          </w:tcPr>
          <w:p w14:paraId="467E8616" w14:textId="77777777" w:rsidR="004B6CC5" w:rsidRPr="004B6CC5" w:rsidRDefault="004B6CC5" w:rsidP="004317F3">
            <w:pPr>
              <w:pStyle w:val="120"/>
              <w:rPr>
                <w:color w:val="000000" w:themeColor="text1"/>
                <w:sz w:val="28"/>
                <w:szCs w:val="28"/>
              </w:rPr>
            </w:pPr>
            <w:r w:rsidRPr="004B6CC5">
              <w:rPr>
                <w:color w:val="000000" w:themeColor="text1"/>
                <w:sz w:val="28"/>
                <w:szCs w:val="28"/>
              </w:rPr>
              <w:t>№</w:t>
            </w:r>
            <w:r w:rsidRPr="004B6CC5">
              <w:rPr>
                <w:color w:val="000000" w:themeColor="text1"/>
                <w:sz w:val="28"/>
                <w:szCs w:val="28"/>
              </w:rPr>
              <w:br/>
              <w:t>п/п</w:t>
            </w:r>
          </w:p>
        </w:tc>
        <w:tc>
          <w:tcPr>
            <w:tcW w:w="3296" w:type="dxa"/>
            <w:tcBorders>
              <w:top w:val="single" w:sz="4" w:space="0" w:color="auto"/>
              <w:left w:val="single" w:sz="4" w:space="0" w:color="auto"/>
              <w:bottom w:val="single" w:sz="4" w:space="0" w:color="auto"/>
              <w:right w:val="single" w:sz="4" w:space="0" w:color="auto"/>
            </w:tcBorders>
            <w:vAlign w:val="center"/>
          </w:tcPr>
          <w:p w14:paraId="7EEAD733" w14:textId="77777777" w:rsidR="004B6CC5" w:rsidRPr="004B6CC5" w:rsidRDefault="004B6CC5" w:rsidP="004317F3">
            <w:pPr>
              <w:pStyle w:val="120"/>
              <w:rPr>
                <w:color w:val="000000" w:themeColor="text1"/>
                <w:sz w:val="28"/>
                <w:szCs w:val="28"/>
              </w:rPr>
            </w:pPr>
            <w:r w:rsidRPr="004B6CC5">
              <w:rPr>
                <w:color w:val="000000" w:themeColor="text1"/>
                <w:sz w:val="28"/>
                <w:szCs w:val="28"/>
              </w:rPr>
              <w:t>Наименование чертежа</w:t>
            </w:r>
          </w:p>
        </w:tc>
        <w:tc>
          <w:tcPr>
            <w:tcW w:w="1490" w:type="dxa"/>
            <w:tcBorders>
              <w:top w:val="single" w:sz="4" w:space="0" w:color="auto"/>
              <w:left w:val="single" w:sz="4" w:space="0" w:color="auto"/>
              <w:bottom w:val="single" w:sz="4" w:space="0" w:color="auto"/>
              <w:right w:val="single" w:sz="4" w:space="0" w:color="auto"/>
            </w:tcBorders>
            <w:vAlign w:val="center"/>
          </w:tcPr>
          <w:p w14:paraId="124EBE3C" w14:textId="77777777" w:rsidR="004B6CC5" w:rsidRPr="004B6CC5" w:rsidRDefault="004B6CC5" w:rsidP="004317F3">
            <w:pPr>
              <w:pStyle w:val="120"/>
              <w:rPr>
                <w:color w:val="000000" w:themeColor="text1"/>
                <w:sz w:val="28"/>
                <w:szCs w:val="28"/>
              </w:rPr>
            </w:pPr>
            <w:r w:rsidRPr="004B6CC5">
              <w:rPr>
                <w:color w:val="000000" w:themeColor="text1"/>
                <w:sz w:val="28"/>
                <w:szCs w:val="28"/>
              </w:rPr>
              <w:t>Масштаб</w:t>
            </w:r>
            <w:r w:rsidRPr="004B6CC5">
              <w:rPr>
                <w:color w:val="000000" w:themeColor="text1"/>
                <w:sz w:val="28"/>
                <w:szCs w:val="28"/>
              </w:rPr>
              <w:br/>
              <w:t>чертежа</w:t>
            </w:r>
          </w:p>
        </w:tc>
        <w:tc>
          <w:tcPr>
            <w:tcW w:w="1491" w:type="dxa"/>
            <w:tcBorders>
              <w:top w:val="single" w:sz="4" w:space="0" w:color="auto"/>
              <w:left w:val="single" w:sz="4" w:space="0" w:color="auto"/>
              <w:bottom w:val="single" w:sz="4" w:space="0" w:color="auto"/>
              <w:right w:val="single" w:sz="4" w:space="0" w:color="auto"/>
            </w:tcBorders>
            <w:vAlign w:val="center"/>
          </w:tcPr>
          <w:p w14:paraId="71E4BD44" w14:textId="77777777" w:rsidR="004B6CC5" w:rsidRPr="004B6CC5" w:rsidRDefault="004B6CC5" w:rsidP="004317F3">
            <w:pPr>
              <w:pStyle w:val="120"/>
              <w:rPr>
                <w:color w:val="000000" w:themeColor="text1"/>
                <w:sz w:val="28"/>
                <w:szCs w:val="28"/>
              </w:rPr>
            </w:pPr>
            <w:r w:rsidRPr="004B6CC5">
              <w:rPr>
                <w:color w:val="000000" w:themeColor="text1"/>
                <w:sz w:val="28"/>
                <w:szCs w:val="28"/>
              </w:rPr>
              <w:t>Марка</w:t>
            </w:r>
            <w:r w:rsidRPr="004B6CC5">
              <w:rPr>
                <w:color w:val="000000" w:themeColor="text1"/>
                <w:sz w:val="28"/>
                <w:szCs w:val="28"/>
              </w:rPr>
              <w:br/>
              <w:t>чертежа</w:t>
            </w:r>
          </w:p>
        </w:tc>
        <w:tc>
          <w:tcPr>
            <w:tcW w:w="1491" w:type="dxa"/>
            <w:tcBorders>
              <w:top w:val="single" w:sz="4" w:space="0" w:color="auto"/>
              <w:left w:val="single" w:sz="4" w:space="0" w:color="auto"/>
              <w:bottom w:val="single" w:sz="4" w:space="0" w:color="auto"/>
              <w:right w:val="single" w:sz="4" w:space="0" w:color="auto"/>
            </w:tcBorders>
            <w:vAlign w:val="center"/>
          </w:tcPr>
          <w:p w14:paraId="6F3DBFC1" w14:textId="77777777" w:rsidR="004B6CC5" w:rsidRPr="004B6CC5" w:rsidRDefault="004B6CC5" w:rsidP="004317F3">
            <w:pPr>
              <w:pStyle w:val="120"/>
              <w:rPr>
                <w:color w:val="000000" w:themeColor="text1"/>
                <w:sz w:val="28"/>
                <w:szCs w:val="28"/>
              </w:rPr>
            </w:pPr>
            <w:r w:rsidRPr="004B6CC5">
              <w:rPr>
                <w:color w:val="000000" w:themeColor="text1"/>
                <w:sz w:val="28"/>
                <w:szCs w:val="28"/>
              </w:rPr>
              <w:t>Кол-во</w:t>
            </w:r>
            <w:r w:rsidRPr="004B6CC5">
              <w:rPr>
                <w:color w:val="000000" w:themeColor="text1"/>
                <w:sz w:val="28"/>
                <w:szCs w:val="28"/>
              </w:rPr>
              <w:br/>
              <w:t>листов</w:t>
            </w:r>
          </w:p>
        </w:tc>
        <w:tc>
          <w:tcPr>
            <w:tcW w:w="1491" w:type="dxa"/>
            <w:tcBorders>
              <w:top w:val="single" w:sz="4" w:space="0" w:color="auto"/>
              <w:left w:val="nil"/>
              <w:bottom w:val="single" w:sz="4" w:space="0" w:color="auto"/>
              <w:right w:val="single" w:sz="4" w:space="0" w:color="auto"/>
            </w:tcBorders>
            <w:vAlign w:val="center"/>
          </w:tcPr>
          <w:p w14:paraId="2EF2383D" w14:textId="77777777" w:rsidR="004B6CC5" w:rsidRPr="004B6CC5" w:rsidRDefault="004B6CC5" w:rsidP="004317F3">
            <w:pPr>
              <w:pStyle w:val="120"/>
              <w:rPr>
                <w:color w:val="000000" w:themeColor="text1"/>
                <w:sz w:val="28"/>
                <w:szCs w:val="28"/>
              </w:rPr>
            </w:pPr>
            <w:r w:rsidRPr="004B6CC5">
              <w:rPr>
                <w:color w:val="000000" w:themeColor="text1"/>
                <w:sz w:val="28"/>
                <w:szCs w:val="28"/>
              </w:rPr>
              <w:t>Инв.</w:t>
            </w:r>
            <w:r w:rsidRPr="004B6CC5">
              <w:rPr>
                <w:color w:val="000000" w:themeColor="text1"/>
                <w:sz w:val="28"/>
                <w:szCs w:val="28"/>
              </w:rPr>
              <w:br/>
              <w:t>номер</w:t>
            </w:r>
          </w:p>
        </w:tc>
      </w:tr>
      <w:tr w:rsidR="004B6CC5" w:rsidRPr="004B6CC5" w14:paraId="3118FB9F" w14:textId="77777777" w:rsidTr="004317F3">
        <w:trPr>
          <w:trHeight w:val="20"/>
          <w:jc w:val="center"/>
        </w:trPr>
        <w:tc>
          <w:tcPr>
            <w:tcW w:w="9911" w:type="dxa"/>
            <w:gridSpan w:val="6"/>
            <w:tcBorders>
              <w:top w:val="single" w:sz="4" w:space="0" w:color="auto"/>
              <w:left w:val="single" w:sz="4" w:space="0" w:color="auto"/>
              <w:bottom w:val="single" w:sz="4" w:space="0" w:color="auto"/>
              <w:right w:val="single" w:sz="4" w:space="0" w:color="auto"/>
            </w:tcBorders>
            <w:vAlign w:val="center"/>
          </w:tcPr>
          <w:p w14:paraId="2C5E1A05" w14:textId="77777777" w:rsidR="004B6CC5" w:rsidRPr="004B6CC5" w:rsidRDefault="004B6CC5" w:rsidP="004317F3">
            <w:pPr>
              <w:pStyle w:val="120"/>
              <w:rPr>
                <w:b/>
                <w:color w:val="000000" w:themeColor="text1"/>
                <w:sz w:val="28"/>
                <w:szCs w:val="28"/>
              </w:rPr>
            </w:pPr>
            <w:r w:rsidRPr="004B6CC5">
              <w:rPr>
                <w:b/>
                <w:color w:val="000000" w:themeColor="text1"/>
                <w:sz w:val="28"/>
                <w:szCs w:val="28"/>
              </w:rPr>
              <w:t>Графические приложения по топографии</w:t>
            </w:r>
          </w:p>
        </w:tc>
      </w:tr>
      <w:tr w:rsidR="004B6CC5" w:rsidRPr="004B6CC5" w14:paraId="4CD500BC" w14:textId="77777777" w:rsidTr="004317F3">
        <w:trPr>
          <w:trHeight w:val="760"/>
          <w:jc w:val="center"/>
        </w:trPr>
        <w:tc>
          <w:tcPr>
            <w:tcW w:w="652" w:type="dxa"/>
            <w:tcBorders>
              <w:top w:val="single" w:sz="4" w:space="0" w:color="auto"/>
              <w:left w:val="single" w:sz="4" w:space="0" w:color="auto"/>
              <w:bottom w:val="single" w:sz="4" w:space="0" w:color="auto"/>
              <w:right w:val="single" w:sz="4" w:space="0" w:color="auto"/>
            </w:tcBorders>
            <w:vAlign w:val="center"/>
          </w:tcPr>
          <w:p w14:paraId="2679D961"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3296" w:type="dxa"/>
            <w:tcBorders>
              <w:top w:val="single" w:sz="4" w:space="0" w:color="auto"/>
              <w:left w:val="single" w:sz="4" w:space="0" w:color="auto"/>
              <w:bottom w:val="single" w:sz="4" w:space="0" w:color="auto"/>
              <w:right w:val="single" w:sz="4" w:space="0" w:color="auto"/>
            </w:tcBorders>
            <w:vAlign w:val="center"/>
          </w:tcPr>
          <w:p w14:paraId="2B95372E" w14:textId="77777777" w:rsidR="004B6CC5" w:rsidRPr="004B6CC5" w:rsidRDefault="004B6CC5" w:rsidP="004317F3">
            <w:pPr>
              <w:pStyle w:val="120"/>
              <w:rPr>
                <w:color w:val="000000" w:themeColor="text1"/>
                <w:sz w:val="28"/>
                <w:szCs w:val="28"/>
              </w:rPr>
            </w:pPr>
            <w:r w:rsidRPr="004B6CC5">
              <w:rPr>
                <w:color w:val="000000" w:themeColor="text1"/>
                <w:sz w:val="28"/>
                <w:szCs w:val="28"/>
              </w:rPr>
              <w:t>Топографический план</w:t>
            </w:r>
          </w:p>
        </w:tc>
        <w:tc>
          <w:tcPr>
            <w:tcW w:w="1490" w:type="dxa"/>
            <w:tcBorders>
              <w:top w:val="single" w:sz="4" w:space="0" w:color="auto"/>
              <w:left w:val="single" w:sz="4" w:space="0" w:color="auto"/>
              <w:bottom w:val="single" w:sz="4" w:space="0" w:color="auto"/>
              <w:right w:val="single" w:sz="4" w:space="0" w:color="auto"/>
            </w:tcBorders>
            <w:vAlign w:val="center"/>
          </w:tcPr>
          <w:p w14:paraId="1672AA7E" w14:textId="77777777" w:rsidR="004B6CC5" w:rsidRPr="004B6CC5" w:rsidRDefault="004B6CC5" w:rsidP="004317F3">
            <w:pPr>
              <w:pStyle w:val="120"/>
              <w:rPr>
                <w:color w:val="000000" w:themeColor="text1"/>
                <w:sz w:val="28"/>
                <w:szCs w:val="28"/>
              </w:rPr>
            </w:pPr>
            <w:r w:rsidRPr="004B6CC5">
              <w:rPr>
                <w:color w:val="000000" w:themeColor="text1"/>
                <w:sz w:val="28"/>
                <w:szCs w:val="28"/>
              </w:rPr>
              <w:t>М 1:500</w:t>
            </w:r>
          </w:p>
        </w:tc>
        <w:tc>
          <w:tcPr>
            <w:tcW w:w="1491" w:type="dxa"/>
            <w:tcBorders>
              <w:top w:val="single" w:sz="4" w:space="0" w:color="auto"/>
              <w:left w:val="single" w:sz="4" w:space="0" w:color="auto"/>
              <w:bottom w:val="single" w:sz="4" w:space="0" w:color="auto"/>
              <w:right w:val="single" w:sz="4" w:space="0" w:color="auto"/>
            </w:tcBorders>
            <w:vAlign w:val="center"/>
          </w:tcPr>
          <w:p w14:paraId="480361E4" w14:textId="77777777" w:rsidR="004B6CC5" w:rsidRPr="004B6CC5" w:rsidRDefault="004B6CC5" w:rsidP="004317F3">
            <w:pPr>
              <w:pStyle w:val="120"/>
              <w:rPr>
                <w:color w:val="000000" w:themeColor="text1"/>
                <w:sz w:val="28"/>
                <w:szCs w:val="28"/>
                <w:lang w:val="en-US"/>
              </w:rPr>
            </w:pPr>
          </w:p>
          <w:p w14:paraId="44CF318F" w14:textId="77777777" w:rsidR="004B6CC5" w:rsidRPr="004B6CC5" w:rsidRDefault="004B6CC5" w:rsidP="004317F3">
            <w:pPr>
              <w:pStyle w:val="120"/>
              <w:rPr>
                <w:color w:val="000000" w:themeColor="text1"/>
                <w:sz w:val="28"/>
                <w:szCs w:val="28"/>
              </w:rPr>
            </w:pPr>
          </w:p>
          <w:p w14:paraId="5BAD0A99" w14:textId="77777777" w:rsidR="004B6CC5" w:rsidRPr="004B6CC5" w:rsidRDefault="004B6CC5" w:rsidP="004317F3">
            <w:pPr>
              <w:pStyle w:val="120"/>
              <w:rPr>
                <w:color w:val="000000" w:themeColor="text1"/>
                <w:sz w:val="28"/>
                <w:szCs w:val="28"/>
              </w:rPr>
            </w:pPr>
          </w:p>
        </w:tc>
        <w:tc>
          <w:tcPr>
            <w:tcW w:w="1491" w:type="dxa"/>
            <w:tcBorders>
              <w:top w:val="single" w:sz="4" w:space="0" w:color="auto"/>
              <w:left w:val="single" w:sz="4" w:space="0" w:color="auto"/>
              <w:bottom w:val="single" w:sz="4" w:space="0" w:color="auto"/>
              <w:right w:val="single" w:sz="4" w:space="0" w:color="auto"/>
            </w:tcBorders>
            <w:vAlign w:val="center"/>
          </w:tcPr>
          <w:p w14:paraId="187C6CA5"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1491" w:type="dxa"/>
            <w:tcBorders>
              <w:top w:val="single" w:sz="4" w:space="0" w:color="auto"/>
              <w:left w:val="single" w:sz="4" w:space="0" w:color="auto"/>
              <w:bottom w:val="single" w:sz="4" w:space="0" w:color="auto"/>
              <w:right w:val="single" w:sz="4" w:space="0" w:color="auto"/>
            </w:tcBorders>
            <w:vAlign w:val="center"/>
          </w:tcPr>
          <w:p w14:paraId="7860C058" w14:textId="77777777" w:rsidR="004B6CC5" w:rsidRPr="004B6CC5" w:rsidRDefault="004B6CC5" w:rsidP="004317F3">
            <w:pPr>
              <w:pStyle w:val="120"/>
              <w:rPr>
                <w:color w:val="000000" w:themeColor="text1"/>
                <w:sz w:val="28"/>
                <w:szCs w:val="28"/>
                <w:lang w:val="en-US"/>
              </w:rPr>
            </w:pPr>
          </w:p>
          <w:p w14:paraId="32BFD7F8" w14:textId="77777777" w:rsidR="004B6CC5" w:rsidRPr="004B6CC5" w:rsidRDefault="004B6CC5" w:rsidP="004317F3">
            <w:pPr>
              <w:pStyle w:val="120"/>
              <w:rPr>
                <w:color w:val="000000" w:themeColor="text1"/>
                <w:sz w:val="28"/>
                <w:szCs w:val="28"/>
              </w:rPr>
            </w:pPr>
          </w:p>
          <w:p w14:paraId="04CD236F" w14:textId="77777777" w:rsidR="004B6CC5" w:rsidRPr="004B6CC5" w:rsidRDefault="004B6CC5" w:rsidP="004317F3">
            <w:pPr>
              <w:pStyle w:val="120"/>
              <w:rPr>
                <w:color w:val="000000" w:themeColor="text1"/>
                <w:sz w:val="28"/>
                <w:szCs w:val="28"/>
              </w:rPr>
            </w:pPr>
          </w:p>
        </w:tc>
      </w:tr>
    </w:tbl>
    <w:p w14:paraId="228A1AF8" w14:textId="77777777" w:rsidR="004B6CC5" w:rsidRPr="004B6CC5" w:rsidRDefault="004B6CC5" w:rsidP="004B6CC5">
      <w:pPr>
        <w:rPr>
          <w:color w:val="000000" w:themeColor="text1"/>
          <w:szCs w:val="28"/>
        </w:rPr>
        <w:sectPr w:rsidR="004B6CC5" w:rsidRPr="004B6CC5" w:rsidSect="004B6CC5">
          <w:headerReference w:type="default" r:id="rId61"/>
          <w:pgSz w:w="11907" w:h="16840" w:code="9"/>
          <w:pgMar w:top="851" w:right="567" w:bottom="1418" w:left="1418" w:header="340" w:footer="340" w:gutter="0"/>
          <w:cols w:space="708"/>
          <w:titlePg/>
          <w:docGrid w:linePitch="91"/>
        </w:sectPr>
      </w:pPr>
    </w:p>
    <w:p w14:paraId="27395A70" w14:textId="77777777" w:rsidR="004B6CC5" w:rsidRPr="004B6CC5" w:rsidRDefault="004B6CC5" w:rsidP="004B6CC5">
      <w:pPr>
        <w:pStyle w:val="13"/>
        <w:ind w:firstLine="0"/>
        <w:rPr>
          <w:color w:val="000000" w:themeColor="text1"/>
          <w:szCs w:val="28"/>
        </w:rPr>
      </w:pPr>
      <w:bookmarkStart w:id="62" w:name="_Toc520875493"/>
      <w:bookmarkStart w:id="63" w:name="_Toc22629145"/>
      <w:bookmarkStart w:id="64" w:name="_Toc51988760"/>
      <w:bookmarkStart w:id="65" w:name="_Toc73172399"/>
      <w:bookmarkStart w:id="66" w:name="_Toc120417955"/>
      <w:bookmarkStart w:id="67" w:name="_Toc120419424"/>
      <w:bookmarkStart w:id="68" w:name="_Toc149021445"/>
      <w:bookmarkStart w:id="69" w:name="_Toc149101387"/>
      <w:r w:rsidRPr="004B6CC5">
        <w:rPr>
          <w:color w:val="000000" w:themeColor="text1"/>
          <w:szCs w:val="28"/>
        </w:rPr>
        <w:lastRenderedPageBreak/>
        <w:t>ВВЕДЕНИЕ</w:t>
      </w:r>
      <w:bookmarkEnd w:id="62"/>
      <w:bookmarkEnd w:id="63"/>
      <w:bookmarkEnd w:id="64"/>
      <w:bookmarkEnd w:id="65"/>
      <w:bookmarkEnd w:id="66"/>
      <w:bookmarkEnd w:id="67"/>
      <w:bookmarkEnd w:id="68"/>
      <w:bookmarkEnd w:id="69"/>
    </w:p>
    <w:p w14:paraId="5E4F32F5" w14:textId="77777777" w:rsidR="004B6CC5" w:rsidRPr="004B6CC5" w:rsidRDefault="004B6CC5" w:rsidP="004B6CC5">
      <w:pPr>
        <w:rPr>
          <w:color w:val="000000" w:themeColor="text1"/>
          <w:szCs w:val="28"/>
        </w:rPr>
      </w:pPr>
      <w:r w:rsidRPr="004B6CC5">
        <w:rPr>
          <w:color w:val="000000" w:themeColor="text1"/>
          <w:szCs w:val="28"/>
        </w:rPr>
        <w:t>Цель работ – составление топографических планов, определение планово-высотного положения сооружений для решения различных задач при проектировании, строительстве и эксплуатации объекта.</w:t>
      </w:r>
    </w:p>
    <w:p w14:paraId="1F62CAA8" w14:textId="77777777" w:rsidR="004B6CC5" w:rsidRPr="004B6CC5" w:rsidRDefault="004B6CC5" w:rsidP="004B6CC5">
      <w:pPr>
        <w:rPr>
          <w:color w:val="000000" w:themeColor="text1"/>
          <w:szCs w:val="28"/>
        </w:rPr>
      </w:pPr>
      <w:r w:rsidRPr="004B6CC5">
        <w:rPr>
          <w:color w:val="000000" w:themeColor="text1"/>
          <w:szCs w:val="28"/>
        </w:rPr>
        <w:t>Согласно заданию выполнена топографическая съемка масштаба 1:500.</w:t>
      </w:r>
      <w:r w:rsidRPr="004B6CC5">
        <w:rPr>
          <w:color w:val="000000" w:themeColor="text1"/>
          <w:szCs w:val="28"/>
        </w:rPr>
        <w:tab/>
        <w:t xml:space="preserve">Полевые работы выполнены в июле </w:t>
      </w:r>
      <w:smartTag w:uri="urn:schemas-microsoft-com:office:smarttags" w:element="metricconverter">
        <w:smartTagPr>
          <w:attr w:name="ProductID" w:val="2021 г"/>
        </w:smartTagPr>
        <w:r w:rsidRPr="004B6CC5">
          <w:rPr>
            <w:color w:val="000000" w:themeColor="text1"/>
            <w:szCs w:val="28"/>
          </w:rPr>
          <w:t>2021 г</w:t>
        </w:r>
      </w:smartTag>
      <w:r w:rsidRPr="004B6CC5">
        <w:rPr>
          <w:color w:val="000000" w:themeColor="text1"/>
          <w:szCs w:val="28"/>
        </w:rPr>
        <w:t>.</w:t>
      </w:r>
    </w:p>
    <w:p w14:paraId="2C0546DB" w14:textId="77777777" w:rsidR="004B6CC5" w:rsidRPr="004B6CC5" w:rsidRDefault="004B6CC5" w:rsidP="004B6CC5">
      <w:pPr>
        <w:rPr>
          <w:color w:val="000000" w:themeColor="text1"/>
          <w:szCs w:val="28"/>
        </w:rPr>
      </w:pPr>
      <w:r w:rsidRPr="004B6CC5">
        <w:rPr>
          <w:color w:val="000000" w:themeColor="text1"/>
          <w:szCs w:val="28"/>
        </w:rPr>
        <w:t xml:space="preserve">Камеральная обработка выполнена в июле </w:t>
      </w:r>
      <w:smartTag w:uri="urn:schemas-microsoft-com:office:smarttags" w:element="metricconverter">
        <w:smartTagPr>
          <w:attr w:name="ProductID" w:val="2021 г"/>
        </w:smartTagPr>
        <w:r w:rsidRPr="004B6CC5">
          <w:rPr>
            <w:color w:val="000000" w:themeColor="text1"/>
            <w:szCs w:val="28"/>
          </w:rPr>
          <w:t>2021 г</w:t>
        </w:r>
      </w:smartTag>
      <w:r w:rsidRPr="004B6CC5">
        <w:rPr>
          <w:color w:val="000000" w:themeColor="text1"/>
          <w:szCs w:val="28"/>
        </w:rPr>
        <w:t>.</w:t>
      </w:r>
    </w:p>
    <w:p w14:paraId="617BFF65" w14:textId="77777777" w:rsidR="004B6CC5" w:rsidRPr="004B6CC5" w:rsidRDefault="004B6CC5" w:rsidP="004B6CC5">
      <w:pPr>
        <w:pStyle w:val="afffffffff7"/>
        <w:spacing w:before="120"/>
        <w:rPr>
          <w:color w:val="000000" w:themeColor="text1"/>
          <w:szCs w:val="28"/>
        </w:rPr>
      </w:pPr>
      <w:r w:rsidRPr="004B6CC5">
        <w:rPr>
          <w:color w:val="000000" w:themeColor="text1"/>
          <w:szCs w:val="28"/>
        </w:rPr>
        <w:t>Виды и объемы выполненных работ</w:t>
      </w:r>
    </w:p>
    <w:tbl>
      <w:tblPr>
        <w:tblW w:w="9911"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667"/>
        <w:gridCol w:w="6125"/>
        <w:gridCol w:w="1242"/>
        <w:gridCol w:w="1001"/>
        <w:gridCol w:w="876"/>
      </w:tblGrid>
      <w:tr w:rsidR="004B6CC5" w:rsidRPr="004B6CC5" w14:paraId="232D63A1" w14:textId="77777777" w:rsidTr="004317F3">
        <w:trPr>
          <w:cantSplit/>
          <w:trHeight w:val="20"/>
          <w:jc w:val="center"/>
        </w:trPr>
        <w:tc>
          <w:tcPr>
            <w:tcW w:w="667" w:type="dxa"/>
            <w:vMerge w:val="restart"/>
            <w:tcBorders>
              <w:top w:val="single" w:sz="6" w:space="0" w:color="auto"/>
              <w:left w:val="single" w:sz="6" w:space="0" w:color="auto"/>
              <w:right w:val="single" w:sz="6" w:space="0" w:color="auto"/>
            </w:tcBorders>
            <w:vAlign w:val="center"/>
          </w:tcPr>
          <w:p w14:paraId="6D01BC9A" w14:textId="77777777" w:rsidR="004B6CC5" w:rsidRPr="004B6CC5" w:rsidRDefault="004B6CC5" w:rsidP="004317F3">
            <w:pPr>
              <w:pStyle w:val="120"/>
              <w:rPr>
                <w:color w:val="000000" w:themeColor="text1"/>
                <w:sz w:val="28"/>
                <w:szCs w:val="28"/>
              </w:rPr>
            </w:pPr>
            <w:r w:rsidRPr="004B6CC5">
              <w:rPr>
                <w:color w:val="000000" w:themeColor="text1"/>
                <w:sz w:val="28"/>
                <w:szCs w:val="28"/>
              </w:rPr>
              <w:t>№</w:t>
            </w:r>
            <w:r w:rsidRPr="004B6CC5">
              <w:rPr>
                <w:color w:val="000000" w:themeColor="text1"/>
                <w:sz w:val="28"/>
                <w:szCs w:val="28"/>
              </w:rPr>
              <w:br/>
              <w:t>п.п.</w:t>
            </w:r>
          </w:p>
        </w:tc>
        <w:tc>
          <w:tcPr>
            <w:tcW w:w="6125" w:type="dxa"/>
            <w:vMerge w:val="restart"/>
            <w:tcBorders>
              <w:top w:val="single" w:sz="6" w:space="0" w:color="auto"/>
              <w:left w:val="single" w:sz="6" w:space="0" w:color="auto"/>
              <w:right w:val="single" w:sz="6" w:space="0" w:color="auto"/>
            </w:tcBorders>
            <w:vAlign w:val="center"/>
          </w:tcPr>
          <w:p w14:paraId="76AD43E6" w14:textId="77777777" w:rsidR="004B6CC5" w:rsidRPr="004B6CC5" w:rsidRDefault="004B6CC5" w:rsidP="004317F3">
            <w:pPr>
              <w:pStyle w:val="120"/>
              <w:rPr>
                <w:color w:val="000000" w:themeColor="text1"/>
                <w:sz w:val="28"/>
                <w:szCs w:val="28"/>
              </w:rPr>
            </w:pPr>
            <w:r w:rsidRPr="004B6CC5">
              <w:rPr>
                <w:color w:val="000000" w:themeColor="text1"/>
                <w:sz w:val="28"/>
                <w:szCs w:val="28"/>
              </w:rPr>
              <w:t>ВИДЫ РАБОТ</w:t>
            </w:r>
          </w:p>
        </w:tc>
        <w:tc>
          <w:tcPr>
            <w:tcW w:w="1242" w:type="dxa"/>
            <w:vMerge w:val="restart"/>
            <w:tcBorders>
              <w:top w:val="single" w:sz="6" w:space="0" w:color="auto"/>
              <w:left w:val="single" w:sz="6" w:space="0" w:color="auto"/>
              <w:right w:val="single" w:sz="6" w:space="0" w:color="auto"/>
            </w:tcBorders>
            <w:vAlign w:val="center"/>
          </w:tcPr>
          <w:p w14:paraId="7012B461" w14:textId="77777777" w:rsidR="004B6CC5" w:rsidRPr="004B6CC5" w:rsidRDefault="004B6CC5" w:rsidP="004317F3">
            <w:pPr>
              <w:pStyle w:val="120"/>
              <w:rPr>
                <w:color w:val="000000" w:themeColor="text1"/>
                <w:sz w:val="28"/>
                <w:szCs w:val="28"/>
              </w:rPr>
            </w:pPr>
            <w:r w:rsidRPr="004B6CC5">
              <w:rPr>
                <w:color w:val="000000" w:themeColor="text1"/>
                <w:sz w:val="28"/>
                <w:szCs w:val="28"/>
              </w:rPr>
              <w:t>Ед. изм.</w:t>
            </w:r>
          </w:p>
        </w:tc>
        <w:tc>
          <w:tcPr>
            <w:tcW w:w="1877" w:type="dxa"/>
            <w:gridSpan w:val="2"/>
            <w:tcBorders>
              <w:top w:val="single" w:sz="6" w:space="0" w:color="auto"/>
              <w:left w:val="single" w:sz="6" w:space="0" w:color="auto"/>
              <w:bottom w:val="single" w:sz="4" w:space="0" w:color="auto"/>
              <w:right w:val="single" w:sz="4" w:space="0" w:color="auto"/>
            </w:tcBorders>
            <w:vAlign w:val="center"/>
          </w:tcPr>
          <w:p w14:paraId="189EE7C0" w14:textId="77777777" w:rsidR="004B6CC5" w:rsidRPr="004B6CC5" w:rsidRDefault="004B6CC5" w:rsidP="004317F3">
            <w:pPr>
              <w:pStyle w:val="120"/>
              <w:rPr>
                <w:color w:val="000000" w:themeColor="text1"/>
                <w:sz w:val="28"/>
                <w:szCs w:val="28"/>
              </w:rPr>
            </w:pPr>
            <w:r w:rsidRPr="004B6CC5">
              <w:rPr>
                <w:color w:val="000000" w:themeColor="text1"/>
                <w:sz w:val="28"/>
                <w:szCs w:val="28"/>
              </w:rPr>
              <w:t>Объемы работ</w:t>
            </w:r>
          </w:p>
        </w:tc>
      </w:tr>
      <w:tr w:rsidR="004B6CC5" w:rsidRPr="004B6CC5" w14:paraId="6E2CF0D2" w14:textId="77777777" w:rsidTr="004317F3">
        <w:trPr>
          <w:cantSplit/>
          <w:trHeight w:val="20"/>
          <w:jc w:val="center"/>
        </w:trPr>
        <w:tc>
          <w:tcPr>
            <w:tcW w:w="667" w:type="dxa"/>
            <w:vMerge/>
            <w:tcBorders>
              <w:left w:val="single" w:sz="6" w:space="0" w:color="auto"/>
              <w:bottom w:val="single" w:sz="6" w:space="0" w:color="auto"/>
              <w:right w:val="single" w:sz="6" w:space="0" w:color="auto"/>
            </w:tcBorders>
            <w:vAlign w:val="center"/>
          </w:tcPr>
          <w:p w14:paraId="1F53D7C7" w14:textId="77777777" w:rsidR="004B6CC5" w:rsidRPr="004B6CC5" w:rsidRDefault="004B6CC5" w:rsidP="004317F3">
            <w:pPr>
              <w:pStyle w:val="120"/>
              <w:rPr>
                <w:color w:val="000000" w:themeColor="text1"/>
                <w:sz w:val="28"/>
                <w:szCs w:val="28"/>
              </w:rPr>
            </w:pPr>
          </w:p>
        </w:tc>
        <w:tc>
          <w:tcPr>
            <w:tcW w:w="6125" w:type="dxa"/>
            <w:vMerge/>
            <w:tcBorders>
              <w:left w:val="single" w:sz="6" w:space="0" w:color="auto"/>
              <w:bottom w:val="single" w:sz="6" w:space="0" w:color="auto"/>
              <w:right w:val="single" w:sz="6" w:space="0" w:color="auto"/>
            </w:tcBorders>
            <w:vAlign w:val="center"/>
          </w:tcPr>
          <w:p w14:paraId="6E89C149" w14:textId="77777777" w:rsidR="004B6CC5" w:rsidRPr="004B6CC5" w:rsidRDefault="004B6CC5" w:rsidP="004317F3">
            <w:pPr>
              <w:pStyle w:val="120"/>
              <w:rPr>
                <w:color w:val="000000" w:themeColor="text1"/>
                <w:sz w:val="28"/>
                <w:szCs w:val="28"/>
              </w:rPr>
            </w:pPr>
          </w:p>
        </w:tc>
        <w:tc>
          <w:tcPr>
            <w:tcW w:w="1242" w:type="dxa"/>
            <w:vMerge/>
            <w:tcBorders>
              <w:left w:val="single" w:sz="6" w:space="0" w:color="auto"/>
              <w:bottom w:val="single" w:sz="4" w:space="0" w:color="auto"/>
              <w:right w:val="single" w:sz="6" w:space="0" w:color="auto"/>
            </w:tcBorders>
            <w:vAlign w:val="center"/>
          </w:tcPr>
          <w:p w14:paraId="35C8FF1D" w14:textId="77777777" w:rsidR="004B6CC5" w:rsidRPr="004B6CC5" w:rsidRDefault="004B6CC5" w:rsidP="004317F3">
            <w:pPr>
              <w:pStyle w:val="120"/>
              <w:rPr>
                <w:color w:val="000000" w:themeColor="text1"/>
                <w:sz w:val="28"/>
                <w:szCs w:val="28"/>
              </w:rPr>
            </w:pPr>
          </w:p>
        </w:tc>
        <w:tc>
          <w:tcPr>
            <w:tcW w:w="1001" w:type="dxa"/>
            <w:tcBorders>
              <w:top w:val="single" w:sz="4" w:space="0" w:color="auto"/>
              <w:left w:val="single" w:sz="6" w:space="0" w:color="auto"/>
              <w:bottom w:val="single" w:sz="4" w:space="0" w:color="auto"/>
              <w:right w:val="single" w:sz="4" w:space="0" w:color="auto"/>
            </w:tcBorders>
            <w:vAlign w:val="center"/>
          </w:tcPr>
          <w:p w14:paraId="7AEFBD18" w14:textId="77777777" w:rsidR="004B6CC5" w:rsidRPr="004B6CC5" w:rsidRDefault="004B6CC5" w:rsidP="004317F3">
            <w:pPr>
              <w:pStyle w:val="120"/>
              <w:rPr>
                <w:color w:val="000000" w:themeColor="text1"/>
                <w:sz w:val="28"/>
                <w:szCs w:val="28"/>
              </w:rPr>
            </w:pPr>
            <w:r w:rsidRPr="004B6CC5">
              <w:rPr>
                <w:color w:val="000000" w:themeColor="text1"/>
                <w:sz w:val="28"/>
                <w:szCs w:val="28"/>
              </w:rPr>
              <w:t>по программе</w:t>
            </w:r>
          </w:p>
        </w:tc>
        <w:tc>
          <w:tcPr>
            <w:tcW w:w="876" w:type="dxa"/>
            <w:tcBorders>
              <w:top w:val="single" w:sz="4" w:space="0" w:color="auto"/>
              <w:left w:val="single" w:sz="4" w:space="0" w:color="auto"/>
              <w:bottom w:val="single" w:sz="4" w:space="0" w:color="auto"/>
              <w:right w:val="single" w:sz="4" w:space="0" w:color="auto"/>
            </w:tcBorders>
            <w:vAlign w:val="center"/>
          </w:tcPr>
          <w:p w14:paraId="5A363F72" w14:textId="77777777" w:rsidR="004B6CC5" w:rsidRPr="004B6CC5" w:rsidRDefault="004B6CC5" w:rsidP="004317F3">
            <w:pPr>
              <w:pStyle w:val="120"/>
              <w:rPr>
                <w:color w:val="000000" w:themeColor="text1"/>
                <w:sz w:val="28"/>
                <w:szCs w:val="28"/>
              </w:rPr>
            </w:pPr>
            <w:r w:rsidRPr="004B6CC5">
              <w:rPr>
                <w:color w:val="000000" w:themeColor="text1"/>
                <w:sz w:val="28"/>
                <w:szCs w:val="28"/>
              </w:rPr>
              <w:t>фактические</w:t>
            </w:r>
          </w:p>
        </w:tc>
      </w:tr>
      <w:tr w:rsidR="004B6CC5" w:rsidRPr="004B6CC5" w14:paraId="51F76273" w14:textId="77777777" w:rsidTr="004317F3">
        <w:tblPrEx>
          <w:tblBorders>
            <w:top w:val="none" w:sz="0" w:space="0" w:color="auto"/>
            <w:left w:val="none" w:sz="0" w:space="0" w:color="auto"/>
            <w:bottom w:val="none" w:sz="0" w:space="0" w:color="auto"/>
            <w:right w:val="none" w:sz="0" w:space="0" w:color="auto"/>
          </w:tblBorders>
        </w:tblPrEx>
        <w:trPr>
          <w:cantSplit/>
          <w:trHeight w:val="20"/>
          <w:jc w:val="center"/>
        </w:trPr>
        <w:tc>
          <w:tcPr>
            <w:tcW w:w="9911" w:type="dxa"/>
            <w:gridSpan w:val="5"/>
            <w:tcBorders>
              <w:left w:val="single" w:sz="6" w:space="0" w:color="auto"/>
              <w:bottom w:val="single" w:sz="6" w:space="0" w:color="auto"/>
              <w:right w:val="single" w:sz="4" w:space="0" w:color="auto"/>
            </w:tcBorders>
            <w:vAlign w:val="center"/>
          </w:tcPr>
          <w:p w14:paraId="4D1FA485" w14:textId="77777777" w:rsidR="004B6CC5" w:rsidRPr="004B6CC5" w:rsidRDefault="004B6CC5" w:rsidP="004317F3">
            <w:pPr>
              <w:pStyle w:val="120"/>
              <w:rPr>
                <w:b/>
                <w:bCs/>
                <w:color w:val="000000" w:themeColor="text1"/>
                <w:sz w:val="28"/>
                <w:szCs w:val="28"/>
              </w:rPr>
            </w:pPr>
            <w:r w:rsidRPr="004B6CC5">
              <w:rPr>
                <w:b/>
                <w:bCs/>
                <w:color w:val="000000" w:themeColor="text1"/>
                <w:sz w:val="28"/>
                <w:szCs w:val="28"/>
              </w:rPr>
              <w:t>Инженерно-геодезические изыскания</w:t>
            </w:r>
          </w:p>
        </w:tc>
      </w:tr>
      <w:tr w:rsidR="004B6CC5" w:rsidRPr="004B6CC5" w14:paraId="4B729520" w14:textId="77777777" w:rsidTr="004317F3">
        <w:tblPrEx>
          <w:tblBorders>
            <w:top w:val="none" w:sz="0" w:space="0" w:color="auto"/>
            <w:left w:val="none" w:sz="0" w:space="0" w:color="auto"/>
            <w:bottom w:val="none" w:sz="0" w:space="0" w:color="auto"/>
            <w:right w:val="none" w:sz="0" w:space="0" w:color="auto"/>
          </w:tblBorders>
        </w:tblPrEx>
        <w:trPr>
          <w:cantSplit/>
          <w:trHeight w:val="20"/>
          <w:jc w:val="center"/>
        </w:trPr>
        <w:tc>
          <w:tcPr>
            <w:tcW w:w="667" w:type="dxa"/>
            <w:tcBorders>
              <w:top w:val="single" w:sz="6" w:space="0" w:color="auto"/>
              <w:left w:val="single" w:sz="6" w:space="0" w:color="auto"/>
              <w:bottom w:val="single" w:sz="6" w:space="0" w:color="auto"/>
              <w:right w:val="single" w:sz="6" w:space="0" w:color="auto"/>
            </w:tcBorders>
            <w:vAlign w:val="center"/>
          </w:tcPr>
          <w:p w14:paraId="1A88B15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w:t>
            </w:r>
          </w:p>
        </w:tc>
        <w:tc>
          <w:tcPr>
            <w:tcW w:w="6125" w:type="dxa"/>
            <w:tcBorders>
              <w:top w:val="single" w:sz="6" w:space="0" w:color="auto"/>
              <w:left w:val="single" w:sz="6" w:space="0" w:color="auto"/>
              <w:bottom w:val="single" w:sz="6" w:space="0" w:color="auto"/>
              <w:right w:val="single" w:sz="6" w:space="0" w:color="auto"/>
            </w:tcBorders>
            <w:vAlign w:val="center"/>
          </w:tcPr>
          <w:p w14:paraId="09082F19" w14:textId="77777777" w:rsidR="004B6CC5" w:rsidRPr="004B6CC5" w:rsidRDefault="004B6CC5" w:rsidP="004317F3">
            <w:pPr>
              <w:pStyle w:val="122"/>
              <w:jc w:val="center"/>
              <w:rPr>
                <w:color w:val="000000" w:themeColor="text1"/>
                <w:sz w:val="28"/>
                <w:szCs w:val="28"/>
              </w:rPr>
            </w:pPr>
            <w:r w:rsidRPr="004B6CC5">
              <w:rPr>
                <w:color w:val="000000" w:themeColor="text1"/>
                <w:sz w:val="28"/>
                <w:szCs w:val="28"/>
              </w:rPr>
              <w:t>Топографическая съемка рельефа в М 1:500</w:t>
            </w:r>
            <w:r w:rsidRPr="004B6CC5">
              <w:rPr>
                <w:color w:val="000000" w:themeColor="text1"/>
                <w:sz w:val="28"/>
                <w:szCs w:val="28"/>
              </w:rPr>
              <w:br/>
              <w:t>с сечением рельефа горизонталями через 0,5 м</w:t>
            </w:r>
          </w:p>
        </w:tc>
        <w:tc>
          <w:tcPr>
            <w:tcW w:w="1242" w:type="dxa"/>
            <w:tcBorders>
              <w:top w:val="single" w:sz="6" w:space="0" w:color="auto"/>
              <w:left w:val="single" w:sz="6" w:space="0" w:color="auto"/>
              <w:bottom w:val="single" w:sz="6" w:space="0" w:color="auto"/>
              <w:right w:val="single" w:sz="6" w:space="0" w:color="auto"/>
            </w:tcBorders>
            <w:vAlign w:val="center"/>
          </w:tcPr>
          <w:p w14:paraId="1A03996B" w14:textId="77777777" w:rsidR="004B6CC5" w:rsidRPr="004B6CC5" w:rsidRDefault="004B6CC5" w:rsidP="004317F3">
            <w:pPr>
              <w:pStyle w:val="120"/>
              <w:rPr>
                <w:color w:val="000000" w:themeColor="text1"/>
                <w:sz w:val="28"/>
                <w:szCs w:val="28"/>
              </w:rPr>
            </w:pPr>
            <w:r w:rsidRPr="004B6CC5">
              <w:rPr>
                <w:color w:val="000000" w:themeColor="text1"/>
                <w:sz w:val="28"/>
                <w:szCs w:val="28"/>
              </w:rPr>
              <w:t>га</w:t>
            </w:r>
          </w:p>
        </w:tc>
        <w:tc>
          <w:tcPr>
            <w:tcW w:w="1001" w:type="dxa"/>
            <w:tcBorders>
              <w:top w:val="single" w:sz="4" w:space="0" w:color="auto"/>
              <w:left w:val="single" w:sz="6" w:space="0" w:color="auto"/>
              <w:bottom w:val="single" w:sz="4" w:space="0" w:color="auto"/>
              <w:right w:val="single" w:sz="4" w:space="0" w:color="auto"/>
            </w:tcBorders>
            <w:vAlign w:val="center"/>
          </w:tcPr>
          <w:p w14:paraId="17214E5A"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tc>
        <w:tc>
          <w:tcPr>
            <w:tcW w:w="876" w:type="dxa"/>
            <w:tcBorders>
              <w:top w:val="single" w:sz="4" w:space="0" w:color="auto"/>
              <w:left w:val="single" w:sz="4" w:space="0" w:color="auto"/>
              <w:bottom w:val="single" w:sz="4" w:space="0" w:color="auto"/>
              <w:right w:val="single" w:sz="4" w:space="0" w:color="auto"/>
            </w:tcBorders>
            <w:vAlign w:val="center"/>
          </w:tcPr>
          <w:p w14:paraId="73C79A2D"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tc>
      </w:tr>
    </w:tbl>
    <w:p w14:paraId="05CFD24E" w14:textId="77777777" w:rsidR="004B6CC5" w:rsidRPr="004B6CC5" w:rsidRDefault="004B6CC5" w:rsidP="004B6CC5">
      <w:pPr>
        <w:rPr>
          <w:color w:val="000000" w:themeColor="text1"/>
          <w:szCs w:val="28"/>
        </w:rPr>
      </w:pPr>
    </w:p>
    <w:p w14:paraId="10C3C079" w14:textId="77777777" w:rsidR="004B6CC5" w:rsidRPr="004B6CC5" w:rsidRDefault="004B6CC5" w:rsidP="004B6CC5">
      <w:pPr>
        <w:rPr>
          <w:color w:val="000000" w:themeColor="text1"/>
          <w:szCs w:val="28"/>
        </w:rPr>
      </w:pPr>
      <w:r w:rsidRPr="004B6CC5">
        <w:rPr>
          <w:color w:val="000000" w:themeColor="text1"/>
          <w:szCs w:val="28"/>
        </w:rPr>
        <w:t>Инженерно-геодезические изыскания выполнены в соответствии с требованиями нормативных документов:</w:t>
      </w:r>
    </w:p>
    <w:p w14:paraId="40BB9608" w14:textId="77777777" w:rsidR="004B6CC5" w:rsidRPr="004B6CC5" w:rsidRDefault="004B6CC5" w:rsidP="004B6CC5">
      <w:pPr>
        <w:numPr>
          <w:ilvl w:val="0"/>
          <w:numId w:val="39"/>
        </w:numPr>
        <w:rPr>
          <w:color w:val="000000" w:themeColor="text1"/>
          <w:szCs w:val="28"/>
        </w:rPr>
      </w:pPr>
      <w:r w:rsidRPr="004B6CC5">
        <w:rPr>
          <w:color w:val="000000" w:themeColor="text1"/>
          <w:szCs w:val="28"/>
        </w:rPr>
        <w:t>СНиП 11-02-96 «Инженерные изыскания для строительства. Основные положения»;</w:t>
      </w:r>
    </w:p>
    <w:p w14:paraId="777793F5" w14:textId="77777777" w:rsidR="004B6CC5" w:rsidRPr="004B6CC5" w:rsidRDefault="004B6CC5" w:rsidP="004B6CC5">
      <w:pPr>
        <w:numPr>
          <w:ilvl w:val="0"/>
          <w:numId w:val="39"/>
        </w:numPr>
        <w:rPr>
          <w:color w:val="000000" w:themeColor="text1"/>
          <w:szCs w:val="28"/>
        </w:rPr>
      </w:pPr>
      <w:r w:rsidRPr="004B6CC5">
        <w:rPr>
          <w:color w:val="000000" w:themeColor="text1"/>
          <w:szCs w:val="28"/>
        </w:rPr>
        <w:t>СП 11-104-97 «Инженерно-геодезические изыскания для строительства»;</w:t>
      </w:r>
    </w:p>
    <w:p w14:paraId="41742327" w14:textId="77777777" w:rsidR="004B6CC5" w:rsidRPr="004B6CC5" w:rsidRDefault="004B6CC5" w:rsidP="004B6CC5">
      <w:pPr>
        <w:numPr>
          <w:ilvl w:val="0"/>
          <w:numId w:val="39"/>
        </w:numPr>
        <w:rPr>
          <w:color w:val="000000" w:themeColor="text1"/>
          <w:szCs w:val="28"/>
        </w:rPr>
      </w:pPr>
      <w:r w:rsidRPr="004B6CC5">
        <w:rPr>
          <w:color w:val="000000" w:themeColor="text1"/>
          <w:szCs w:val="28"/>
        </w:rPr>
        <w:t>ГКИНП (ОНТА) 02-262-02 «Инструкция по развитию съемочного обоснования и съемке ситуации и рельефа с применением глобальных навигационных спутниковых систем ГЛОНАСС и GPS»;</w:t>
      </w:r>
    </w:p>
    <w:p w14:paraId="1F756078" w14:textId="77777777" w:rsidR="004B6CC5" w:rsidRPr="004B6CC5" w:rsidRDefault="004B6CC5" w:rsidP="004B6CC5">
      <w:pPr>
        <w:numPr>
          <w:ilvl w:val="0"/>
          <w:numId w:val="39"/>
        </w:numPr>
        <w:rPr>
          <w:color w:val="000000" w:themeColor="text1"/>
          <w:szCs w:val="28"/>
        </w:rPr>
      </w:pPr>
      <w:r w:rsidRPr="004B6CC5">
        <w:rPr>
          <w:color w:val="000000" w:themeColor="text1"/>
          <w:szCs w:val="28"/>
        </w:rPr>
        <w:t>ГКИНП 02-033-82 «Инструкция по топографической съёмке в масштабах 1:5000–1:500».</w:t>
      </w:r>
    </w:p>
    <w:p w14:paraId="75029223" w14:textId="77777777" w:rsidR="004B6CC5" w:rsidRPr="004B6CC5" w:rsidRDefault="004B6CC5" w:rsidP="004B6CC5">
      <w:pPr>
        <w:rPr>
          <w:color w:val="000000" w:themeColor="text1"/>
          <w:szCs w:val="28"/>
        </w:rPr>
        <w:sectPr w:rsidR="004B6CC5" w:rsidRPr="004B6CC5" w:rsidSect="004B6CC5">
          <w:headerReference w:type="default" r:id="rId62"/>
          <w:pgSz w:w="11906" w:h="16838" w:code="9"/>
          <w:pgMar w:top="851" w:right="567" w:bottom="1418" w:left="1418" w:header="340" w:footer="340" w:gutter="0"/>
          <w:cols w:space="720"/>
          <w:docGrid w:linePitch="286"/>
        </w:sectPr>
      </w:pPr>
    </w:p>
    <w:p w14:paraId="7EAD51E8" w14:textId="77777777" w:rsidR="004B6CC5" w:rsidRPr="004B6CC5" w:rsidRDefault="004B6CC5" w:rsidP="004B6CC5">
      <w:pPr>
        <w:pStyle w:val="13"/>
        <w:keepNext/>
        <w:numPr>
          <w:ilvl w:val="0"/>
          <w:numId w:val="38"/>
        </w:numPr>
        <w:spacing w:before="240" w:beforeAutospacing="0" w:after="240" w:afterAutospacing="0"/>
        <w:ind w:right="1134"/>
        <w:jc w:val="left"/>
        <w:rPr>
          <w:color w:val="000000" w:themeColor="text1"/>
          <w:szCs w:val="28"/>
        </w:rPr>
      </w:pPr>
      <w:bookmarkStart w:id="70" w:name="_Toc26597154"/>
      <w:bookmarkStart w:id="71" w:name="_Toc149021446"/>
      <w:bookmarkStart w:id="72" w:name="_Toc149101388"/>
      <w:r w:rsidRPr="004B6CC5">
        <w:rPr>
          <w:color w:val="000000" w:themeColor="text1"/>
          <w:szCs w:val="28"/>
        </w:rPr>
        <w:lastRenderedPageBreak/>
        <w:t>ИНЖЕНЕРНО-ГЕОДЕЗИЧЕСКИЕ ИЗЫСКАНИЯ</w:t>
      </w:r>
      <w:bookmarkEnd w:id="70"/>
      <w:bookmarkEnd w:id="71"/>
      <w:bookmarkEnd w:id="72"/>
    </w:p>
    <w:p w14:paraId="5A2C2199" w14:textId="77777777" w:rsidR="004B6CC5" w:rsidRPr="004B6CC5" w:rsidRDefault="004B6CC5" w:rsidP="004B6CC5">
      <w:pPr>
        <w:pStyle w:val="22"/>
        <w:keepLines w:val="0"/>
        <w:numPr>
          <w:ilvl w:val="1"/>
          <w:numId w:val="38"/>
        </w:numPr>
        <w:spacing w:before="360" w:after="240"/>
        <w:ind w:left="578" w:right="567" w:hanging="578"/>
        <w:jc w:val="left"/>
        <w:rPr>
          <w:rFonts w:cs="Times New Roman"/>
          <w:color w:val="000000" w:themeColor="text1"/>
          <w:szCs w:val="28"/>
        </w:rPr>
      </w:pPr>
      <w:bookmarkStart w:id="73" w:name="_Toc26597155"/>
      <w:bookmarkStart w:id="74" w:name="_Toc149021447"/>
      <w:bookmarkStart w:id="75" w:name="_Toc149101389"/>
      <w:r w:rsidRPr="004B6CC5">
        <w:rPr>
          <w:rFonts w:cs="Times New Roman"/>
          <w:color w:val="000000" w:themeColor="text1"/>
          <w:szCs w:val="28"/>
        </w:rPr>
        <w:t>Краткая физико-географическая характеристика</w:t>
      </w:r>
      <w:r w:rsidRPr="004B6CC5">
        <w:rPr>
          <w:rFonts w:cs="Times New Roman"/>
          <w:color w:val="000000" w:themeColor="text1"/>
          <w:szCs w:val="28"/>
        </w:rPr>
        <w:br/>
        <w:t>района работ</w:t>
      </w:r>
      <w:bookmarkEnd w:id="73"/>
      <w:bookmarkEnd w:id="74"/>
      <w:bookmarkEnd w:id="75"/>
    </w:p>
    <w:p w14:paraId="6A11CF35" w14:textId="77777777" w:rsidR="004B6CC5" w:rsidRPr="004B6CC5" w:rsidRDefault="004B6CC5" w:rsidP="004B6CC5">
      <w:pPr>
        <w:rPr>
          <w:color w:val="000000" w:themeColor="text1"/>
          <w:szCs w:val="28"/>
        </w:rPr>
      </w:pPr>
      <w:r w:rsidRPr="004B6CC5">
        <w:rPr>
          <w:color w:val="000000" w:themeColor="text1"/>
          <w:szCs w:val="28"/>
        </w:rPr>
        <w:t>В административном отношении участок изысканий расположен на территории Пермского района, на землях Кукуштанского сельского поселения.</w:t>
      </w:r>
    </w:p>
    <w:p w14:paraId="48472248" w14:textId="77777777" w:rsidR="004B6CC5" w:rsidRPr="004B6CC5" w:rsidRDefault="004B6CC5" w:rsidP="004B6CC5">
      <w:pPr>
        <w:rPr>
          <w:color w:val="000000" w:themeColor="text1"/>
          <w:szCs w:val="28"/>
        </w:rPr>
      </w:pPr>
      <w:r w:rsidRPr="004B6CC5">
        <w:rPr>
          <w:color w:val="000000" w:themeColor="text1"/>
          <w:szCs w:val="28"/>
        </w:rPr>
        <w:t xml:space="preserve">Проезд до объекта осуществляется в любое время года. </w:t>
      </w:r>
    </w:p>
    <w:p w14:paraId="6BFB11ED" w14:textId="77777777" w:rsidR="004B6CC5" w:rsidRPr="004B6CC5" w:rsidRDefault="004B6CC5" w:rsidP="004B6CC5">
      <w:pPr>
        <w:rPr>
          <w:color w:val="000000" w:themeColor="text1"/>
          <w:szCs w:val="28"/>
        </w:rPr>
      </w:pPr>
      <w:r w:rsidRPr="004B6CC5">
        <w:rPr>
          <w:color w:val="000000" w:themeColor="text1"/>
          <w:szCs w:val="28"/>
        </w:rPr>
        <w:t>Рельеф участка представляет собой ровную поверхность. Высотные отметки изменяются в пределах 149-</w:t>
      </w:r>
      <w:smartTag w:uri="urn:schemas-microsoft-com:office:smarttags" w:element="metricconverter">
        <w:smartTagPr>
          <w:attr w:name="ProductID" w:val="150 м"/>
        </w:smartTagPr>
        <w:r w:rsidRPr="004B6CC5">
          <w:rPr>
            <w:color w:val="000000" w:themeColor="text1"/>
            <w:szCs w:val="28"/>
          </w:rPr>
          <w:t>150 м</w:t>
        </w:r>
      </w:smartTag>
      <w:r w:rsidRPr="004B6CC5">
        <w:rPr>
          <w:color w:val="000000" w:themeColor="text1"/>
          <w:szCs w:val="28"/>
        </w:rPr>
        <w:t xml:space="preserve"> (система высот – Балтийская).</w:t>
      </w:r>
    </w:p>
    <w:p w14:paraId="19EB8EE9" w14:textId="77777777" w:rsidR="004B6CC5" w:rsidRPr="004B6CC5" w:rsidRDefault="004B6CC5" w:rsidP="004B6CC5">
      <w:pPr>
        <w:pStyle w:val="22"/>
        <w:keepLines w:val="0"/>
        <w:numPr>
          <w:ilvl w:val="1"/>
          <w:numId w:val="38"/>
        </w:numPr>
        <w:spacing w:before="240" w:after="240"/>
        <w:ind w:right="567"/>
        <w:jc w:val="left"/>
        <w:rPr>
          <w:rFonts w:cs="Times New Roman"/>
          <w:color w:val="000000" w:themeColor="text1"/>
          <w:szCs w:val="28"/>
        </w:rPr>
      </w:pPr>
      <w:bookmarkStart w:id="76" w:name="_Toc149021448"/>
      <w:bookmarkStart w:id="77" w:name="_Toc149101390"/>
      <w:r w:rsidRPr="004B6CC5">
        <w:rPr>
          <w:rFonts w:cs="Times New Roman"/>
          <w:color w:val="000000" w:themeColor="text1"/>
          <w:szCs w:val="28"/>
        </w:rPr>
        <w:t>Климатическая характеристика района изысканий</w:t>
      </w:r>
      <w:bookmarkEnd w:id="76"/>
      <w:bookmarkEnd w:id="77"/>
    </w:p>
    <w:p w14:paraId="7CD64400" w14:textId="77777777" w:rsidR="004B6CC5" w:rsidRPr="004B6CC5" w:rsidRDefault="004B6CC5" w:rsidP="004B6CC5">
      <w:pPr>
        <w:rPr>
          <w:color w:val="000000" w:themeColor="text1"/>
          <w:szCs w:val="28"/>
        </w:rPr>
      </w:pPr>
      <w:bookmarkStart w:id="78" w:name="_Toc10968579"/>
      <w:bookmarkStart w:id="79" w:name="_Toc26597156"/>
      <w:r w:rsidRPr="004B6CC5">
        <w:rPr>
          <w:color w:val="000000" w:themeColor="text1"/>
          <w:szCs w:val="28"/>
        </w:rPr>
        <w:t>Район работ согласно СНиП 23-01-99* [5] относится к IВ строительному климатическому району, расположен на Урале.</w:t>
      </w:r>
    </w:p>
    <w:p w14:paraId="42FBBF84" w14:textId="77777777" w:rsidR="004B6CC5" w:rsidRPr="004B6CC5" w:rsidRDefault="004B6CC5" w:rsidP="004B6CC5">
      <w:pPr>
        <w:rPr>
          <w:color w:val="000000" w:themeColor="text1"/>
          <w:szCs w:val="28"/>
        </w:rPr>
      </w:pPr>
      <w:r w:rsidRPr="004B6CC5">
        <w:rPr>
          <w:color w:val="000000" w:themeColor="text1"/>
          <w:szCs w:val="28"/>
        </w:rPr>
        <w:t>Климат рассматриваемой территории континентальный, с холодной продолжительной зимой, теплым, но сравнительно коротким летом, ранними осенними и поздними весенними заморозками. Зимой на Урале, где расположен участок изысканий, часто наблюдается антициклон с сильно охлажденным воздухом. Охлаждение воздуха в антициклонах происходит, главным образом, в нижних слоях, одновременно уменьшается влагосодержание этих слоев.</w:t>
      </w:r>
    </w:p>
    <w:p w14:paraId="4EEF0D2F" w14:textId="77777777" w:rsidR="004B6CC5" w:rsidRPr="004B6CC5" w:rsidRDefault="004B6CC5" w:rsidP="004B6CC5">
      <w:pPr>
        <w:rPr>
          <w:color w:val="000000" w:themeColor="text1"/>
          <w:szCs w:val="28"/>
        </w:rPr>
      </w:pPr>
      <w:r w:rsidRPr="004B6CC5">
        <w:rPr>
          <w:color w:val="000000" w:themeColor="text1"/>
          <w:szCs w:val="28"/>
        </w:rPr>
        <w:t>Особое значение, как фактор климата, имеет циклоническая деятельность, которая усиливает меридиональный обмен воздушных масс. Таким образом, увеличивается климатическое значение адвекции.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w:t>
      </w:r>
    </w:p>
    <w:p w14:paraId="43D9A2EF" w14:textId="77777777" w:rsidR="004B6CC5" w:rsidRPr="004B6CC5" w:rsidRDefault="004B6CC5" w:rsidP="004B6CC5">
      <w:pPr>
        <w:rPr>
          <w:color w:val="000000" w:themeColor="text1"/>
          <w:szCs w:val="28"/>
        </w:rPr>
      </w:pPr>
      <w:r w:rsidRPr="004B6CC5">
        <w:rPr>
          <w:color w:val="000000" w:themeColor="text1"/>
          <w:szCs w:val="28"/>
        </w:rPr>
        <w:t>В табл. 1.1 приведены основные метеорологические элементы по метеостанции г. Пермь – опытное поле (н.п. Архирейка).</w:t>
      </w:r>
    </w:p>
    <w:p w14:paraId="0F4C8305" w14:textId="77777777" w:rsidR="004B6CC5" w:rsidRPr="004B6CC5" w:rsidRDefault="004B6CC5" w:rsidP="004B6CC5">
      <w:pPr>
        <w:rPr>
          <w:color w:val="000000" w:themeColor="text1"/>
          <w:szCs w:val="28"/>
        </w:rPr>
      </w:pPr>
      <w:r w:rsidRPr="004B6CC5">
        <w:rPr>
          <w:color w:val="000000" w:themeColor="text1"/>
          <w:szCs w:val="28"/>
        </w:rPr>
        <w:t>Основными показателями температурного режима является среднемесячная, максимальная и минимальная температура воздуха.</w:t>
      </w:r>
    </w:p>
    <w:p w14:paraId="054B0247" w14:textId="77777777" w:rsidR="004B6CC5" w:rsidRPr="004B6CC5" w:rsidRDefault="004B6CC5" w:rsidP="004B6CC5">
      <w:pPr>
        <w:rPr>
          <w:color w:val="000000" w:themeColor="text1"/>
          <w:szCs w:val="28"/>
        </w:rPr>
      </w:pPr>
      <w:r w:rsidRPr="004B6CC5">
        <w:rPr>
          <w:color w:val="000000" w:themeColor="text1"/>
          <w:szCs w:val="28"/>
        </w:rPr>
        <w:t>Среднегодовая температура воздуха составляет  +1,5 °С.</w:t>
      </w:r>
    </w:p>
    <w:p w14:paraId="29A31EC2" w14:textId="77777777" w:rsidR="004B6CC5" w:rsidRPr="004B6CC5" w:rsidRDefault="004B6CC5" w:rsidP="004B6CC5">
      <w:pPr>
        <w:rPr>
          <w:color w:val="000000" w:themeColor="text1"/>
          <w:szCs w:val="28"/>
        </w:rPr>
      </w:pPr>
      <w:r w:rsidRPr="004B6CC5">
        <w:rPr>
          <w:color w:val="000000" w:themeColor="text1"/>
          <w:szCs w:val="28"/>
        </w:rPr>
        <w:t>Самым холодным месяцем в году является январь со средней месячной температурой воздуха минус 15,1 °С, самым тёплым – июль со средней месячной температурой  +18,1 °С.</w:t>
      </w:r>
    </w:p>
    <w:p w14:paraId="71DFBE75" w14:textId="77777777" w:rsidR="004B6CC5" w:rsidRPr="004B6CC5" w:rsidRDefault="004B6CC5" w:rsidP="004B6CC5">
      <w:pPr>
        <w:rPr>
          <w:color w:val="000000" w:themeColor="text1"/>
          <w:szCs w:val="28"/>
        </w:rPr>
      </w:pPr>
      <w:r w:rsidRPr="004B6CC5">
        <w:rPr>
          <w:color w:val="000000" w:themeColor="text1"/>
          <w:szCs w:val="28"/>
        </w:rPr>
        <w:t>Абсолютный минимум температуры воздуха достигает минус 47 °С, абсолютный максимум  +38 °С.</w:t>
      </w:r>
    </w:p>
    <w:p w14:paraId="2F9A815F" w14:textId="77777777" w:rsidR="004B6CC5" w:rsidRPr="004B6CC5" w:rsidRDefault="004B6CC5" w:rsidP="004B6CC5">
      <w:pPr>
        <w:rPr>
          <w:color w:val="000000" w:themeColor="text1"/>
          <w:szCs w:val="28"/>
        </w:rPr>
      </w:pPr>
      <w:r w:rsidRPr="004B6CC5">
        <w:rPr>
          <w:color w:val="000000" w:themeColor="text1"/>
          <w:szCs w:val="28"/>
        </w:rPr>
        <w:t>Расчетная температура самой холодной пятидневки минус 37 °С.</w:t>
      </w:r>
    </w:p>
    <w:p w14:paraId="5561DE85" w14:textId="77777777" w:rsidR="004B6CC5" w:rsidRPr="004B6CC5" w:rsidRDefault="004B6CC5" w:rsidP="004B6CC5">
      <w:pPr>
        <w:rPr>
          <w:color w:val="000000" w:themeColor="text1"/>
          <w:szCs w:val="28"/>
        </w:rPr>
      </w:pPr>
      <w:r w:rsidRPr="004B6CC5">
        <w:rPr>
          <w:color w:val="000000" w:themeColor="text1"/>
          <w:szCs w:val="28"/>
        </w:rPr>
        <w:t>Для характеристики влажности воздуха приводятся три основных показателя: упругость водяного пара, относительная влажность воздуха и недостаток насыщения воздуха водяными парами.</w:t>
      </w:r>
    </w:p>
    <w:p w14:paraId="26A27952" w14:textId="77777777" w:rsidR="004B6CC5" w:rsidRPr="004B6CC5" w:rsidRDefault="004B6CC5" w:rsidP="004B6CC5">
      <w:pPr>
        <w:pStyle w:val="2f6"/>
        <w:rPr>
          <w:color w:val="000000" w:themeColor="text1"/>
          <w:szCs w:val="28"/>
        </w:rPr>
      </w:pPr>
      <w:r w:rsidRPr="004B6CC5">
        <w:rPr>
          <w:color w:val="000000" w:themeColor="text1"/>
          <w:szCs w:val="28"/>
        </w:rPr>
        <w:t>Упругость или давление водяного пара даёт приближенное значение содержания водяного пара в нижних слоях атмосферы. Эта величина дается в миллибарах.</w:t>
      </w:r>
    </w:p>
    <w:p w14:paraId="421512EF" w14:textId="77777777" w:rsidR="004B6CC5" w:rsidRPr="004B6CC5" w:rsidRDefault="004B6CC5" w:rsidP="004B6CC5">
      <w:pPr>
        <w:rPr>
          <w:color w:val="000000" w:themeColor="text1"/>
          <w:szCs w:val="28"/>
        </w:rPr>
      </w:pPr>
      <w:r w:rsidRPr="004B6CC5">
        <w:rPr>
          <w:color w:val="000000" w:themeColor="text1"/>
          <w:szCs w:val="28"/>
        </w:rPr>
        <w:t>Средняя годовая упругость водяного пара составила 6,5 мб.</w:t>
      </w:r>
    </w:p>
    <w:p w14:paraId="3D8433FD" w14:textId="77777777" w:rsidR="004B6CC5" w:rsidRPr="004B6CC5" w:rsidRDefault="004B6CC5" w:rsidP="004B6CC5">
      <w:pPr>
        <w:rPr>
          <w:color w:val="000000" w:themeColor="text1"/>
          <w:szCs w:val="28"/>
        </w:rPr>
      </w:pPr>
      <w:r w:rsidRPr="004B6CC5">
        <w:rPr>
          <w:color w:val="000000" w:themeColor="text1"/>
          <w:szCs w:val="28"/>
        </w:rPr>
        <w:lastRenderedPageBreak/>
        <w:t>Наибольшая среднемесячная упругость водяного пара (13,7 мб) отмечается в июле, наименьшая (1,9 мб) – в феврале, так как содержание водяного пара пропорционально температуре воздуха. Суточный ход упругости водяного пара зимой проявляется слабо. Наиболее отчётливо суточный ход выражен в теплое время года.</w:t>
      </w:r>
    </w:p>
    <w:p w14:paraId="13CB5099" w14:textId="77777777" w:rsidR="004B6CC5" w:rsidRPr="004B6CC5" w:rsidRDefault="004B6CC5" w:rsidP="004B6CC5">
      <w:pPr>
        <w:rPr>
          <w:color w:val="000000" w:themeColor="text1"/>
          <w:szCs w:val="28"/>
        </w:rPr>
      </w:pPr>
      <w:r w:rsidRPr="004B6CC5">
        <w:rPr>
          <w:color w:val="000000" w:themeColor="text1"/>
          <w:szCs w:val="28"/>
        </w:rPr>
        <w:t>На относительную влажность большое влияние имеют формы рельефа, близость водоёмов, лесных массивов и т.п.</w:t>
      </w:r>
    </w:p>
    <w:p w14:paraId="79DFAF55" w14:textId="77777777" w:rsidR="004B6CC5" w:rsidRPr="004B6CC5" w:rsidRDefault="004B6CC5" w:rsidP="004B6CC5">
      <w:pPr>
        <w:rPr>
          <w:color w:val="000000" w:themeColor="text1"/>
          <w:szCs w:val="28"/>
        </w:rPr>
      </w:pPr>
      <w:r w:rsidRPr="004B6CC5">
        <w:rPr>
          <w:color w:val="000000" w:themeColor="text1"/>
          <w:szCs w:val="28"/>
        </w:rPr>
        <w:t>Среднегодовая относительная влажность воздуха по району составила 74 %.</w:t>
      </w:r>
    </w:p>
    <w:p w14:paraId="15564119" w14:textId="77777777" w:rsidR="004B6CC5" w:rsidRPr="004B6CC5" w:rsidRDefault="004B6CC5" w:rsidP="004B6CC5">
      <w:pPr>
        <w:rPr>
          <w:color w:val="000000" w:themeColor="text1"/>
          <w:szCs w:val="28"/>
        </w:rPr>
      </w:pPr>
      <w:r w:rsidRPr="004B6CC5">
        <w:rPr>
          <w:color w:val="000000" w:themeColor="text1"/>
          <w:szCs w:val="28"/>
        </w:rPr>
        <w:t>Годовой ход относительной влажности обратен ходу температуры воздуха.</w:t>
      </w:r>
    </w:p>
    <w:p w14:paraId="290C213E" w14:textId="77777777" w:rsidR="004B6CC5" w:rsidRPr="004B6CC5" w:rsidRDefault="004B6CC5" w:rsidP="004B6CC5">
      <w:pPr>
        <w:rPr>
          <w:color w:val="000000" w:themeColor="text1"/>
          <w:szCs w:val="28"/>
        </w:rPr>
      </w:pPr>
      <w:r w:rsidRPr="004B6CC5">
        <w:rPr>
          <w:color w:val="000000" w:themeColor="text1"/>
          <w:szCs w:val="28"/>
        </w:rPr>
        <w:t>Недостаток насыщения воздуха водяным паром (дефицит влажности) представляет собой разность между упругостью насыщенного водяного пара при данной температуре и упругостью содержащегося в воздухе водяного пара.</w:t>
      </w:r>
    </w:p>
    <w:p w14:paraId="51641419" w14:textId="77777777" w:rsidR="004B6CC5" w:rsidRPr="004B6CC5" w:rsidRDefault="004B6CC5" w:rsidP="004B6CC5">
      <w:pPr>
        <w:rPr>
          <w:color w:val="000000" w:themeColor="text1"/>
          <w:szCs w:val="28"/>
        </w:rPr>
      </w:pPr>
      <w:r w:rsidRPr="004B6CC5">
        <w:rPr>
          <w:color w:val="000000" w:themeColor="text1"/>
          <w:szCs w:val="28"/>
        </w:rPr>
        <w:t>Среднегодовой недостаток насыщения составляет 3,3 мб. Наибольший среднемесячный недостаток насыщения воздуха водяным паром наблюдается в июне (8,7 мб), наименьший (0,4 мб) – в декабре и январе.</w:t>
      </w:r>
    </w:p>
    <w:p w14:paraId="0763F55A" w14:textId="77777777" w:rsidR="004B6CC5" w:rsidRPr="004B6CC5" w:rsidRDefault="004B6CC5" w:rsidP="004B6CC5">
      <w:pPr>
        <w:rPr>
          <w:color w:val="000000" w:themeColor="text1"/>
          <w:szCs w:val="28"/>
        </w:rPr>
      </w:pPr>
      <w:r w:rsidRPr="004B6CC5">
        <w:rPr>
          <w:color w:val="000000" w:themeColor="text1"/>
          <w:szCs w:val="28"/>
        </w:rPr>
        <w:t>Для характеристики гидрорежима атмосферы приводятся данные о количестве осадков по месяцам (табл. 1.1). Месячное и годовое количество осадков приводится в миллиметрах, измеряющих высоту слоя воды, выпавшей на поверхность земли.</w:t>
      </w:r>
    </w:p>
    <w:p w14:paraId="20C83140" w14:textId="77777777" w:rsidR="004B6CC5" w:rsidRPr="004B6CC5" w:rsidRDefault="004B6CC5" w:rsidP="004B6CC5">
      <w:pPr>
        <w:rPr>
          <w:color w:val="000000" w:themeColor="text1"/>
          <w:szCs w:val="28"/>
        </w:rPr>
      </w:pPr>
      <w:r w:rsidRPr="004B6CC5">
        <w:rPr>
          <w:color w:val="000000" w:themeColor="text1"/>
          <w:szCs w:val="28"/>
        </w:rPr>
        <w:t xml:space="preserve">Среднее количество осадков за год по району составляет </w:t>
      </w:r>
      <w:smartTag w:uri="urn:schemas-microsoft-com:office:smarttags" w:element="metricconverter">
        <w:smartTagPr>
          <w:attr w:name="ProductID" w:val="625 мм"/>
        </w:smartTagPr>
        <w:r w:rsidRPr="004B6CC5">
          <w:rPr>
            <w:color w:val="000000" w:themeColor="text1"/>
            <w:szCs w:val="28"/>
          </w:rPr>
          <w:t>625 мм</w:t>
        </w:r>
      </w:smartTag>
      <w:r w:rsidRPr="004B6CC5">
        <w:rPr>
          <w:color w:val="000000" w:themeColor="text1"/>
          <w:szCs w:val="28"/>
        </w:rPr>
        <w:t xml:space="preserve">. Максимум осадков за месяц наблюдается в июле – </w:t>
      </w:r>
      <w:smartTag w:uri="urn:schemas-microsoft-com:office:smarttags" w:element="metricconverter">
        <w:smartTagPr>
          <w:attr w:name="ProductID" w:val="72 мм"/>
        </w:smartTagPr>
        <w:r w:rsidRPr="004B6CC5">
          <w:rPr>
            <w:color w:val="000000" w:themeColor="text1"/>
            <w:szCs w:val="28"/>
          </w:rPr>
          <w:t>72 мм</w:t>
        </w:r>
      </w:smartTag>
      <w:r w:rsidRPr="004B6CC5">
        <w:rPr>
          <w:color w:val="000000" w:themeColor="text1"/>
          <w:szCs w:val="28"/>
        </w:rPr>
        <w:t xml:space="preserve">, минимум осадков наблюдается в феврале – </w:t>
      </w:r>
      <w:smartTag w:uri="urn:schemas-microsoft-com:office:smarttags" w:element="metricconverter">
        <w:smartTagPr>
          <w:attr w:name="ProductID" w:val="31 мм"/>
        </w:smartTagPr>
        <w:r w:rsidRPr="004B6CC5">
          <w:rPr>
            <w:color w:val="000000" w:themeColor="text1"/>
            <w:szCs w:val="28"/>
          </w:rPr>
          <w:t>31 мм</w:t>
        </w:r>
      </w:smartTag>
      <w:r w:rsidRPr="004B6CC5">
        <w:rPr>
          <w:color w:val="000000" w:themeColor="text1"/>
          <w:szCs w:val="28"/>
        </w:rPr>
        <w:t>.</w:t>
      </w:r>
    </w:p>
    <w:p w14:paraId="3B161687" w14:textId="77777777" w:rsidR="004B6CC5" w:rsidRPr="004B6CC5" w:rsidRDefault="004B6CC5" w:rsidP="004B6CC5">
      <w:pPr>
        <w:rPr>
          <w:color w:val="000000" w:themeColor="text1"/>
          <w:szCs w:val="28"/>
        </w:rPr>
      </w:pPr>
      <w:r w:rsidRPr="004B6CC5">
        <w:rPr>
          <w:color w:val="000000" w:themeColor="text1"/>
          <w:szCs w:val="28"/>
        </w:rPr>
        <w:t>Снежный покров является одним из важнейших факторов, влияющих на формирование климата. В результате излучения воздух над снежной поверхностью сильно охлаждается, а весной большое количество тепла затрачивается на таяние снега.</w:t>
      </w:r>
    </w:p>
    <w:p w14:paraId="596B0E4F" w14:textId="77777777" w:rsidR="004B6CC5" w:rsidRPr="004B6CC5" w:rsidRDefault="004B6CC5" w:rsidP="004B6CC5">
      <w:pPr>
        <w:rPr>
          <w:color w:val="000000" w:themeColor="text1"/>
          <w:szCs w:val="28"/>
        </w:rPr>
      </w:pPr>
      <w:r w:rsidRPr="004B6CC5">
        <w:rPr>
          <w:color w:val="000000" w:themeColor="text1"/>
          <w:szCs w:val="28"/>
        </w:rPr>
        <w:t>Снежный покров предохраняет почву от глубокого промерзания, регулируя тепловое состояние верхних слоёв почвы.</w:t>
      </w:r>
    </w:p>
    <w:p w14:paraId="7B10E1A9" w14:textId="77777777" w:rsidR="004B6CC5" w:rsidRPr="004B6CC5" w:rsidRDefault="004B6CC5" w:rsidP="004B6CC5">
      <w:pPr>
        <w:rPr>
          <w:color w:val="000000" w:themeColor="text1"/>
          <w:szCs w:val="28"/>
        </w:rPr>
      </w:pPr>
    </w:p>
    <w:p w14:paraId="51ADFEFD" w14:textId="77777777" w:rsidR="004B6CC5" w:rsidRPr="004B6CC5" w:rsidRDefault="004B6CC5" w:rsidP="004B6CC5">
      <w:pPr>
        <w:spacing w:before="120"/>
        <w:rPr>
          <w:color w:val="000000" w:themeColor="text1"/>
          <w:szCs w:val="28"/>
        </w:rPr>
        <w:sectPr w:rsidR="004B6CC5" w:rsidRPr="004B6CC5" w:rsidSect="004B6CC5">
          <w:headerReference w:type="default" r:id="rId63"/>
          <w:footerReference w:type="default" r:id="rId64"/>
          <w:pgSz w:w="11906" w:h="16838" w:code="9"/>
          <w:pgMar w:top="851" w:right="567" w:bottom="1418" w:left="1418" w:header="340" w:footer="340" w:gutter="0"/>
          <w:cols w:space="720"/>
        </w:sectPr>
      </w:pPr>
    </w:p>
    <w:p w14:paraId="1B1C0DA6" w14:textId="77777777" w:rsidR="004B6CC5" w:rsidRPr="004B6CC5" w:rsidRDefault="004B6CC5" w:rsidP="004B6CC5">
      <w:pPr>
        <w:pStyle w:val="afffffffff8"/>
        <w:rPr>
          <w:color w:val="000000" w:themeColor="text1"/>
          <w:szCs w:val="28"/>
        </w:rPr>
      </w:pPr>
      <w:r w:rsidRPr="004B6CC5">
        <w:rPr>
          <w:color w:val="000000" w:themeColor="text1"/>
          <w:szCs w:val="28"/>
        </w:rPr>
        <w:lastRenderedPageBreak/>
        <w:t>Таблица 1.1</w:t>
      </w:r>
    </w:p>
    <w:p w14:paraId="1E4455B3" w14:textId="77777777" w:rsidR="004B6CC5" w:rsidRPr="004B6CC5" w:rsidRDefault="004B6CC5" w:rsidP="004B6CC5">
      <w:pPr>
        <w:pStyle w:val="afffffffff7"/>
        <w:rPr>
          <w:color w:val="000000" w:themeColor="text1"/>
          <w:szCs w:val="28"/>
        </w:rPr>
      </w:pPr>
      <w:r w:rsidRPr="004B6CC5">
        <w:rPr>
          <w:color w:val="000000" w:themeColor="text1"/>
          <w:szCs w:val="28"/>
        </w:rPr>
        <w:t>Основные метеорологические элементы по метеостанции г. Пермь, опытная станция (н.п. Архирейка)</w:t>
      </w:r>
    </w:p>
    <w:tbl>
      <w:tblPr>
        <w:tblW w:w="147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7"/>
        <w:gridCol w:w="3127"/>
        <w:gridCol w:w="1243"/>
        <w:gridCol w:w="759"/>
        <w:gridCol w:w="759"/>
        <w:gridCol w:w="759"/>
        <w:gridCol w:w="759"/>
        <w:gridCol w:w="759"/>
        <w:gridCol w:w="759"/>
        <w:gridCol w:w="759"/>
        <w:gridCol w:w="759"/>
        <w:gridCol w:w="759"/>
        <w:gridCol w:w="759"/>
        <w:gridCol w:w="759"/>
        <w:gridCol w:w="759"/>
        <w:gridCol w:w="587"/>
      </w:tblGrid>
      <w:tr w:rsidR="004B6CC5" w:rsidRPr="004B6CC5" w14:paraId="07B7A3EC" w14:textId="77777777" w:rsidTr="004317F3">
        <w:trPr>
          <w:trHeight w:val="20"/>
          <w:jc w:val="righ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3E9876F0" w14:textId="77777777" w:rsidR="004B6CC5" w:rsidRPr="004B6CC5" w:rsidRDefault="004B6CC5" w:rsidP="004317F3">
            <w:pPr>
              <w:pStyle w:val="120"/>
              <w:rPr>
                <w:color w:val="000000" w:themeColor="text1"/>
                <w:sz w:val="28"/>
                <w:szCs w:val="28"/>
              </w:rPr>
            </w:pPr>
            <w:r w:rsidRPr="004B6CC5">
              <w:rPr>
                <w:color w:val="000000" w:themeColor="text1"/>
                <w:sz w:val="28"/>
                <w:szCs w:val="28"/>
              </w:rPr>
              <w:t>№</w:t>
            </w:r>
          </w:p>
          <w:p w14:paraId="7A17B6E4" w14:textId="77777777" w:rsidR="004B6CC5" w:rsidRPr="004B6CC5" w:rsidRDefault="004B6CC5" w:rsidP="004317F3">
            <w:pPr>
              <w:pStyle w:val="120"/>
              <w:rPr>
                <w:color w:val="000000" w:themeColor="text1"/>
                <w:sz w:val="28"/>
                <w:szCs w:val="28"/>
              </w:rPr>
            </w:pPr>
            <w:r w:rsidRPr="004B6CC5">
              <w:rPr>
                <w:color w:val="000000" w:themeColor="text1"/>
                <w:sz w:val="28"/>
                <w:szCs w:val="28"/>
              </w:rPr>
              <w:t>п/п</w:t>
            </w:r>
          </w:p>
        </w:tc>
        <w:tc>
          <w:tcPr>
            <w:tcW w:w="4601" w:type="dxa"/>
            <w:gridSpan w:val="2"/>
            <w:vMerge w:val="restart"/>
            <w:tcBorders>
              <w:top w:val="single" w:sz="4" w:space="0" w:color="auto"/>
              <w:left w:val="single" w:sz="4" w:space="0" w:color="auto"/>
              <w:bottom w:val="single" w:sz="4" w:space="0" w:color="auto"/>
              <w:right w:val="single" w:sz="4" w:space="0" w:color="auto"/>
            </w:tcBorders>
            <w:vAlign w:val="center"/>
          </w:tcPr>
          <w:p w14:paraId="7AD043A2" w14:textId="77777777" w:rsidR="004B6CC5" w:rsidRPr="004B6CC5" w:rsidRDefault="004B6CC5" w:rsidP="004317F3">
            <w:pPr>
              <w:pStyle w:val="120"/>
              <w:rPr>
                <w:color w:val="000000" w:themeColor="text1"/>
                <w:sz w:val="28"/>
                <w:szCs w:val="28"/>
              </w:rPr>
            </w:pPr>
            <w:r w:rsidRPr="004B6CC5">
              <w:rPr>
                <w:color w:val="000000" w:themeColor="text1"/>
                <w:sz w:val="28"/>
                <w:szCs w:val="28"/>
              </w:rPr>
              <w:t>Название метеорологического элемента</w:t>
            </w:r>
          </w:p>
        </w:tc>
        <w:tc>
          <w:tcPr>
            <w:tcW w:w="9528" w:type="dxa"/>
            <w:gridSpan w:val="12"/>
            <w:tcBorders>
              <w:top w:val="single" w:sz="4" w:space="0" w:color="auto"/>
              <w:left w:val="single" w:sz="4" w:space="0" w:color="auto"/>
              <w:bottom w:val="single" w:sz="4" w:space="0" w:color="auto"/>
              <w:right w:val="single" w:sz="4" w:space="0" w:color="auto"/>
            </w:tcBorders>
            <w:vAlign w:val="center"/>
          </w:tcPr>
          <w:p w14:paraId="22BF92F7" w14:textId="77777777" w:rsidR="004B6CC5" w:rsidRPr="004B6CC5" w:rsidRDefault="004B6CC5" w:rsidP="004317F3">
            <w:pPr>
              <w:pStyle w:val="120"/>
              <w:rPr>
                <w:color w:val="000000" w:themeColor="text1"/>
                <w:sz w:val="28"/>
                <w:szCs w:val="28"/>
              </w:rPr>
            </w:pPr>
            <w:r w:rsidRPr="004B6CC5">
              <w:rPr>
                <w:color w:val="000000" w:themeColor="text1"/>
                <w:sz w:val="28"/>
                <w:szCs w:val="28"/>
              </w:rPr>
              <w:t>Месяцы</w:t>
            </w:r>
          </w:p>
        </w:tc>
        <w:tc>
          <w:tcPr>
            <w:tcW w:w="613" w:type="dxa"/>
            <w:vMerge w:val="restart"/>
            <w:tcBorders>
              <w:top w:val="single" w:sz="4" w:space="0" w:color="auto"/>
              <w:left w:val="single" w:sz="4" w:space="0" w:color="auto"/>
              <w:bottom w:val="single" w:sz="4" w:space="0" w:color="auto"/>
              <w:right w:val="single" w:sz="4" w:space="0" w:color="auto"/>
            </w:tcBorders>
            <w:vAlign w:val="center"/>
          </w:tcPr>
          <w:p w14:paraId="2A75E3F9" w14:textId="77777777" w:rsidR="004B6CC5" w:rsidRPr="004B6CC5" w:rsidRDefault="004B6CC5" w:rsidP="004317F3">
            <w:pPr>
              <w:pStyle w:val="120"/>
              <w:rPr>
                <w:color w:val="000000" w:themeColor="text1"/>
                <w:sz w:val="28"/>
                <w:szCs w:val="28"/>
              </w:rPr>
            </w:pPr>
            <w:r w:rsidRPr="004B6CC5">
              <w:rPr>
                <w:color w:val="000000" w:themeColor="text1"/>
                <w:sz w:val="28"/>
                <w:szCs w:val="28"/>
              </w:rPr>
              <w:t>Год</w:t>
            </w:r>
          </w:p>
        </w:tc>
      </w:tr>
      <w:tr w:rsidR="004B6CC5" w:rsidRPr="004B6CC5" w14:paraId="74AFD801" w14:textId="77777777" w:rsidTr="004317F3">
        <w:trPr>
          <w:trHeight w:val="20"/>
          <w:jc w:val="right"/>
        </w:trPr>
        <w:tc>
          <w:tcPr>
            <w:tcW w:w="677" w:type="dxa"/>
            <w:vMerge/>
            <w:tcBorders>
              <w:top w:val="single" w:sz="4" w:space="0" w:color="auto"/>
              <w:left w:val="single" w:sz="4" w:space="0" w:color="auto"/>
              <w:bottom w:val="single" w:sz="4" w:space="0" w:color="auto"/>
              <w:right w:val="single" w:sz="4" w:space="0" w:color="auto"/>
            </w:tcBorders>
            <w:vAlign w:val="center"/>
          </w:tcPr>
          <w:p w14:paraId="2B184DC2" w14:textId="77777777" w:rsidR="004B6CC5" w:rsidRPr="004B6CC5" w:rsidRDefault="004B6CC5" w:rsidP="004317F3">
            <w:pPr>
              <w:pStyle w:val="120"/>
              <w:rPr>
                <w:color w:val="000000" w:themeColor="text1"/>
                <w:sz w:val="28"/>
                <w:szCs w:val="28"/>
              </w:rPr>
            </w:pPr>
          </w:p>
        </w:tc>
        <w:tc>
          <w:tcPr>
            <w:tcW w:w="4370" w:type="dxa"/>
            <w:gridSpan w:val="2"/>
            <w:vMerge/>
            <w:tcBorders>
              <w:top w:val="single" w:sz="4" w:space="0" w:color="auto"/>
              <w:left w:val="single" w:sz="4" w:space="0" w:color="auto"/>
              <w:bottom w:val="single" w:sz="4" w:space="0" w:color="auto"/>
              <w:right w:val="single" w:sz="4" w:space="0" w:color="auto"/>
            </w:tcBorders>
            <w:vAlign w:val="center"/>
          </w:tcPr>
          <w:p w14:paraId="5E6BC7B8"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67D9B92E" w14:textId="77777777" w:rsidR="004B6CC5" w:rsidRPr="004B6CC5" w:rsidRDefault="004B6CC5" w:rsidP="004317F3">
            <w:pPr>
              <w:pStyle w:val="120"/>
              <w:rPr>
                <w:color w:val="000000" w:themeColor="text1"/>
                <w:sz w:val="28"/>
                <w:szCs w:val="28"/>
              </w:rPr>
            </w:pPr>
            <w:r w:rsidRPr="004B6CC5">
              <w:rPr>
                <w:color w:val="000000" w:themeColor="text1"/>
                <w:sz w:val="28"/>
                <w:szCs w:val="28"/>
              </w:rPr>
              <w:t>I</w:t>
            </w:r>
          </w:p>
        </w:tc>
        <w:tc>
          <w:tcPr>
            <w:tcW w:w="794" w:type="dxa"/>
            <w:tcBorders>
              <w:top w:val="single" w:sz="4" w:space="0" w:color="auto"/>
              <w:left w:val="single" w:sz="4" w:space="0" w:color="auto"/>
              <w:bottom w:val="single" w:sz="4" w:space="0" w:color="auto"/>
              <w:right w:val="single" w:sz="4" w:space="0" w:color="auto"/>
            </w:tcBorders>
            <w:vAlign w:val="center"/>
          </w:tcPr>
          <w:p w14:paraId="26A203A9" w14:textId="77777777" w:rsidR="004B6CC5" w:rsidRPr="004B6CC5" w:rsidRDefault="004B6CC5" w:rsidP="004317F3">
            <w:pPr>
              <w:pStyle w:val="120"/>
              <w:rPr>
                <w:color w:val="000000" w:themeColor="text1"/>
                <w:sz w:val="28"/>
                <w:szCs w:val="28"/>
              </w:rPr>
            </w:pPr>
            <w:r w:rsidRPr="004B6CC5">
              <w:rPr>
                <w:color w:val="000000" w:themeColor="text1"/>
                <w:sz w:val="28"/>
                <w:szCs w:val="28"/>
              </w:rPr>
              <w:t>II</w:t>
            </w:r>
          </w:p>
        </w:tc>
        <w:tc>
          <w:tcPr>
            <w:tcW w:w="794" w:type="dxa"/>
            <w:tcBorders>
              <w:top w:val="single" w:sz="4" w:space="0" w:color="auto"/>
              <w:left w:val="single" w:sz="4" w:space="0" w:color="auto"/>
              <w:bottom w:val="single" w:sz="4" w:space="0" w:color="auto"/>
              <w:right w:val="single" w:sz="4" w:space="0" w:color="auto"/>
            </w:tcBorders>
            <w:vAlign w:val="center"/>
          </w:tcPr>
          <w:p w14:paraId="30733E17" w14:textId="77777777" w:rsidR="004B6CC5" w:rsidRPr="004B6CC5" w:rsidRDefault="004B6CC5" w:rsidP="004317F3">
            <w:pPr>
              <w:pStyle w:val="120"/>
              <w:rPr>
                <w:color w:val="000000" w:themeColor="text1"/>
                <w:sz w:val="28"/>
                <w:szCs w:val="28"/>
              </w:rPr>
            </w:pPr>
            <w:r w:rsidRPr="004B6CC5">
              <w:rPr>
                <w:color w:val="000000" w:themeColor="text1"/>
                <w:sz w:val="28"/>
                <w:szCs w:val="28"/>
              </w:rPr>
              <w:t>III</w:t>
            </w:r>
          </w:p>
        </w:tc>
        <w:tc>
          <w:tcPr>
            <w:tcW w:w="794" w:type="dxa"/>
            <w:tcBorders>
              <w:top w:val="single" w:sz="4" w:space="0" w:color="auto"/>
              <w:left w:val="single" w:sz="4" w:space="0" w:color="auto"/>
              <w:bottom w:val="single" w:sz="4" w:space="0" w:color="auto"/>
              <w:right w:val="single" w:sz="4" w:space="0" w:color="auto"/>
            </w:tcBorders>
            <w:vAlign w:val="center"/>
          </w:tcPr>
          <w:p w14:paraId="5021CE13" w14:textId="77777777" w:rsidR="004B6CC5" w:rsidRPr="004B6CC5" w:rsidRDefault="004B6CC5" w:rsidP="004317F3">
            <w:pPr>
              <w:pStyle w:val="120"/>
              <w:rPr>
                <w:color w:val="000000" w:themeColor="text1"/>
                <w:sz w:val="28"/>
                <w:szCs w:val="28"/>
              </w:rPr>
            </w:pPr>
            <w:r w:rsidRPr="004B6CC5">
              <w:rPr>
                <w:color w:val="000000" w:themeColor="text1"/>
                <w:sz w:val="28"/>
                <w:szCs w:val="28"/>
              </w:rPr>
              <w:t>IV</w:t>
            </w:r>
          </w:p>
        </w:tc>
        <w:tc>
          <w:tcPr>
            <w:tcW w:w="794" w:type="dxa"/>
            <w:tcBorders>
              <w:top w:val="single" w:sz="4" w:space="0" w:color="auto"/>
              <w:left w:val="single" w:sz="4" w:space="0" w:color="auto"/>
              <w:bottom w:val="single" w:sz="4" w:space="0" w:color="auto"/>
              <w:right w:val="single" w:sz="4" w:space="0" w:color="auto"/>
            </w:tcBorders>
            <w:vAlign w:val="center"/>
          </w:tcPr>
          <w:p w14:paraId="3BEB80F3" w14:textId="77777777" w:rsidR="004B6CC5" w:rsidRPr="004B6CC5" w:rsidRDefault="004B6CC5" w:rsidP="004317F3">
            <w:pPr>
              <w:pStyle w:val="120"/>
              <w:rPr>
                <w:color w:val="000000" w:themeColor="text1"/>
                <w:sz w:val="28"/>
                <w:szCs w:val="28"/>
              </w:rPr>
            </w:pPr>
            <w:r w:rsidRPr="004B6CC5">
              <w:rPr>
                <w:color w:val="000000" w:themeColor="text1"/>
                <w:sz w:val="28"/>
                <w:szCs w:val="28"/>
              </w:rPr>
              <w:t>V</w:t>
            </w:r>
          </w:p>
        </w:tc>
        <w:tc>
          <w:tcPr>
            <w:tcW w:w="794" w:type="dxa"/>
            <w:tcBorders>
              <w:top w:val="single" w:sz="4" w:space="0" w:color="auto"/>
              <w:left w:val="single" w:sz="4" w:space="0" w:color="auto"/>
              <w:bottom w:val="single" w:sz="4" w:space="0" w:color="auto"/>
              <w:right w:val="single" w:sz="4" w:space="0" w:color="auto"/>
            </w:tcBorders>
            <w:vAlign w:val="center"/>
          </w:tcPr>
          <w:p w14:paraId="54BEC025" w14:textId="77777777" w:rsidR="004B6CC5" w:rsidRPr="004B6CC5" w:rsidRDefault="004B6CC5" w:rsidP="004317F3">
            <w:pPr>
              <w:pStyle w:val="120"/>
              <w:rPr>
                <w:color w:val="000000" w:themeColor="text1"/>
                <w:sz w:val="28"/>
                <w:szCs w:val="28"/>
              </w:rPr>
            </w:pPr>
            <w:r w:rsidRPr="004B6CC5">
              <w:rPr>
                <w:color w:val="000000" w:themeColor="text1"/>
                <w:sz w:val="28"/>
                <w:szCs w:val="28"/>
              </w:rPr>
              <w:t>VI</w:t>
            </w:r>
          </w:p>
        </w:tc>
        <w:tc>
          <w:tcPr>
            <w:tcW w:w="794" w:type="dxa"/>
            <w:tcBorders>
              <w:top w:val="single" w:sz="4" w:space="0" w:color="auto"/>
              <w:left w:val="single" w:sz="4" w:space="0" w:color="auto"/>
              <w:bottom w:val="single" w:sz="4" w:space="0" w:color="auto"/>
              <w:right w:val="single" w:sz="4" w:space="0" w:color="auto"/>
            </w:tcBorders>
            <w:vAlign w:val="center"/>
          </w:tcPr>
          <w:p w14:paraId="34DE2B6D" w14:textId="77777777" w:rsidR="004B6CC5" w:rsidRPr="004B6CC5" w:rsidRDefault="004B6CC5" w:rsidP="004317F3">
            <w:pPr>
              <w:pStyle w:val="120"/>
              <w:rPr>
                <w:color w:val="000000" w:themeColor="text1"/>
                <w:sz w:val="28"/>
                <w:szCs w:val="28"/>
              </w:rPr>
            </w:pPr>
            <w:r w:rsidRPr="004B6CC5">
              <w:rPr>
                <w:color w:val="000000" w:themeColor="text1"/>
                <w:sz w:val="28"/>
                <w:szCs w:val="28"/>
              </w:rPr>
              <w:t>VII</w:t>
            </w:r>
          </w:p>
        </w:tc>
        <w:tc>
          <w:tcPr>
            <w:tcW w:w="794" w:type="dxa"/>
            <w:tcBorders>
              <w:top w:val="single" w:sz="4" w:space="0" w:color="auto"/>
              <w:left w:val="single" w:sz="4" w:space="0" w:color="auto"/>
              <w:bottom w:val="single" w:sz="4" w:space="0" w:color="auto"/>
              <w:right w:val="single" w:sz="4" w:space="0" w:color="auto"/>
            </w:tcBorders>
            <w:vAlign w:val="center"/>
          </w:tcPr>
          <w:p w14:paraId="4A34C239" w14:textId="77777777" w:rsidR="004B6CC5" w:rsidRPr="004B6CC5" w:rsidRDefault="004B6CC5" w:rsidP="004317F3">
            <w:pPr>
              <w:pStyle w:val="120"/>
              <w:rPr>
                <w:color w:val="000000" w:themeColor="text1"/>
                <w:sz w:val="28"/>
                <w:szCs w:val="28"/>
              </w:rPr>
            </w:pPr>
            <w:r w:rsidRPr="004B6CC5">
              <w:rPr>
                <w:color w:val="000000" w:themeColor="text1"/>
                <w:sz w:val="28"/>
                <w:szCs w:val="28"/>
              </w:rPr>
              <w:t>VIII</w:t>
            </w:r>
          </w:p>
        </w:tc>
        <w:tc>
          <w:tcPr>
            <w:tcW w:w="794" w:type="dxa"/>
            <w:tcBorders>
              <w:top w:val="single" w:sz="4" w:space="0" w:color="auto"/>
              <w:left w:val="single" w:sz="4" w:space="0" w:color="auto"/>
              <w:bottom w:val="single" w:sz="4" w:space="0" w:color="auto"/>
              <w:right w:val="single" w:sz="4" w:space="0" w:color="auto"/>
            </w:tcBorders>
            <w:vAlign w:val="center"/>
          </w:tcPr>
          <w:p w14:paraId="650BE570" w14:textId="77777777" w:rsidR="004B6CC5" w:rsidRPr="004B6CC5" w:rsidRDefault="004B6CC5" w:rsidP="004317F3">
            <w:pPr>
              <w:pStyle w:val="120"/>
              <w:rPr>
                <w:color w:val="000000" w:themeColor="text1"/>
                <w:sz w:val="28"/>
                <w:szCs w:val="28"/>
              </w:rPr>
            </w:pPr>
            <w:r w:rsidRPr="004B6CC5">
              <w:rPr>
                <w:color w:val="000000" w:themeColor="text1"/>
                <w:sz w:val="28"/>
                <w:szCs w:val="28"/>
              </w:rPr>
              <w:t>IX</w:t>
            </w:r>
          </w:p>
        </w:tc>
        <w:tc>
          <w:tcPr>
            <w:tcW w:w="794" w:type="dxa"/>
            <w:tcBorders>
              <w:top w:val="single" w:sz="4" w:space="0" w:color="auto"/>
              <w:left w:val="single" w:sz="4" w:space="0" w:color="auto"/>
              <w:bottom w:val="single" w:sz="4" w:space="0" w:color="auto"/>
              <w:right w:val="single" w:sz="4" w:space="0" w:color="auto"/>
            </w:tcBorders>
            <w:vAlign w:val="center"/>
          </w:tcPr>
          <w:p w14:paraId="146DE6A3" w14:textId="77777777" w:rsidR="004B6CC5" w:rsidRPr="004B6CC5" w:rsidRDefault="004B6CC5" w:rsidP="004317F3">
            <w:pPr>
              <w:pStyle w:val="120"/>
              <w:rPr>
                <w:color w:val="000000" w:themeColor="text1"/>
                <w:sz w:val="28"/>
                <w:szCs w:val="28"/>
              </w:rPr>
            </w:pPr>
            <w:r w:rsidRPr="004B6CC5">
              <w:rPr>
                <w:color w:val="000000" w:themeColor="text1"/>
                <w:sz w:val="28"/>
                <w:szCs w:val="28"/>
              </w:rPr>
              <w:t>X</w:t>
            </w:r>
          </w:p>
        </w:tc>
        <w:tc>
          <w:tcPr>
            <w:tcW w:w="794" w:type="dxa"/>
            <w:tcBorders>
              <w:top w:val="single" w:sz="4" w:space="0" w:color="auto"/>
              <w:left w:val="single" w:sz="4" w:space="0" w:color="auto"/>
              <w:bottom w:val="single" w:sz="4" w:space="0" w:color="auto"/>
              <w:right w:val="single" w:sz="4" w:space="0" w:color="auto"/>
            </w:tcBorders>
            <w:vAlign w:val="center"/>
          </w:tcPr>
          <w:p w14:paraId="5735B2BC" w14:textId="77777777" w:rsidR="004B6CC5" w:rsidRPr="004B6CC5" w:rsidRDefault="004B6CC5" w:rsidP="004317F3">
            <w:pPr>
              <w:pStyle w:val="120"/>
              <w:rPr>
                <w:color w:val="000000" w:themeColor="text1"/>
                <w:sz w:val="28"/>
                <w:szCs w:val="28"/>
              </w:rPr>
            </w:pPr>
            <w:r w:rsidRPr="004B6CC5">
              <w:rPr>
                <w:color w:val="000000" w:themeColor="text1"/>
                <w:sz w:val="28"/>
                <w:szCs w:val="28"/>
              </w:rPr>
              <w:t>XI</w:t>
            </w:r>
          </w:p>
        </w:tc>
        <w:tc>
          <w:tcPr>
            <w:tcW w:w="794" w:type="dxa"/>
            <w:tcBorders>
              <w:top w:val="single" w:sz="4" w:space="0" w:color="auto"/>
              <w:left w:val="single" w:sz="4" w:space="0" w:color="auto"/>
              <w:bottom w:val="single" w:sz="4" w:space="0" w:color="auto"/>
              <w:right w:val="single" w:sz="4" w:space="0" w:color="auto"/>
            </w:tcBorders>
            <w:vAlign w:val="center"/>
          </w:tcPr>
          <w:p w14:paraId="4216C6FD" w14:textId="77777777" w:rsidR="004B6CC5" w:rsidRPr="004B6CC5" w:rsidRDefault="004B6CC5" w:rsidP="004317F3">
            <w:pPr>
              <w:pStyle w:val="120"/>
              <w:rPr>
                <w:color w:val="000000" w:themeColor="text1"/>
                <w:sz w:val="28"/>
                <w:szCs w:val="28"/>
              </w:rPr>
            </w:pPr>
            <w:r w:rsidRPr="004B6CC5">
              <w:rPr>
                <w:color w:val="000000" w:themeColor="text1"/>
                <w:sz w:val="28"/>
                <w:szCs w:val="28"/>
              </w:rPr>
              <w:t>XII</w:t>
            </w:r>
          </w:p>
        </w:tc>
        <w:tc>
          <w:tcPr>
            <w:tcW w:w="587" w:type="dxa"/>
            <w:vMerge/>
            <w:tcBorders>
              <w:top w:val="single" w:sz="4" w:space="0" w:color="auto"/>
              <w:left w:val="single" w:sz="4" w:space="0" w:color="auto"/>
              <w:bottom w:val="single" w:sz="4" w:space="0" w:color="auto"/>
              <w:right w:val="single" w:sz="4" w:space="0" w:color="auto"/>
            </w:tcBorders>
            <w:vAlign w:val="center"/>
          </w:tcPr>
          <w:p w14:paraId="7EDCB8F0" w14:textId="77777777" w:rsidR="004B6CC5" w:rsidRPr="004B6CC5" w:rsidRDefault="004B6CC5" w:rsidP="004317F3">
            <w:pPr>
              <w:pStyle w:val="120"/>
              <w:rPr>
                <w:color w:val="000000" w:themeColor="text1"/>
                <w:sz w:val="28"/>
                <w:szCs w:val="28"/>
              </w:rPr>
            </w:pPr>
          </w:p>
        </w:tc>
      </w:tr>
      <w:tr w:rsidR="004B6CC5" w:rsidRPr="004B6CC5" w14:paraId="70C69545"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18FE9248"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793E87A1"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 месячная и годовая температура воздуха, °С</w:t>
            </w:r>
          </w:p>
        </w:tc>
        <w:tc>
          <w:tcPr>
            <w:tcW w:w="794" w:type="dxa"/>
            <w:tcBorders>
              <w:top w:val="single" w:sz="4" w:space="0" w:color="auto"/>
              <w:left w:val="single" w:sz="4" w:space="0" w:color="auto"/>
              <w:bottom w:val="single" w:sz="4" w:space="0" w:color="auto"/>
              <w:right w:val="single" w:sz="4" w:space="0" w:color="auto"/>
            </w:tcBorders>
            <w:vAlign w:val="center"/>
          </w:tcPr>
          <w:p w14:paraId="6EE62385" w14:textId="77777777" w:rsidR="004B6CC5" w:rsidRPr="004B6CC5" w:rsidRDefault="004B6CC5" w:rsidP="004317F3">
            <w:pPr>
              <w:pStyle w:val="120"/>
              <w:rPr>
                <w:color w:val="000000" w:themeColor="text1"/>
                <w:sz w:val="28"/>
                <w:szCs w:val="28"/>
              </w:rPr>
            </w:pPr>
            <w:r w:rsidRPr="004B6CC5">
              <w:rPr>
                <w:color w:val="000000" w:themeColor="text1"/>
                <w:sz w:val="28"/>
                <w:szCs w:val="28"/>
              </w:rPr>
              <w:t>–15,1</w:t>
            </w:r>
          </w:p>
        </w:tc>
        <w:tc>
          <w:tcPr>
            <w:tcW w:w="794" w:type="dxa"/>
            <w:tcBorders>
              <w:top w:val="single" w:sz="4" w:space="0" w:color="auto"/>
              <w:left w:val="single" w:sz="4" w:space="0" w:color="auto"/>
              <w:bottom w:val="single" w:sz="4" w:space="0" w:color="auto"/>
              <w:right w:val="single" w:sz="4" w:space="0" w:color="auto"/>
            </w:tcBorders>
            <w:vAlign w:val="center"/>
          </w:tcPr>
          <w:p w14:paraId="0DEDA539" w14:textId="77777777" w:rsidR="004B6CC5" w:rsidRPr="004B6CC5" w:rsidRDefault="004B6CC5" w:rsidP="004317F3">
            <w:pPr>
              <w:pStyle w:val="120"/>
              <w:rPr>
                <w:color w:val="000000" w:themeColor="text1"/>
                <w:sz w:val="28"/>
                <w:szCs w:val="28"/>
              </w:rPr>
            </w:pPr>
            <w:r w:rsidRPr="004B6CC5">
              <w:rPr>
                <w:color w:val="000000" w:themeColor="text1"/>
                <w:sz w:val="28"/>
                <w:szCs w:val="28"/>
              </w:rPr>
              <w:t>–13,4</w:t>
            </w:r>
          </w:p>
        </w:tc>
        <w:tc>
          <w:tcPr>
            <w:tcW w:w="794" w:type="dxa"/>
            <w:tcBorders>
              <w:top w:val="single" w:sz="4" w:space="0" w:color="auto"/>
              <w:left w:val="single" w:sz="4" w:space="0" w:color="auto"/>
              <w:bottom w:val="single" w:sz="4" w:space="0" w:color="auto"/>
              <w:right w:val="single" w:sz="4" w:space="0" w:color="auto"/>
            </w:tcBorders>
            <w:vAlign w:val="center"/>
          </w:tcPr>
          <w:p w14:paraId="70E83194" w14:textId="77777777" w:rsidR="004B6CC5" w:rsidRPr="004B6CC5" w:rsidRDefault="004B6CC5" w:rsidP="004317F3">
            <w:pPr>
              <w:pStyle w:val="120"/>
              <w:rPr>
                <w:color w:val="000000" w:themeColor="text1"/>
                <w:sz w:val="28"/>
                <w:szCs w:val="28"/>
              </w:rPr>
            </w:pPr>
            <w:r w:rsidRPr="004B6CC5">
              <w:rPr>
                <w:color w:val="000000" w:themeColor="text1"/>
                <w:sz w:val="28"/>
                <w:szCs w:val="28"/>
              </w:rPr>
              <w:t>–7,2</w:t>
            </w:r>
          </w:p>
        </w:tc>
        <w:tc>
          <w:tcPr>
            <w:tcW w:w="794" w:type="dxa"/>
            <w:tcBorders>
              <w:top w:val="single" w:sz="4" w:space="0" w:color="auto"/>
              <w:left w:val="single" w:sz="4" w:space="0" w:color="auto"/>
              <w:bottom w:val="single" w:sz="4" w:space="0" w:color="auto"/>
              <w:right w:val="single" w:sz="4" w:space="0" w:color="auto"/>
            </w:tcBorders>
            <w:vAlign w:val="center"/>
          </w:tcPr>
          <w:p w14:paraId="16C2EB9C" w14:textId="77777777" w:rsidR="004B6CC5" w:rsidRPr="004B6CC5" w:rsidRDefault="004B6CC5" w:rsidP="004317F3">
            <w:pPr>
              <w:pStyle w:val="120"/>
              <w:rPr>
                <w:color w:val="000000" w:themeColor="text1"/>
                <w:sz w:val="28"/>
                <w:szCs w:val="28"/>
              </w:rPr>
            </w:pPr>
            <w:r w:rsidRPr="004B6CC5">
              <w:rPr>
                <w:color w:val="000000" w:themeColor="text1"/>
                <w:sz w:val="28"/>
                <w:szCs w:val="28"/>
              </w:rPr>
              <w:t>2,6</w:t>
            </w:r>
          </w:p>
        </w:tc>
        <w:tc>
          <w:tcPr>
            <w:tcW w:w="794" w:type="dxa"/>
            <w:tcBorders>
              <w:top w:val="single" w:sz="4" w:space="0" w:color="auto"/>
              <w:left w:val="single" w:sz="4" w:space="0" w:color="auto"/>
              <w:bottom w:val="single" w:sz="4" w:space="0" w:color="auto"/>
              <w:right w:val="single" w:sz="4" w:space="0" w:color="auto"/>
            </w:tcBorders>
            <w:vAlign w:val="center"/>
          </w:tcPr>
          <w:p w14:paraId="4ED5886D" w14:textId="77777777" w:rsidR="004B6CC5" w:rsidRPr="004B6CC5" w:rsidRDefault="004B6CC5" w:rsidP="004317F3">
            <w:pPr>
              <w:pStyle w:val="120"/>
              <w:rPr>
                <w:color w:val="000000" w:themeColor="text1"/>
                <w:sz w:val="28"/>
                <w:szCs w:val="28"/>
              </w:rPr>
            </w:pPr>
            <w:r w:rsidRPr="004B6CC5">
              <w:rPr>
                <w:color w:val="000000" w:themeColor="text1"/>
                <w:sz w:val="28"/>
                <w:szCs w:val="28"/>
              </w:rPr>
              <w:t>10,2</w:t>
            </w:r>
          </w:p>
        </w:tc>
        <w:tc>
          <w:tcPr>
            <w:tcW w:w="794" w:type="dxa"/>
            <w:tcBorders>
              <w:top w:val="single" w:sz="4" w:space="0" w:color="auto"/>
              <w:left w:val="single" w:sz="4" w:space="0" w:color="auto"/>
              <w:bottom w:val="single" w:sz="4" w:space="0" w:color="auto"/>
              <w:right w:val="single" w:sz="4" w:space="0" w:color="auto"/>
            </w:tcBorders>
            <w:vAlign w:val="center"/>
          </w:tcPr>
          <w:p w14:paraId="70DFA5BF" w14:textId="77777777" w:rsidR="004B6CC5" w:rsidRPr="004B6CC5" w:rsidRDefault="004B6CC5" w:rsidP="004317F3">
            <w:pPr>
              <w:pStyle w:val="120"/>
              <w:rPr>
                <w:color w:val="000000" w:themeColor="text1"/>
                <w:sz w:val="28"/>
                <w:szCs w:val="28"/>
              </w:rPr>
            </w:pPr>
            <w:r w:rsidRPr="004B6CC5">
              <w:rPr>
                <w:color w:val="000000" w:themeColor="text1"/>
                <w:sz w:val="28"/>
                <w:szCs w:val="28"/>
              </w:rPr>
              <w:t>16,0</w:t>
            </w:r>
          </w:p>
        </w:tc>
        <w:tc>
          <w:tcPr>
            <w:tcW w:w="794" w:type="dxa"/>
            <w:tcBorders>
              <w:top w:val="single" w:sz="4" w:space="0" w:color="auto"/>
              <w:left w:val="single" w:sz="4" w:space="0" w:color="auto"/>
              <w:bottom w:val="single" w:sz="4" w:space="0" w:color="auto"/>
              <w:right w:val="single" w:sz="4" w:space="0" w:color="auto"/>
            </w:tcBorders>
            <w:vAlign w:val="center"/>
          </w:tcPr>
          <w:p w14:paraId="4EE67CA8" w14:textId="77777777" w:rsidR="004B6CC5" w:rsidRPr="004B6CC5" w:rsidRDefault="004B6CC5" w:rsidP="004317F3">
            <w:pPr>
              <w:pStyle w:val="120"/>
              <w:rPr>
                <w:color w:val="000000" w:themeColor="text1"/>
                <w:sz w:val="28"/>
                <w:szCs w:val="28"/>
              </w:rPr>
            </w:pPr>
            <w:r w:rsidRPr="004B6CC5">
              <w:rPr>
                <w:color w:val="000000" w:themeColor="text1"/>
                <w:sz w:val="28"/>
                <w:szCs w:val="28"/>
              </w:rPr>
              <w:t>18,1</w:t>
            </w:r>
          </w:p>
        </w:tc>
        <w:tc>
          <w:tcPr>
            <w:tcW w:w="794" w:type="dxa"/>
            <w:tcBorders>
              <w:top w:val="single" w:sz="4" w:space="0" w:color="auto"/>
              <w:left w:val="single" w:sz="4" w:space="0" w:color="auto"/>
              <w:bottom w:val="single" w:sz="4" w:space="0" w:color="auto"/>
              <w:right w:val="single" w:sz="4" w:space="0" w:color="auto"/>
            </w:tcBorders>
            <w:vAlign w:val="center"/>
          </w:tcPr>
          <w:p w14:paraId="7B492500" w14:textId="77777777" w:rsidR="004B6CC5" w:rsidRPr="004B6CC5" w:rsidRDefault="004B6CC5" w:rsidP="004317F3">
            <w:pPr>
              <w:pStyle w:val="120"/>
              <w:rPr>
                <w:color w:val="000000" w:themeColor="text1"/>
                <w:sz w:val="28"/>
                <w:szCs w:val="28"/>
              </w:rPr>
            </w:pPr>
            <w:r w:rsidRPr="004B6CC5">
              <w:rPr>
                <w:color w:val="000000" w:themeColor="text1"/>
                <w:sz w:val="28"/>
                <w:szCs w:val="28"/>
              </w:rPr>
              <w:t>15,6</w:t>
            </w:r>
          </w:p>
        </w:tc>
        <w:tc>
          <w:tcPr>
            <w:tcW w:w="794" w:type="dxa"/>
            <w:tcBorders>
              <w:top w:val="single" w:sz="4" w:space="0" w:color="auto"/>
              <w:left w:val="single" w:sz="4" w:space="0" w:color="auto"/>
              <w:bottom w:val="single" w:sz="4" w:space="0" w:color="auto"/>
              <w:right w:val="single" w:sz="4" w:space="0" w:color="auto"/>
            </w:tcBorders>
            <w:vAlign w:val="center"/>
          </w:tcPr>
          <w:p w14:paraId="401D6763" w14:textId="77777777" w:rsidR="004B6CC5" w:rsidRPr="004B6CC5" w:rsidRDefault="004B6CC5" w:rsidP="004317F3">
            <w:pPr>
              <w:pStyle w:val="120"/>
              <w:rPr>
                <w:color w:val="000000" w:themeColor="text1"/>
                <w:sz w:val="28"/>
                <w:szCs w:val="28"/>
              </w:rPr>
            </w:pPr>
            <w:r w:rsidRPr="004B6CC5">
              <w:rPr>
                <w:color w:val="000000" w:themeColor="text1"/>
                <w:sz w:val="28"/>
                <w:szCs w:val="28"/>
              </w:rPr>
              <w:t>9,4</w:t>
            </w:r>
          </w:p>
        </w:tc>
        <w:tc>
          <w:tcPr>
            <w:tcW w:w="794" w:type="dxa"/>
            <w:tcBorders>
              <w:top w:val="single" w:sz="4" w:space="0" w:color="auto"/>
              <w:left w:val="single" w:sz="4" w:space="0" w:color="auto"/>
              <w:bottom w:val="single" w:sz="4" w:space="0" w:color="auto"/>
              <w:right w:val="single" w:sz="4" w:space="0" w:color="auto"/>
            </w:tcBorders>
            <w:vAlign w:val="center"/>
          </w:tcPr>
          <w:p w14:paraId="43141A81" w14:textId="77777777" w:rsidR="004B6CC5" w:rsidRPr="004B6CC5" w:rsidRDefault="004B6CC5" w:rsidP="004317F3">
            <w:pPr>
              <w:pStyle w:val="120"/>
              <w:rPr>
                <w:color w:val="000000" w:themeColor="text1"/>
                <w:sz w:val="28"/>
                <w:szCs w:val="28"/>
              </w:rPr>
            </w:pPr>
            <w:r w:rsidRPr="004B6CC5">
              <w:rPr>
                <w:color w:val="000000" w:themeColor="text1"/>
                <w:sz w:val="28"/>
                <w:szCs w:val="28"/>
              </w:rPr>
              <w:t>1,6</w:t>
            </w:r>
          </w:p>
        </w:tc>
        <w:tc>
          <w:tcPr>
            <w:tcW w:w="794" w:type="dxa"/>
            <w:tcBorders>
              <w:top w:val="single" w:sz="4" w:space="0" w:color="auto"/>
              <w:left w:val="single" w:sz="4" w:space="0" w:color="auto"/>
              <w:bottom w:val="single" w:sz="4" w:space="0" w:color="auto"/>
              <w:right w:val="single" w:sz="4" w:space="0" w:color="auto"/>
            </w:tcBorders>
            <w:vAlign w:val="center"/>
          </w:tcPr>
          <w:p w14:paraId="7549A306" w14:textId="77777777" w:rsidR="004B6CC5" w:rsidRPr="004B6CC5" w:rsidRDefault="004B6CC5" w:rsidP="004317F3">
            <w:pPr>
              <w:pStyle w:val="120"/>
              <w:rPr>
                <w:color w:val="000000" w:themeColor="text1"/>
                <w:sz w:val="28"/>
                <w:szCs w:val="28"/>
              </w:rPr>
            </w:pPr>
            <w:r w:rsidRPr="004B6CC5">
              <w:rPr>
                <w:color w:val="000000" w:themeColor="text1"/>
                <w:sz w:val="28"/>
                <w:szCs w:val="28"/>
              </w:rPr>
              <w:t>–6,6</w:t>
            </w:r>
          </w:p>
        </w:tc>
        <w:tc>
          <w:tcPr>
            <w:tcW w:w="794" w:type="dxa"/>
            <w:tcBorders>
              <w:top w:val="single" w:sz="4" w:space="0" w:color="auto"/>
              <w:left w:val="single" w:sz="4" w:space="0" w:color="auto"/>
              <w:bottom w:val="single" w:sz="4" w:space="0" w:color="auto"/>
              <w:right w:val="single" w:sz="4" w:space="0" w:color="auto"/>
            </w:tcBorders>
            <w:vAlign w:val="center"/>
          </w:tcPr>
          <w:p w14:paraId="2500070E" w14:textId="77777777" w:rsidR="004B6CC5" w:rsidRPr="004B6CC5" w:rsidRDefault="004B6CC5" w:rsidP="004317F3">
            <w:pPr>
              <w:pStyle w:val="120"/>
              <w:rPr>
                <w:color w:val="000000" w:themeColor="text1"/>
                <w:sz w:val="28"/>
                <w:szCs w:val="28"/>
              </w:rPr>
            </w:pPr>
            <w:r w:rsidRPr="004B6CC5">
              <w:rPr>
                <w:color w:val="000000" w:themeColor="text1"/>
                <w:sz w:val="28"/>
                <w:szCs w:val="28"/>
              </w:rPr>
              <w:t>–12,9</w:t>
            </w:r>
          </w:p>
        </w:tc>
        <w:tc>
          <w:tcPr>
            <w:tcW w:w="613" w:type="dxa"/>
            <w:tcBorders>
              <w:top w:val="single" w:sz="4" w:space="0" w:color="auto"/>
              <w:left w:val="single" w:sz="4" w:space="0" w:color="auto"/>
              <w:bottom w:val="single" w:sz="4" w:space="0" w:color="auto"/>
              <w:right w:val="single" w:sz="4" w:space="0" w:color="auto"/>
            </w:tcBorders>
            <w:vAlign w:val="center"/>
          </w:tcPr>
          <w:p w14:paraId="0D1B70E4"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r>
      <w:tr w:rsidR="004B6CC5" w:rsidRPr="004B6CC5" w14:paraId="73AA8802"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0D596BFC"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3A905606" w14:textId="77777777" w:rsidR="004B6CC5" w:rsidRPr="004B6CC5" w:rsidRDefault="004B6CC5" w:rsidP="004317F3">
            <w:pPr>
              <w:pStyle w:val="122"/>
              <w:rPr>
                <w:color w:val="000000" w:themeColor="text1"/>
                <w:sz w:val="28"/>
                <w:szCs w:val="28"/>
              </w:rPr>
            </w:pPr>
            <w:r w:rsidRPr="004B6CC5">
              <w:rPr>
                <w:color w:val="000000" w:themeColor="text1"/>
                <w:sz w:val="28"/>
                <w:szCs w:val="28"/>
              </w:rPr>
              <w:t>Абсолютный минимум температуры воздуха, °С</w:t>
            </w:r>
          </w:p>
        </w:tc>
        <w:tc>
          <w:tcPr>
            <w:tcW w:w="794" w:type="dxa"/>
            <w:tcBorders>
              <w:top w:val="single" w:sz="4" w:space="0" w:color="auto"/>
              <w:left w:val="single" w:sz="4" w:space="0" w:color="auto"/>
              <w:bottom w:val="single" w:sz="4" w:space="0" w:color="auto"/>
              <w:right w:val="single" w:sz="4" w:space="0" w:color="auto"/>
            </w:tcBorders>
            <w:vAlign w:val="center"/>
          </w:tcPr>
          <w:p w14:paraId="4E40F5DA" w14:textId="77777777" w:rsidR="004B6CC5" w:rsidRPr="004B6CC5" w:rsidRDefault="004B6CC5" w:rsidP="004317F3">
            <w:pPr>
              <w:pStyle w:val="120"/>
              <w:rPr>
                <w:color w:val="000000" w:themeColor="text1"/>
                <w:sz w:val="28"/>
                <w:szCs w:val="28"/>
              </w:rPr>
            </w:pPr>
            <w:r w:rsidRPr="004B6CC5">
              <w:rPr>
                <w:color w:val="000000" w:themeColor="text1"/>
                <w:sz w:val="28"/>
                <w:szCs w:val="28"/>
              </w:rPr>
              <w:t>–45</w:t>
            </w:r>
          </w:p>
        </w:tc>
        <w:tc>
          <w:tcPr>
            <w:tcW w:w="794" w:type="dxa"/>
            <w:tcBorders>
              <w:top w:val="single" w:sz="4" w:space="0" w:color="auto"/>
              <w:left w:val="single" w:sz="4" w:space="0" w:color="auto"/>
              <w:bottom w:val="single" w:sz="4" w:space="0" w:color="auto"/>
              <w:right w:val="single" w:sz="4" w:space="0" w:color="auto"/>
            </w:tcBorders>
            <w:vAlign w:val="center"/>
          </w:tcPr>
          <w:p w14:paraId="2D248596" w14:textId="77777777" w:rsidR="004B6CC5" w:rsidRPr="004B6CC5" w:rsidRDefault="004B6CC5" w:rsidP="004317F3">
            <w:pPr>
              <w:pStyle w:val="120"/>
              <w:rPr>
                <w:color w:val="000000" w:themeColor="text1"/>
                <w:sz w:val="28"/>
                <w:szCs w:val="28"/>
              </w:rPr>
            </w:pPr>
            <w:r w:rsidRPr="004B6CC5">
              <w:rPr>
                <w:color w:val="000000" w:themeColor="text1"/>
                <w:sz w:val="28"/>
                <w:szCs w:val="28"/>
              </w:rPr>
              <w:t>–41</w:t>
            </w:r>
          </w:p>
        </w:tc>
        <w:tc>
          <w:tcPr>
            <w:tcW w:w="794" w:type="dxa"/>
            <w:tcBorders>
              <w:top w:val="single" w:sz="4" w:space="0" w:color="auto"/>
              <w:left w:val="single" w:sz="4" w:space="0" w:color="auto"/>
              <w:bottom w:val="single" w:sz="4" w:space="0" w:color="auto"/>
              <w:right w:val="single" w:sz="4" w:space="0" w:color="auto"/>
            </w:tcBorders>
            <w:vAlign w:val="center"/>
          </w:tcPr>
          <w:p w14:paraId="6D2599B7"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c>
          <w:tcPr>
            <w:tcW w:w="794" w:type="dxa"/>
            <w:tcBorders>
              <w:top w:val="single" w:sz="4" w:space="0" w:color="auto"/>
              <w:left w:val="single" w:sz="4" w:space="0" w:color="auto"/>
              <w:bottom w:val="single" w:sz="4" w:space="0" w:color="auto"/>
              <w:right w:val="single" w:sz="4" w:space="0" w:color="auto"/>
            </w:tcBorders>
            <w:vAlign w:val="center"/>
          </w:tcPr>
          <w:p w14:paraId="5686F398" w14:textId="77777777" w:rsidR="004B6CC5" w:rsidRPr="004B6CC5" w:rsidRDefault="004B6CC5" w:rsidP="004317F3">
            <w:pPr>
              <w:pStyle w:val="120"/>
              <w:rPr>
                <w:color w:val="000000" w:themeColor="text1"/>
                <w:sz w:val="28"/>
                <w:szCs w:val="28"/>
              </w:rPr>
            </w:pPr>
            <w:r w:rsidRPr="004B6CC5">
              <w:rPr>
                <w:color w:val="000000" w:themeColor="text1"/>
                <w:sz w:val="28"/>
                <w:szCs w:val="28"/>
              </w:rPr>
              <w:t>–24</w:t>
            </w:r>
          </w:p>
        </w:tc>
        <w:tc>
          <w:tcPr>
            <w:tcW w:w="794" w:type="dxa"/>
            <w:tcBorders>
              <w:top w:val="single" w:sz="4" w:space="0" w:color="auto"/>
              <w:left w:val="single" w:sz="4" w:space="0" w:color="auto"/>
              <w:bottom w:val="single" w:sz="4" w:space="0" w:color="auto"/>
              <w:right w:val="single" w:sz="4" w:space="0" w:color="auto"/>
            </w:tcBorders>
            <w:vAlign w:val="center"/>
          </w:tcPr>
          <w:p w14:paraId="123C00A3" w14:textId="77777777" w:rsidR="004B6CC5" w:rsidRPr="004B6CC5" w:rsidRDefault="004B6CC5" w:rsidP="004317F3">
            <w:pPr>
              <w:pStyle w:val="120"/>
              <w:rPr>
                <w:color w:val="000000" w:themeColor="text1"/>
                <w:sz w:val="28"/>
                <w:szCs w:val="28"/>
              </w:rPr>
            </w:pPr>
            <w:r w:rsidRPr="004B6CC5">
              <w:rPr>
                <w:color w:val="000000" w:themeColor="text1"/>
                <w:sz w:val="28"/>
                <w:szCs w:val="28"/>
              </w:rPr>
              <w:t>–13</w:t>
            </w:r>
          </w:p>
        </w:tc>
        <w:tc>
          <w:tcPr>
            <w:tcW w:w="794" w:type="dxa"/>
            <w:tcBorders>
              <w:top w:val="single" w:sz="4" w:space="0" w:color="auto"/>
              <w:left w:val="single" w:sz="4" w:space="0" w:color="auto"/>
              <w:bottom w:val="single" w:sz="4" w:space="0" w:color="auto"/>
              <w:right w:val="single" w:sz="4" w:space="0" w:color="auto"/>
            </w:tcBorders>
            <w:vAlign w:val="center"/>
          </w:tcPr>
          <w:p w14:paraId="22F12EB4"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19997FCB"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30C83E67"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0D0EBCFA"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794" w:type="dxa"/>
            <w:tcBorders>
              <w:top w:val="single" w:sz="4" w:space="0" w:color="auto"/>
              <w:left w:val="single" w:sz="4" w:space="0" w:color="auto"/>
              <w:bottom w:val="single" w:sz="4" w:space="0" w:color="auto"/>
              <w:right w:val="single" w:sz="4" w:space="0" w:color="auto"/>
            </w:tcBorders>
            <w:vAlign w:val="center"/>
          </w:tcPr>
          <w:p w14:paraId="09748835" w14:textId="77777777" w:rsidR="004B6CC5" w:rsidRPr="004B6CC5" w:rsidRDefault="004B6CC5" w:rsidP="004317F3">
            <w:pPr>
              <w:pStyle w:val="120"/>
              <w:rPr>
                <w:color w:val="000000" w:themeColor="text1"/>
                <w:sz w:val="28"/>
                <w:szCs w:val="28"/>
              </w:rPr>
            </w:pPr>
            <w:r w:rsidRPr="004B6CC5">
              <w:rPr>
                <w:color w:val="000000" w:themeColor="text1"/>
                <w:sz w:val="28"/>
                <w:szCs w:val="28"/>
              </w:rPr>
              <w:t>–21</w:t>
            </w:r>
          </w:p>
        </w:tc>
        <w:tc>
          <w:tcPr>
            <w:tcW w:w="794" w:type="dxa"/>
            <w:tcBorders>
              <w:top w:val="single" w:sz="4" w:space="0" w:color="auto"/>
              <w:left w:val="single" w:sz="4" w:space="0" w:color="auto"/>
              <w:bottom w:val="single" w:sz="4" w:space="0" w:color="auto"/>
              <w:right w:val="single" w:sz="4" w:space="0" w:color="auto"/>
            </w:tcBorders>
            <w:vAlign w:val="center"/>
          </w:tcPr>
          <w:p w14:paraId="569A145F" w14:textId="77777777" w:rsidR="004B6CC5" w:rsidRPr="004B6CC5" w:rsidRDefault="004B6CC5" w:rsidP="004317F3">
            <w:pPr>
              <w:pStyle w:val="120"/>
              <w:rPr>
                <w:color w:val="000000" w:themeColor="text1"/>
                <w:sz w:val="28"/>
                <w:szCs w:val="28"/>
              </w:rPr>
            </w:pPr>
            <w:r w:rsidRPr="004B6CC5">
              <w:rPr>
                <w:color w:val="000000" w:themeColor="text1"/>
                <w:sz w:val="28"/>
                <w:szCs w:val="28"/>
              </w:rPr>
              <w:t>–33</w:t>
            </w:r>
          </w:p>
        </w:tc>
        <w:tc>
          <w:tcPr>
            <w:tcW w:w="794" w:type="dxa"/>
            <w:tcBorders>
              <w:top w:val="single" w:sz="4" w:space="0" w:color="auto"/>
              <w:left w:val="single" w:sz="4" w:space="0" w:color="auto"/>
              <w:bottom w:val="single" w:sz="4" w:space="0" w:color="auto"/>
              <w:right w:val="single" w:sz="4" w:space="0" w:color="auto"/>
            </w:tcBorders>
            <w:vAlign w:val="center"/>
          </w:tcPr>
          <w:p w14:paraId="700C6669" w14:textId="77777777" w:rsidR="004B6CC5" w:rsidRPr="004B6CC5" w:rsidRDefault="004B6CC5" w:rsidP="004317F3">
            <w:pPr>
              <w:pStyle w:val="120"/>
              <w:rPr>
                <w:color w:val="000000" w:themeColor="text1"/>
                <w:sz w:val="28"/>
                <w:szCs w:val="28"/>
              </w:rPr>
            </w:pPr>
            <w:r w:rsidRPr="004B6CC5">
              <w:rPr>
                <w:color w:val="000000" w:themeColor="text1"/>
                <w:sz w:val="28"/>
                <w:szCs w:val="28"/>
              </w:rPr>
              <w:t>–47</w:t>
            </w:r>
          </w:p>
        </w:tc>
        <w:tc>
          <w:tcPr>
            <w:tcW w:w="613" w:type="dxa"/>
            <w:tcBorders>
              <w:top w:val="single" w:sz="4" w:space="0" w:color="auto"/>
              <w:left w:val="single" w:sz="4" w:space="0" w:color="auto"/>
              <w:bottom w:val="single" w:sz="4" w:space="0" w:color="auto"/>
              <w:right w:val="single" w:sz="4" w:space="0" w:color="auto"/>
            </w:tcBorders>
            <w:vAlign w:val="center"/>
          </w:tcPr>
          <w:p w14:paraId="26C1CB8C" w14:textId="77777777" w:rsidR="004B6CC5" w:rsidRPr="004B6CC5" w:rsidRDefault="004B6CC5" w:rsidP="004317F3">
            <w:pPr>
              <w:pStyle w:val="120"/>
              <w:rPr>
                <w:color w:val="000000" w:themeColor="text1"/>
                <w:sz w:val="28"/>
                <w:szCs w:val="28"/>
              </w:rPr>
            </w:pPr>
            <w:r w:rsidRPr="004B6CC5">
              <w:rPr>
                <w:color w:val="000000" w:themeColor="text1"/>
                <w:sz w:val="28"/>
                <w:szCs w:val="28"/>
              </w:rPr>
              <w:t>–47</w:t>
            </w:r>
          </w:p>
        </w:tc>
      </w:tr>
      <w:tr w:rsidR="004B6CC5" w:rsidRPr="004B6CC5" w14:paraId="78A3DF2C"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70309FDF"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147224A0" w14:textId="77777777" w:rsidR="004B6CC5" w:rsidRPr="004B6CC5" w:rsidRDefault="004B6CC5" w:rsidP="004317F3">
            <w:pPr>
              <w:pStyle w:val="122"/>
              <w:rPr>
                <w:color w:val="000000" w:themeColor="text1"/>
                <w:sz w:val="28"/>
                <w:szCs w:val="28"/>
              </w:rPr>
            </w:pPr>
            <w:r w:rsidRPr="004B6CC5">
              <w:rPr>
                <w:color w:val="000000" w:themeColor="text1"/>
                <w:sz w:val="28"/>
                <w:szCs w:val="28"/>
              </w:rPr>
              <w:t>Абсолютный максимум температуры воздуха, °С</w:t>
            </w:r>
          </w:p>
        </w:tc>
        <w:tc>
          <w:tcPr>
            <w:tcW w:w="794" w:type="dxa"/>
            <w:tcBorders>
              <w:top w:val="single" w:sz="4" w:space="0" w:color="auto"/>
              <w:left w:val="single" w:sz="4" w:space="0" w:color="auto"/>
              <w:bottom w:val="single" w:sz="4" w:space="0" w:color="auto"/>
              <w:right w:val="single" w:sz="4" w:space="0" w:color="auto"/>
            </w:tcBorders>
            <w:vAlign w:val="center"/>
          </w:tcPr>
          <w:p w14:paraId="79F3D647"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1A705EED"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794" w:type="dxa"/>
            <w:tcBorders>
              <w:top w:val="single" w:sz="4" w:space="0" w:color="auto"/>
              <w:left w:val="single" w:sz="4" w:space="0" w:color="auto"/>
              <w:bottom w:val="single" w:sz="4" w:space="0" w:color="auto"/>
              <w:right w:val="single" w:sz="4" w:space="0" w:color="auto"/>
            </w:tcBorders>
            <w:vAlign w:val="center"/>
          </w:tcPr>
          <w:p w14:paraId="63F66AC2"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c>
          <w:tcPr>
            <w:tcW w:w="794" w:type="dxa"/>
            <w:tcBorders>
              <w:top w:val="single" w:sz="4" w:space="0" w:color="auto"/>
              <w:left w:val="single" w:sz="4" w:space="0" w:color="auto"/>
              <w:bottom w:val="single" w:sz="4" w:space="0" w:color="auto"/>
              <w:right w:val="single" w:sz="4" w:space="0" w:color="auto"/>
            </w:tcBorders>
            <w:vAlign w:val="center"/>
          </w:tcPr>
          <w:p w14:paraId="7F6A8B4F" w14:textId="77777777" w:rsidR="004B6CC5" w:rsidRPr="004B6CC5" w:rsidRDefault="004B6CC5" w:rsidP="004317F3">
            <w:pPr>
              <w:pStyle w:val="120"/>
              <w:rPr>
                <w:color w:val="000000" w:themeColor="text1"/>
                <w:sz w:val="28"/>
                <w:szCs w:val="28"/>
              </w:rPr>
            </w:pPr>
            <w:r w:rsidRPr="004B6CC5">
              <w:rPr>
                <w:color w:val="000000" w:themeColor="text1"/>
                <w:sz w:val="28"/>
                <w:szCs w:val="28"/>
              </w:rPr>
              <w:t>27</w:t>
            </w:r>
          </w:p>
        </w:tc>
        <w:tc>
          <w:tcPr>
            <w:tcW w:w="794" w:type="dxa"/>
            <w:tcBorders>
              <w:top w:val="single" w:sz="4" w:space="0" w:color="auto"/>
              <w:left w:val="single" w:sz="4" w:space="0" w:color="auto"/>
              <w:bottom w:val="single" w:sz="4" w:space="0" w:color="auto"/>
              <w:right w:val="single" w:sz="4" w:space="0" w:color="auto"/>
            </w:tcBorders>
            <w:vAlign w:val="center"/>
          </w:tcPr>
          <w:p w14:paraId="356F590D"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c>
          <w:tcPr>
            <w:tcW w:w="794" w:type="dxa"/>
            <w:tcBorders>
              <w:top w:val="single" w:sz="4" w:space="0" w:color="auto"/>
              <w:left w:val="single" w:sz="4" w:space="0" w:color="auto"/>
              <w:bottom w:val="single" w:sz="4" w:space="0" w:color="auto"/>
              <w:right w:val="single" w:sz="4" w:space="0" w:color="auto"/>
            </w:tcBorders>
            <w:vAlign w:val="center"/>
          </w:tcPr>
          <w:p w14:paraId="0BB80B3D" w14:textId="77777777" w:rsidR="004B6CC5" w:rsidRPr="004B6CC5" w:rsidRDefault="004B6CC5" w:rsidP="004317F3">
            <w:pPr>
              <w:pStyle w:val="120"/>
              <w:rPr>
                <w:color w:val="000000" w:themeColor="text1"/>
                <w:sz w:val="28"/>
                <w:szCs w:val="28"/>
              </w:rPr>
            </w:pPr>
            <w:r w:rsidRPr="004B6CC5">
              <w:rPr>
                <w:color w:val="000000" w:themeColor="text1"/>
                <w:sz w:val="28"/>
                <w:szCs w:val="28"/>
              </w:rPr>
              <w:t>36</w:t>
            </w:r>
          </w:p>
        </w:tc>
        <w:tc>
          <w:tcPr>
            <w:tcW w:w="794" w:type="dxa"/>
            <w:tcBorders>
              <w:top w:val="single" w:sz="4" w:space="0" w:color="auto"/>
              <w:left w:val="single" w:sz="4" w:space="0" w:color="auto"/>
              <w:bottom w:val="single" w:sz="4" w:space="0" w:color="auto"/>
              <w:right w:val="single" w:sz="4" w:space="0" w:color="auto"/>
            </w:tcBorders>
            <w:vAlign w:val="center"/>
          </w:tcPr>
          <w:p w14:paraId="2E93C986" w14:textId="77777777" w:rsidR="004B6CC5" w:rsidRPr="004B6CC5" w:rsidRDefault="004B6CC5" w:rsidP="004317F3">
            <w:pPr>
              <w:pStyle w:val="120"/>
              <w:rPr>
                <w:color w:val="000000" w:themeColor="text1"/>
                <w:sz w:val="28"/>
                <w:szCs w:val="28"/>
              </w:rPr>
            </w:pPr>
            <w:r w:rsidRPr="004B6CC5">
              <w:rPr>
                <w:color w:val="000000" w:themeColor="text1"/>
                <w:sz w:val="28"/>
                <w:szCs w:val="28"/>
              </w:rPr>
              <w:t>37</w:t>
            </w:r>
          </w:p>
        </w:tc>
        <w:tc>
          <w:tcPr>
            <w:tcW w:w="794" w:type="dxa"/>
            <w:tcBorders>
              <w:top w:val="single" w:sz="4" w:space="0" w:color="auto"/>
              <w:left w:val="single" w:sz="4" w:space="0" w:color="auto"/>
              <w:bottom w:val="single" w:sz="4" w:space="0" w:color="auto"/>
              <w:right w:val="single" w:sz="4" w:space="0" w:color="auto"/>
            </w:tcBorders>
            <w:vAlign w:val="center"/>
          </w:tcPr>
          <w:p w14:paraId="76A6F384" w14:textId="77777777" w:rsidR="004B6CC5" w:rsidRPr="004B6CC5" w:rsidRDefault="004B6CC5" w:rsidP="004317F3">
            <w:pPr>
              <w:pStyle w:val="120"/>
              <w:rPr>
                <w:color w:val="000000" w:themeColor="text1"/>
                <w:sz w:val="28"/>
                <w:szCs w:val="28"/>
              </w:rPr>
            </w:pPr>
            <w:r w:rsidRPr="004B6CC5">
              <w:rPr>
                <w:color w:val="000000" w:themeColor="text1"/>
                <w:sz w:val="28"/>
                <w:szCs w:val="28"/>
              </w:rPr>
              <w:t>37</w:t>
            </w:r>
          </w:p>
        </w:tc>
        <w:tc>
          <w:tcPr>
            <w:tcW w:w="794" w:type="dxa"/>
            <w:tcBorders>
              <w:top w:val="single" w:sz="4" w:space="0" w:color="auto"/>
              <w:left w:val="single" w:sz="4" w:space="0" w:color="auto"/>
              <w:bottom w:val="single" w:sz="4" w:space="0" w:color="auto"/>
              <w:right w:val="single" w:sz="4" w:space="0" w:color="auto"/>
            </w:tcBorders>
            <w:vAlign w:val="center"/>
          </w:tcPr>
          <w:p w14:paraId="7DD906FC" w14:textId="77777777" w:rsidR="004B6CC5" w:rsidRPr="004B6CC5" w:rsidRDefault="004B6CC5" w:rsidP="004317F3">
            <w:pPr>
              <w:pStyle w:val="120"/>
              <w:rPr>
                <w:color w:val="000000" w:themeColor="text1"/>
                <w:sz w:val="28"/>
                <w:szCs w:val="28"/>
              </w:rPr>
            </w:pPr>
            <w:r w:rsidRPr="004B6CC5">
              <w:rPr>
                <w:color w:val="000000" w:themeColor="text1"/>
                <w:sz w:val="28"/>
                <w:szCs w:val="28"/>
              </w:rPr>
              <w:t>30</w:t>
            </w:r>
          </w:p>
        </w:tc>
        <w:tc>
          <w:tcPr>
            <w:tcW w:w="794" w:type="dxa"/>
            <w:tcBorders>
              <w:top w:val="single" w:sz="4" w:space="0" w:color="auto"/>
              <w:left w:val="single" w:sz="4" w:space="0" w:color="auto"/>
              <w:bottom w:val="single" w:sz="4" w:space="0" w:color="auto"/>
              <w:right w:val="single" w:sz="4" w:space="0" w:color="auto"/>
            </w:tcBorders>
            <w:vAlign w:val="center"/>
          </w:tcPr>
          <w:p w14:paraId="09EDF174" w14:textId="77777777" w:rsidR="004B6CC5" w:rsidRPr="004B6CC5" w:rsidRDefault="004B6CC5" w:rsidP="004317F3">
            <w:pPr>
              <w:pStyle w:val="120"/>
              <w:rPr>
                <w:color w:val="000000" w:themeColor="text1"/>
                <w:sz w:val="28"/>
                <w:szCs w:val="28"/>
              </w:rPr>
            </w:pPr>
            <w:r w:rsidRPr="004B6CC5">
              <w:rPr>
                <w:color w:val="000000" w:themeColor="text1"/>
                <w:sz w:val="28"/>
                <w:szCs w:val="28"/>
              </w:rPr>
              <w:t>22</w:t>
            </w:r>
          </w:p>
        </w:tc>
        <w:tc>
          <w:tcPr>
            <w:tcW w:w="794" w:type="dxa"/>
            <w:tcBorders>
              <w:top w:val="single" w:sz="4" w:space="0" w:color="auto"/>
              <w:left w:val="single" w:sz="4" w:space="0" w:color="auto"/>
              <w:bottom w:val="single" w:sz="4" w:space="0" w:color="auto"/>
              <w:right w:val="single" w:sz="4" w:space="0" w:color="auto"/>
            </w:tcBorders>
            <w:vAlign w:val="center"/>
          </w:tcPr>
          <w:p w14:paraId="0854A505"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794" w:type="dxa"/>
            <w:tcBorders>
              <w:top w:val="single" w:sz="4" w:space="0" w:color="auto"/>
              <w:left w:val="single" w:sz="4" w:space="0" w:color="auto"/>
              <w:bottom w:val="single" w:sz="4" w:space="0" w:color="auto"/>
              <w:right w:val="single" w:sz="4" w:space="0" w:color="auto"/>
            </w:tcBorders>
            <w:vAlign w:val="center"/>
          </w:tcPr>
          <w:p w14:paraId="324B54EF"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613" w:type="dxa"/>
            <w:tcBorders>
              <w:top w:val="single" w:sz="4" w:space="0" w:color="auto"/>
              <w:left w:val="single" w:sz="4" w:space="0" w:color="auto"/>
              <w:bottom w:val="single" w:sz="4" w:space="0" w:color="auto"/>
              <w:right w:val="single" w:sz="4" w:space="0" w:color="auto"/>
            </w:tcBorders>
            <w:vAlign w:val="center"/>
          </w:tcPr>
          <w:p w14:paraId="0F061D6F" w14:textId="77777777" w:rsidR="004B6CC5" w:rsidRPr="004B6CC5" w:rsidRDefault="004B6CC5" w:rsidP="004317F3">
            <w:pPr>
              <w:pStyle w:val="120"/>
              <w:rPr>
                <w:color w:val="000000" w:themeColor="text1"/>
                <w:sz w:val="28"/>
                <w:szCs w:val="28"/>
              </w:rPr>
            </w:pPr>
            <w:r w:rsidRPr="004B6CC5">
              <w:rPr>
                <w:color w:val="000000" w:themeColor="text1"/>
                <w:sz w:val="28"/>
                <w:szCs w:val="28"/>
              </w:rPr>
              <w:t>37</w:t>
            </w:r>
          </w:p>
        </w:tc>
      </w:tr>
      <w:tr w:rsidR="004B6CC5" w:rsidRPr="004B6CC5" w14:paraId="275D7C6F"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41B58F80"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6D4EE65B"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 месячная и годовая упругость водяного пара, мб</w:t>
            </w:r>
          </w:p>
        </w:tc>
        <w:tc>
          <w:tcPr>
            <w:tcW w:w="794" w:type="dxa"/>
            <w:tcBorders>
              <w:top w:val="single" w:sz="4" w:space="0" w:color="auto"/>
              <w:left w:val="single" w:sz="4" w:space="0" w:color="auto"/>
              <w:bottom w:val="single" w:sz="4" w:space="0" w:color="auto"/>
              <w:right w:val="single" w:sz="4" w:space="0" w:color="auto"/>
            </w:tcBorders>
            <w:vAlign w:val="center"/>
          </w:tcPr>
          <w:p w14:paraId="06E82E7E" w14:textId="77777777" w:rsidR="004B6CC5" w:rsidRPr="004B6CC5" w:rsidRDefault="004B6CC5" w:rsidP="004317F3">
            <w:pPr>
              <w:pStyle w:val="120"/>
              <w:rPr>
                <w:color w:val="000000" w:themeColor="text1"/>
                <w:sz w:val="28"/>
                <w:szCs w:val="28"/>
              </w:rPr>
            </w:pPr>
            <w:r w:rsidRPr="004B6CC5">
              <w:rPr>
                <w:color w:val="000000" w:themeColor="text1"/>
                <w:sz w:val="28"/>
                <w:szCs w:val="28"/>
              </w:rPr>
              <w:t>2,0</w:t>
            </w:r>
          </w:p>
        </w:tc>
        <w:tc>
          <w:tcPr>
            <w:tcW w:w="794" w:type="dxa"/>
            <w:tcBorders>
              <w:top w:val="single" w:sz="4" w:space="0" w:color="auto"/>
              <w:left w:val="single" w:sz="4" w:space="0" w:color="auto"/>
              <w:bottom w:val="single" w:sz="4" w:space="0" w:color="auto"/>
              <w:right w:val="single" w:sz="4" w:space="0" w:color="auto"/>
            </w:tcBorders>
            <w:vAlign w:val="center"/>
          </w:tcPr>
          <w:p w14:paraId="144C4DF3" w14:textId="77777777" w:rsidR="004B6CC5" w:rsidRPr="004B6CC5" w:rsidRDefault="004B6CC5" w:rsidP="004317F3">
            <w:pPr>
              <w:pStyle w:val="120"/>
              <w:rPr>
                <w:color w:val="000000" w:themeColor="text1"/>
                <w:sz w:val="28"/>
                <w:szCs w:val="28"/>
              </w:rPr>
            </w:pPr>
            <w:r w:rsidRPr="004B6CC5">
              <w:rPr>
                <w:color w:val="000000" w:themeColor="text1"/>
                <w:sz w:val="28"/>
                <w:szCs w:val="28"/>
              </w:rPr>
              <w:t>1,9</w:t>
            </w:r>
          </w:p>
        </w:tc>
        <w:tc>
          <w:tcPr>
            <w:tcW w:w="794" w:type="dxa"/>
            <w:tcBorders>
              <w:top w:val="single" w:sz="4" w:space="0" w:color="auto"/>
              <w:left w:val="single" w:sz="4" w:space="0" w:color="auto"/>
              <w:bottom w:val="single" w:sz="4" w:space="0" w:color="auto"/>
              <w:right w:val="single" w:sz="4" w:space="0" w:color="auto"/>
            </w:tcBorders>
            <w:vAlign w:val="center"/>
          </w:tcPr>
          <w:p w14:paraId="4E572344" w14:textId="77777777" w:rsidR="004B6CC5" w:rsidRPr="004B6CC5" w:rsidRDefault="004B6CC5" w:rsidP="004317F3">
            <w:pPr>
              <w:pStyle w:val="120"/>
              <w:rPr>
                <w:color w:val="000000" w:themeColor="text1"/>
                <w:sz w:val="28"/>
                <w:szCs w:val="28"/>
              </w:rPr>
            </w:pPr>
            <w:r w:rsidRPr="004B6CC5">
              <w:rPr>
                <w:color w:val="000000" w:themeColor="text1"/>
                <w:sz w:val="28"/>
                <w:szCs w:val="28"/>
              </w:rPr>
              <w:t>2,9</w:t>
            </w:r>
          </w:p>
        </w:tc>
        <w:tc>
          <w:tcPr>
            <w:tcW w:w="794" w:type="dxa"/>
            <w:tcBorders>
              <w:top w:val="single" w:sz="4" w:space="0" w:color="auto"/>
              <w:left w:val="single" w:sz="4" w:space="0" w:color="auto"/>
              <w:bottom w:val="single" w:sz="4" w:space="0" w:color="auto"/>
              <w:right w:val="single" w:sz="4" w:space="0" w:color="auto"/>
            </w:tcBorders>
            <w:vAlign w:val="center"/>
          </w:tcPr>
          <w:p w14:paraId="7FF0C62F" w14:textId="77777777" w:rsidR="004B6CC5" w:rsidRPr="004B6CC5" w:rsidRDefault="004B6CC5" w:rsidP="004317F3">
            <w:pPr>
              <w:pStyle w:val="120"/>
              <w:rPr>
                <w:color w:val="000000" w:themeColor="text1"/>
                <w:sz w:val="28"/>
                <w:szCs w:val="28"/>
              </w:rPr>
            </w:pPr>
            <w:r w:rsidRPr="004B6CC5">
              <w:rPr>
                <w:color w:val="000000" w:themeColor="text1"/>
                <w:sz w:val="28"/>
                <w:szCs w:val="28"/>
              </w:rPr>
              <w:t>5,2</w:t>
            </w:r>
          </w:p>
        </w:tc>
        <w:tc>
          <w:tcPr>
            <w:tcW w:w="794" w:type="dxa"/>
            <w:tcBorders>
              <w:top w:val="single" w:sz="4" w:space="0" w:color="auto"/>
              <w:left w:val="single" w:sz="4" w:space="0" w:color="auto"/>
              <w:bottom w:val="single" w:sz="4" w:space="0" w:color="auto"/>
              <w:right w:val="single" w:sz="4" w:space="0" w:color="auto"/>
            </w:tcBorders>
            <w:vAlign w:val="center"/>
          </w:tcPr>
          <w:p w14:paraId="52EFFB26" w14:textId="77777777" w:rsidR="004B6CC5" w:rsidRPr="004B6CC5" w:rsidRDefault="004B6CC5" w:rsidP="004317F3">
            <w:pPr>
              <w:pStyle w:val="120"/>
              <w:rPr>
                <w:color w:val="000000" w:themeColor="text1"/>
                <w:sz w:val="28"/>
                <w:szCs w:val="28"/>
              </w:rPr>
            </w:pPr>
            <w:r w:rsidRPr="004B6CC5">
              <w:rPr>
                <w:color w:val="000000" w:themeColor="text1"/>
                <w:sz w:val="28"/>
                <w:szCs w:val="28"/>
              </w:rPr>
              <w:t>7,4</w:t>
            </w:r>
          </w:p>
        </w:tc>
        <w:tc>
          <w:tcPr>
            <w:tcW w:w="794" w:type="dxa"/>
            <w:tcBorders>
              <w:top w:val="single" w:sz="4" w:space="0" w:color="auto"/>
              <w:left w:val="single" w:sz="4" w:space="0" w:color="auto"/>
              <w:bottom w:val="single" w:sz="4" w:space="0" w:color="auto"/>
              <w:right w:val="single" w:sz="4" w:space="0" w:color="auto"/>
            </w:tcBorders>
            <w:vAlign w:val="center"/>
          </w:tcPr>
          <w:p w14:paraId="5B82C73B" w14:textId="77777777" w:rsidR="004B6CC5" w:rsidRPr="004B6CC5" w:rsidRDefault="004B6CC5" w:rsidP="004317F3">
            <w:pPr>
              <w:pStyle w:val="120"/>
              <w:rPr>
                <w:color w:val="000000" w:themeColor="text1"/>
                <w:sz w:val="28"/>
                <w:szCs w:val="28"/>
              </w:rPr>
            </w:pPr>
            <w:r w:rsidRPr="004B6CC5">
              <w:rPr>
                <w:color w:val="000000" w:themeColor="text1"/>
                <w:sz w:val="28"/>
                <w:szCs w:val="28"/>
              </w:rPr>
              <w:t>11,5</w:t>
            </w:r>
          </w:p>
        </w:tc>
        <w:tc>
          <w:tcPr>
            <w:tcW w:w="794" w:type="dxa"/>
            <w:tcBorders>
              <w:top w:val="single" w:sz="4" w:space="0" w:color="auto"/>
              <w:left w:val="single" w:sz="4" w:space="0" w:color="auto"/>
              <w:bottom w:val="single" w:sz="4" w:space="0" w:color="auto"/>
              <w:right w:val="single" w:sz="4" w:space="0" w:color="auto"/>
            </w:tcBorders>
            <w:vAlign w:val="center"/>
          </w:tcPr>
          <w:p w14:paraId="432207E3" w14:textId="77777777" w:rsidR="004B6CC5" w:rsidRPr="004B6CC5" w:rsidRDefault="004B6CC5" w:rsidP="004317F3">
            <w:pPr>
              <w:pStyle w:val="120"/>
              <w:rPr>
                <w:color w:val="000000" w:themeColor="text1"/>
                <w:sz w:val="28"/>
                <w:szCs w:val="28"/>
              </w:rPr>
            </w:pPr>
            <w:r w:rsidRPr="004B6CC5">
              <w:rPr>
                <w:color w:val="000000" w:themeColor="text1"/>
                <w:sz w:val="28"/>
                <w:szCs w:val="28"/>
              </w:rPr>
              <w:t>13,7</w:t>
            </w:r>
          </w:p>
        </w:tc>
        <w:tc>
          <w:tcPr>
            <w:tcW w:w="794" w:type="dxa"/>
            <w:tcBorders>
              <w:top w:val="single" w:sz="4" w:space="0" w:color="auto"/>
              <w:left w:val="single" w:sz="4" w:space="0" w:color="auto"/>
              <w:bottom w:val="single" w:sz="4" w:space="0" w:color="auto"/>
              <w:right w:val="single" w:sz="4" w:space="0" w:color="auto"/>
            </w:tcBorders>
            <w:vAlign w:val="center"/>
          </w:tcPr>
          <w:p w14:paraId="0B95670F" w14:textId="77777777" w:rsidR="004B6CC5" w:rsidRPr="004B6CC5" w:rsidRDefault="004B6CC5" w:rsidP="004317F3">
            <w:pPr>
              <w:pStyle w:val="120"/>
              <w:rPr>
                <w:color w:val="000000" w:themeColor="text1"/>
                <w:sz w:val="28"/>
                <w:szCs w:val="28"/>
              </w:rPr>
            </w:pPr>
            <w:r w:rsidRPr="004B6CC5">
              <w:rPr>
                <w:color w:val="000000" w:themeColor="text1"/>
                <w:sz w:val="28"/>
                <w:szCs w:val="28"/>
              </w:rPr>
              <w:t>12,9</w:t>
            </w:r>
          </w:p>
        </w:tc>
        <w:tc>
          <w:tcPr>
            <w:tcW w:w="794" w:type="dxa"/>
            <w:tcBorders>
              <w:top w:val="single" w:sz="4" w:space="0" w:color="auto"/>
              <w:left w:val="single" w:sz="4" w:space="0" w:color="auto"/>
              <w:bottom w:val="single" w:sz="4" w:space="0" w:color="auto"/>
              <w:right w:val="single" w:sz="4" w:space="0" w:color="auto"/>
            </w:tcBorders>
            <w:vAlign w:val="center"/>
          </w:tcPr>
          <w:p w14:paraId="7D9F6AE2" w14:textId="77777777" w:rsidR="004B6CC5" w:rsidRPr="004B6CC5" w:rsidRDefault="004B6CC5" w:rsidP="004317F3">
            <w:pPr>
              <w:pStyle w:val="120"/>
              <w:rPr>
                <w:color w:val="000000" w:themeColor="text1"/>
                <w:sz w:val="28"/>
                <w:szCs w:val="28"/>
              </w:rPr>
            </w:pPr>
            <w:r w:rsidRPr="004B6CC5">
              <w:rPr>
                <w:color w:val="000000" w:themeColor="text1"/>
                <w:sz w:val="28"/>
                <w:szCs w:val="28"/>
              </w:rPr>
              <w:t>9,3</w:t>
            </w:r>
          </w:p>
        </w:tc>
        <w:tc>
          <w:tcPr>
            <w:tcW w:w="794" w:type="dxa"/>
            <w:tcBorders>
              <w:top w:val="single" w:sz="4" w:space="0" w:color="auto"/>
              <w:left w:val="single" w:sz="4" w:space="0" w:color="auto"/>
              <w:bottom w:val="single" w:sz="4" w:space="0" w:color="auto"/>
              <w:right w:val="single" w:sz="4" w:space="0" w:color="auto"/>
            </w:tcBorders>
            <w:vAlign w:val="center"/>
          </w:tcPr>
          <w:p w14:paraId="67D46865" w14:textId="77777777" w:rsidR="004B6CC5" w:rsidRPr="004B6CC5" w:rsidRDefault="004B6CC5" w:rsidP="004317F3">
            <w:pPr>
              <w:pStyle w:val="120"/>
              <w:rPr>
                <w:color w:val="000000" w:themeColor="text1"/>
                <w:sz w:val="28"/>
                <w:szCs w:val="28"/>
              </w:rPr>
            </w:pPr>
            <w:r w:rsidRPr="004B6CC5">
              <w:rPr>
                <w:color w:val="000000" w:themeColor="text1"/>
                <w:sz w:val="28"/>
                <w:szCs w:val="28"/>
              </w:rPr>
              <w:t>5,8</w:t>
            </w:r>
          </w:p>
        </w:tc>
        <w:tc>
          <w:tcPr>
            <w:tcW w:w="794" w:type="dxa"/>
            <w:tcBorders>
              <w:top w:val="single" w:sz="4" w:space="0" w:color="auto"/>
              <w:left w:val="single" w:sz="4" w:space="0" w:color="auto"/>
              <w:bottom w:val="single" w:sz="4" w:space="0" w:color="auto"/>
              <w:right w:val="single" w:sz="4" w:space="0" w:color="auto"/>
            </w:tcBorders>
            <w:vAlign w:val="center"/>
          </w:tcPr>
          <w:p w14:paraId="5AB5D41D"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c>
          <w:tcPr>
            <w:tcW w:w="794" w:type="dxa"/>
            <w:tcBorders>
              <w:top w:val="single" w:sz="4" w:space="0" w:color="auto"/>
              <w:left w:val="single" w:sz="4" w:space="0" w:color="auto"/>
              <w:bottom w:val="single" w:sz="4" w:space="0" w:color="auto"/>
              <w:right w:val="single" w:sz="4" w:space="0" w:color="auto"/>
            </w:tcBorders>
            <w:vAlign w:val="center"/>
          </w:tcPr>
          <w:p w14:paraId="0C974C2F" w14:textId="77777777" w:rsidR="004B6CC5" w:rsidRPr="004B6CC5" w:rsidRDefault="004B6CC5" w:rsidP="004317F3">
            <w:pPr>
              <w:pStyle w:val="120"/>
              <w:rPr>
                <w:color w:val="000000" w:themeColor="text1"/>
                <w:sz w:val="28"/>
                <w:szCs w:val="28"/>
              </w:rPr>
            </w:pPr>
            <w:r w:rsidRPr="004B6CC5">
              <w:rPr>
                <w:color w:val="000000" w:themeColor="text1"/>
                <w:sz w:val="28"/>
                <w:szCs w:val="28"/>
              </w:rPr>
              <w:t>2,3</w:t>
            </w:r>
          </w:p>
        </w:tc>
        <w:tc>
          <w:tcPr>
            <w:tcW w:w="613" w:type="dxa"/>
            <w:tcBorders>
              <w:top w:val="single" w:sz="4" w:space="0" w:color="auto"/>
              <w:left w:val="single" w:sz="4" w:space="0" w:color="auto"/>
              <w:bottom w:val="single" w:sz="4" w:space="0" w:color="auto"/>
              <w:right w:val="single" w:sz="4" w:space="0" w:color="auto"/>
            </w:tcBorders>
            <w:vAlign w:val="center"/>
          </w:tcPr>
          <w:p w14:paraId="23524CEA" w14:textId="77777777" w:rsidR="004B6CC5" w:rsidRPr="004B6CC5" w:rsidRDefault="004B6CC5" w:rsidP="004317F3">
            <w:pPr>
              <w:pStyle w:val="120"/>
              <w:rPr>
                <w:color w:val="000000" w:themeColor="text1"/>
                <w:sz w:val="28"/>
                <w:szCs w:val="28"/>
              </w:rPr>
            </w:pPr>
            <w:r w:rsidRPr="004B6CC5">
              <w:rPr>
                <w:color w:val="000000" w:themeColor="text1"/>
                <w:sz w:val="28"/>
                <w:szCs w:val="28"/>
              </w:rPr>
              <w:t>6,5</w:t>
            </w:r>
          </w:p>
        </w:tc>
      </w:tr>
      <w:tr w:rsidR="004B6CC5" w:rsidRPr="004B6CC5" w14:paraId="481B884A"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487B767B"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437D2373"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 месячная и годовая</w:t>
            </w:r>
            <w:r w:rsidRPr="004B6CC5">
              <w:rPr>
                <w:color w:val="000000" w:themeColor="text1"/>
                <w:sz w:val="28"/>
                <w:szCs w:val="28"/>
              </w:rPr>
              <w:br/>
              <w:t>относительная влажность воздуха, %</w:t>
            </w:r>
          </w:p>
        </w:tc>
        <w:tc>
          <w:tcPr>
            <w:tcW w:w="794" w:type="dxa"/>
            <w:tcBorders>
              <w:top w:val="single" w:sz="4" w:space="0" w:color="auto"/>
              <w:left w:val="single" w:sz="4" w:space="0" w:color="auto"/>
              <w:bottom w:val="single" w:sz="4" w:space="0" w:color="auto"/>
              <w:right w:val="single" w:sz="4" w:space="0" w:color="auto"/>
            </w:tcBorders>
            <w:vAlign w:val="center"/>
          </w:tcPr>
          <w:p w14:paraId="32C5D9A8" w14:textId="77777777" w:rsidR="004B6CC5" w:rsidRPr="004B6CC5" w:rsidRDefault="004B6CC5" w:rsidP="004317F3">
            <w:pPr>
              <w:pStyle w:val="120"/>
              <w:rPr>
                <w:color w:val="000000" w:themeColor="text1"/>
                <w:sz w:val="28"/>
                <w:szCs w:val="28"/>
              </w:rPr>
            </w:pPr>
            <w:r w:rsidRPr="004B6CC5">
              <w:rPr>
                <w:color w:val="000000" w:themeColor="text1"/>
                <w:sz w:val="28"/>
                <w:szCs w:val="28"/>
              </w:rPr>
              <w:t>82</w:t>
            </w:r>
          </w:p>
        </w:tc>
        <w:tc>
          <w:tcPr>
            <w:tcW w:w="794" w:type="dxa"/>
            <w:tcBorders>
              <w:top w:val="single" w:sz="4" w:space="0" w:color="auto"/>
              <w:left w:val="single" w:sz="4" w:space="0" w:color="auto"/>
              <w:bottom w:val="single" w:sz="4" w:space="0" w:color="auto"/>
              <w:right w:val="single" w:sz="4" w:space="0" w:color="auto"/>
            </w:tcBorders>
            <w:vAlign w:val="center"/>
          </w:tcPr>
          <w:p w14:paraId="6B3BC491" w14:textId="77777777" w:rsidR="004B6CC5" w:rsidRPr="004B6CC5" w:rsidRDefault="004B6CC5" w:rsidP="004317F3">
            <w:pPr>
              <w:pStyle w:val="120"/>
              <w:rPr>
                <w:color w:val="000000" w:themeColor="text1"/>
                <w:sz w:val="28"/>
                <w:szCs w:val="28"/>
              </w:rPr>
            </w:pPr>
            <w:r w:rsidRPr="004B6CC5">
              <w:rPr>
                <w:color w:val="000000" w:themeColor="text1"/>
                <w:sz w:val="28"/>
                <w:szCs w:val="28"/>
              </w:rPr>
              <w:t>78</w:t>
            </w:r>
          </w:p>
        </w:tc>
        <w:tc>
          <w:tcPr>
            <w:tcW w:w="794" w:type="dxa"/>
            <w:tcBorders>
              <w:top w:val="single" w:sz="4" w:space="0" w:color="auto"/>
              <w:left w:val="single" w:sz="4" w:space="0" w:color="auto"/>
              <w:bottom w:val="single" w:sz="4" w:space="0" w:color="auto"/>
              <w:right w:val="single" w:sz="4" w:space="0" w:color="auto"/>
            </w:tcBorders>
            <w:vAlign w:val="center"/>
          </w:tcPr>
          <w:p w14:paraId="6EF0D3E7" w14:textId="77777777" w:rsidR="004B6CC5" w:rsidRPr="004B6CC5" w:rsidRDefault="004B6CC5" w:rsidP="004317F3">
            <w:pPr>
              <w:pStyle w:val="120"/>
              <w:rPr>
                <w:color w:val="000000" w:themeColor="text1"/>
                <w:sz w:val="28"/>
                <w:szCs w:val="28"/>
              </w:rPr>
            </w:pPr>
            <w:r w:rsidRPr="004B6CC5">
              <w:rPr>
                <w:color w:val="000000" w:themeColor="text1"/>
                <w:sz w:val="28"/>
                <w:szCs w:val="28"/>
              </w:rPr>
              <w:t>75</w:t>
            </w:r>
          </w:p>
        </w:tc>
        <w:tc>
          <w:tcPr>
            <w:tcW w:w="794" w:type="dxa"/>
            <w:tcBorders>
              <w:top w:val="single" w:sz="4" w:space="0" w:color="auto"/>
              <w:left w:val="single" w:sz="4" w:space="0" w:color="auto"/>
              <w:bottom w:val="single" w:sz="4" w:space="0" w:color="auto"/>
              <w:right w:val="single" w:sz="4" w:space="0" w:color="auto"/>
            </w:tcBorders>
            <w:vAlign w:val="center"/>
          </w:tcPr>
          <w:p w14:paraId="27FE2E0B" w14:textId="77777777" w:rsidR="004B6CC5" w:rsidRPr="004B6CC5" w:rsidRDefault="004B6CC5" w:rsidP="004317F3">
            <w:pPr>
              <w:pStyle w:val="120"/>
              <w:rPr>
                <w:color w:val="000000" w:themeColor="text1"/>
                <w:sz w:val="28"/>
                <w:szCs w:val="28"/>
              </w:rPr>
            </w:pPr>
            <w:r w:rsidRPr="004B6CC5">
              <w:rPr>
                <w:color w:val="000000" w:themeColor="text1"/>
                <w:sz w:val="28"/>
                <w:szCs w:val="28"/>
              </w:rPr>
              <w:t>68</w:t>
            </w:r>
          </w:p>
        </w:tc>
        <w:tc>
          <w:tcPr>
            <w:tcW w:w="794" w:type="dxa"/>
            <w:tcBorders>
              <w:top w:val="single" w:sz="4" w:space="0" w:color="auto"/>
              <w:left w:val="single" w:sz="4" w:space="0" w:color="auto"/>
              <w:bottom w:val="single" w:sz="4" w:space="0" w:color="auto"/>
              <w:right w:val="single" w:sz="4" w:space="0" w:color="auto"/>
            </w:tcBorders>
            <w:vAlign w:val="center"/>
          </w:tcPr>
          <w:p w14:paraId="5D392FD7" w14:textId="77777777" w:rsidR="004B6CC5" w:rsidRPr="004B6CC5" w:rsidRDefault="004B6CC5" w:rsidP="004317F3">
            <w:pPr>
              <w:pStyle w:val="120"/>
              <w:rPr>
                <w:color w:val="000000" w:themeColor="text1"/>
                <w:sz w:val="28"/>
                <w:szCs w:val="28"/>
              </w:rPr>
            </w:pPr>
            <w:r w:rsidRPr="004B6CC5">
              <w:rPr>
                <w:color w:val="000000" w:themeColor="text1"/>
                <w:sz w:val="28"/>
                <w:szCs w:val="28"/>
              </w:rPr>
              <w:t>60</w:t>
            </w:r>
          </w:p>
        </w:tc>
        <w:tc>
          <w:tcPr>
            <w:tcW w:w="794" w:type="dxa"/>
            <w:tcBorders>
              <w:top w:val="single" w:sz="4" w:space="0" w:color="auto"/>
              <w:left w:val="single" w:sz="4" w:space="0" w:color="auto"/>
              <w:bottom w:val="single" w:sz="4" w:space="0" w:color="auto"/>
              <w:right w:val="single" w:sz="4" w:space="0" w:color="auto"/>
            </w:tcBorders>
            <w:vAlign w:val="center"/>
          </w:tcPr>
          <w:p w14:paraId="75ED2EC2" w14:textId="77777777" w:rsidR="004B6CC5" w:rsidRPr="004B6CC5" w:rsidRDefault="004B6CC5" w:rsidP="004317F3">
            <w:pPr>
              <w:pStyle w:val="120"/>
              <w:rPr>
                <w:color w:val="000000" w:themeColor="text1"/>
                <w:sz w:val="28"/>
                <w:szCs w:val="28"/>
              </w:rPr>
            </w:pPr>
            <w:r w:rsidRPr="004B6CC5">
              <w:rPr>
                <w:color w:val="000000" w:themeColor="text1"/>
                <w:sz w:val="28"/>
                <w:szCs w:val="28"/>
              </w:rPr>
              <w:t>62</w:t>
            </w:r>
          </w:p>
        </w:tc>
        <w:tc>
          <w:tcPr>
            <w:tcW w:w="794" w:type="dxa"/>
            <w:tcBorders>
              <w:top w:val="single" w:sz="4" w:space="0" w:color="auto"/>
              <w:left w:val="single" w:sz="4" w:space="0" w:color="auto"/>
              <w:bottom w:val="single" w:sz="4" w:space="0" w:color="auto"/>
              <w:right w:val="single" w:sz="4" w:space="0" w:color="auto"/>
            </w:tcBorders>
            <w:vAlign w:val="center"/>
          </w:tcPr>
          <w:p w14:paraId="2727B8A5" w14:textId="77777777" w:rsidR="004B6CC5" w:rsidRPr="004B6CC5" w:rsidRDefault="004B6CC5" w:rsidP="004317F3">
            <w:pPr>
              <w:pStyle w:val="120"/>
              <w:rPr>
                <w:color w:val="000000" w:themeColor="text1"/>
                <w:sz w:val="28"/>
                <w:szCs w:val="28"/>
              </w:rPr>
            </w:pPr>
            <w:r w:rsidRPr="004B6CC5">
              <w:rPr>
                <w:color w:val="000000" w:themeColor="text1"/>
                <w:sz w:val="28"/>
                <w:szCs w:val="28"/>
              </w:rPr>
              <w:t>68</w:t>
            </w:r>
          </w:p>
        </w:tc>
        <w:tc>
          <w:tcPr>
            <w:tcW w:w="794" w:type="dxa"/>
            <w:tcBorders>
              <w:top w:val="single" w:sz="4" w:space="0" w:color="auto"/>
              <w:left w:val="single" w:sz="4" w:space="0" w:color="auto"/>
              <w:bottom w:val="single" w:sz="4" w:space="0" w:color="auto"/>
              <w:right w:val="single" w:sz="4" w:space="0" w:color="auto"/>
            </w:tcBorders>
            <w:vAlign w:val="center"/>
          </w:tcPr>
          <w:p w14:paraId="39E368A2" w14:textId="77777777" w:rsidR="004B6CC5" w:rsidRPr="004B6CC5" w:rsidRDefault="004B6CC5" w:rsidP="004317F3">
            <w:pPr>
              <w:pStyle w:val="120"/>
              <w:rPr>
                <w:color w:val="000000" w:themeColor="text1"/>
                <w:sz w:val="28"/>
                <w:szCs w:val="28"/>
              </w:rPr>
            </w:pPr>
            <w:r w:rsidRPr="004B6CC5">
              <w:rPr>
                <w:color w:val="000000" w:themeColor="text1"/>
                <w:sz w:val="28"/>
                <w:szCs w:val="28"/>
              </w:rPr>
              <w:t>72</w:t>
            </w:r>
          </w:p>
        </w:tc>
        <w:tc>
          <w:tcPr>
            <w:tcW w:w="794" w:type="dxa"/>
            <w:tcBorders>
              <w:top w:val="single" w:sz="4" w:space="0" w:color="auto"/>
              <w:left w:val="single" w:sz="4" w:space="0" w:color="auto"/>
              <w:bottom w:val="single" w:sz="4" w:space="0" w:color="auto"/>
              <w:right w:val="single" w:sz="4" w:space="0" w:color="auto"/>
            </w:tcBorders>
            <w:vAlign w:val="center"/>
          </w:tcPr>
          <w:p w14:paraId="6431EEC2" w14:textId="77777777" w:rsidR="004B6CC5" w:rsidRPr="004B6CC5" w:rsidRDefault="004B6CC5" w:rsidP="004317F3">
            <w:pPr>
              <w:pStyle w:val="120"/>
              <w:rPr>
                <w:color w:val="000000" w:themeColor="text1"/>
                <w:sz w:val="28"/>
                <w:szCs w:val="28"/>
              </w:rPr>
            </w:pPr>
            <w:r w:rsidRPr="004B6CC5">
              <w:rPr>
                <w:color w:val="000000" w:themeColor="text1"/>
                <w:sz w:val="28"/>
                <w:szCs w:val="28"/>
              </w:rPr>
              <w:t>78</w:t>
            </w:r>
          </w:p>
        </w:tc>
        <w:tc>
          <w:tcPr>
            <w:tcW w:w="794" w:type="dxa"/>
            <w:tcBorders>
              <w:top w:val="single" w:sz="4" w:space="0" w:color="auto"/>
              <w:left w:val="single" w:sz="4" w:space="0" w:color="auto"/>
              <w:bottom w:val="single" w:sz="4" w:space="0" w:color="auto"/>
              <w:right w:val="single" w:sz="4" w:space="0" w:color="auto"/>
            </w:tcBorders>
            <w:vAlign w:val="center"/>
          </w:tcPr>
          <w:p w14:paraId="6AA1757F" w14:textId="77777777" w:rsidR="004B6CC5" w:rsidRPr="004B6CC5" w:rsidRDefault="004B6CC5" w:rsidP="004317F3">
            <w:pPr>
              <w:pStyle w:val="120"/>
              <w:rPr>
                <w:color w:val="000000" w:themeColor="text1"/>
                <w:sz w:val="28"/>
                <w:szCs w:val="28"/>
              </w:rPr>
            </w:pPr>
            <w:r w:rsidRPr="004B6CC5">
              <w:rPr>
                <w:color w:val="000000" w:themeColor="text1"/>
                <w:sz w:val="28"/>
                <w:szCs w:val="28"/>
              </w:rPr>
              <w:t>83</w:t>
            </w:r>
          </w:p>
        </w:tc>
        <w:tc>
          <w:tcPr>
            <w:tcW w:w="794" w:type="dxa"/>
            <w:tcBorders>
              <w:top w:val="single" w:sz="4" w:space="0" w:color="auto"/>
              <w:left w:val="single" w:sz="4" w:space="0" w:color="auto"/>
              <w:bottom w:val="single" w:sz="4" w:space="0" w:color="auto"/>
              <w:right w:val="single" w:sz="4" w:space="0" w:color="auto"/>
            </w:tcBorders>
            <w:vAlign w:val="center"/>
          </w:tcPr>
          <w:p w14:paraId="4F256DFD" w14:textId="77777777" w:rsidR="004B6CC5" w:rsidRPr="004B6CC5" w:rsidRDefault="004B6CC5" w:rsidP="004317F3">
            <w:pPr>
              <w:pStyle w:val="120"/>
              <w:rPr>
                <w:color w:val="000000" w:themeColor="text1"/>
                <w:sz w:val="28"/>
                <w:szCs w:val="28"/>
              </w:rPr>
            </w:pPr>
            <w:r w:rsidRPr="004B6CC5">
              <w:rPr>
                <w:color w:val="000000" w:themeColor="text1"/>
                <w:sz w:val="28"/>
                <w:szCs w:val="28"/>
              </w:rPr>
              <w:t>83</w:t>
            </w:r>
          </w:p>
        </w:tc>
        <w:tc>
          <w:tcPr>
            <w:tcW w:w="794" w:type="dxa"/>
            <w:tcBorders>
              <w:top w:val="single" w:sz="4" w:space="0" w:color="auto"/>
              <w:left w:val="single" w:sz="4" w:space="0" w:color="auto"/>
              <w:bottom w:val="single" w:sz="4" w:space="0" w:color="auto"/>
              <w:right w:val="single" w:sz="4" w:space="0" w:color="auto"/>
            </w:tcBorders>
            <w:vAlign w:val="center"/>
          </w:tcPr>
          <w:p w14:paraId="69F96F7B" w14:textId="77777777" w:rsidR="004B6CC5" w:rsidRPr="004B6CC5" w:rsidRDefault="004B6CC5" w:rsidP="004317F3">
            <w:pPr>
              <w:pStyle w:val="120"/>
              <w:rPr>
                <w:color w:val="000000" w:themeColor="text1"/>
                <w:sz w:val="28"/>
                <w:szCs w:val="28"/>
              </w:rPr>
            </w:pPr>
            <w:r w:rsidRPr="004B6CC5">
              <w:rPr>
                <w:color w:val="000000" w:themeColor="text1"/>
                <w:sz w:val="28"/>
                <w:szCs w:val="28"/>
              </w:rPr>
              <w:t>83</w:t>
            </w:r>
          </w:p>
        </w:tc>
        <w:tc>
          <w:tcPr>
            <w:tcW w:w="613" w:type="dxa"/>
            <w:tcBorders>
              <w:top w:val="single" w:sz="4" w:space="0" w:color="auto"/>
              <w:left w:val="single" w:sz="4" w:space="0" w:color="auto"/>
              <w:bottom w:val="single" w:sz="4" w:space="0" w:color="auto"/>
              <w:right w:val="single" w:sz="4" w:space="0" w:color="auto"/>
            </w:tcBorders>
            <w:vAlign w:val="center"/>
          </w:tcPr>
          <w:p w14:paraId="2136A318" w14:textId="77777777" w:rsidR="004B6CC5" w:rsidRPr="004B6CC5" w:rsidRDefault="004B6CC5" w:rsidP="004317F3">
            <w:pPr>
              <w:pStyle w:val="120"/>
              <w:rPr>
                <w:color w:val="000000" w:themeColor="text1"/>
                <w:sz w:val="28"/>
                <w:szCs w:val="28"/>
              </w:rPr>
            </w:pPr>
            <w:r w:rsidRPr="004B6CC5">
              <w:rPr>
                <w:color w:val="000000" w:themeColor="text1"/>
                <w:sz w:val="28"/>
                <w:szCs w:val="28"/>
              </w:rPr>
              <w:t>74</w:t>
            </w:r>
          </w:p>
        </w:tc>
      </w:tr>
      <w:tr w:rsidR="004B6CC5" w:rsidRPr="004B6CC5" w14:paraId="0A15702D"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63485E0A"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6A4C99B2"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Средний месячный и годовой недостаток насыщения, мб</w:t>
            </w:r>
          </w:p>
        </w:tc>
        <w:tc>
          <w:tcPr>
            <w:tcW w:w="794" w:type="dxa"/>
            <w:tcBorders>
              <w:top w:val="single" w:sz="4" w:space="0" w:color="auto"/>
              <w:left w:val="single" w:sz="4" w:space="0" w:color="auto"/>
              <w:bottom w:val="single" w:sz="4" w:space="0" w:color="auto"/>
              <w:right w:val="single" w:sz="4" w:space="0" w:color="auto"/>
            </w:tcBorders>
            <w:vAlign w:val="center"/>
          </w:tcPr>
          <w:p w14:paraId="17B1295E"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tc>
        <w:tc>
          <w:tcPr>
            <w:tcW w:w="794" w:type="dxa"/>
            <w:tcBorders>
              <w:top w:val="single" w:sz="4" w:space="0" w:color="auto"/>
              <w:left w:val="single" w:sz="4" w:space="0" w:color="auto"/>
              <w:bottom w:val="single" w:sz="4" w:space="0" w:color="auto"/>
              <w:right w:val="single" w:sz="4" w:space="0" w:color="auto"/>
            </w:tcBorders>
            <w:vAlign w:val="center"/>
          </w:tcPr>
          <w:p w14:paraId="028CBD9D"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tc>
        <w:tc>
          <w:tcPr>
            <w:tcW w:w="794" w:type="dxa"/>
            <w:tcBorders>
              <w:top w:val="single" w:sz="4" w:space="0" w:color="auto"/>
              <w:left w:val="single" w:sz="4" w:space="0" w:color="auto"/>
              <w:bottom w:val="single" w:sz="4" w:space="0" w:color="auto"/>
              <w:right w:val="single" w:sz="4" w:space="0" w:color="auto"/>
            </w:tcBorders>
            <w:vAlign w:val="center"/>
          </w:tcPr>
          <w:p w14:paraId="6C52E7EE"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4" w:type="dxa"/>
            <w:tcBorders>
              <w:top w:val="single" w:sz="4" w:space="0" w:color="auto"/>
              <w:left w:val="single" w:sz="4" w:space="0" w:color="auto"/>
              <w:bottom w:val="single" w:sz="4" w:space="0" w:color="auto"/>
              <w:right w:val="single" w:sz="4" w:space="0" w:color="auto"/>
            </w:tcBorders>
            <w:vAlign w:val="center"/>
          </w:tcPr>
          <w:p w14:paraId="439882A2" w14:textId="77777777" w:rsidR="004B6CC5" w:rsidRPr="004B6CC5" w:rsidRDefault="004B6CC5" w:rsidP="004317F3">
            <w:pPr>
              <w:pStyle w:val="120"/>
              <w:rPr>
                <w:color w:val="000000" w:themeColor="text1"/>
                <w:sz w:val="28"/>
                <w:szCs w:val="28"/>
              </w:rPr>
            </w:pPr>
            <w:r w:rsidRPr="004B6CC5">
              <w:rPr>
                <w:color w:val="000000" w:themeColor="text1"/>
                <w:sz w:val="28"/>
                <w:szCs w:val="28"/>
              </w:rPr>
              <w:t>2,9</w:t>
            </w:r>
          </w:p>
        </w:tc>
        <w:tc>
          <w:tcPr>
            <w:tcW w:w="794" w:type="dxa"/>
            <w:tcBorders>
              <w:top w:val="single" w:sz="4" w:space="0" w:color="auto"/>
              <w:left w:val="single" w:sz="4" w:space="0" w:color="auto"/>
              <w:bottom w:val="single" w:sz="4" w:space="0" w:color="auto"/>
              <w:right w:val="single" w:sz="4" w:space="0" w:color="auto"/>
            </w:tcBorders>
            <w:vAlign w:val="center"/>
          </w:tcPr>
          <w:p w14:paraId="4CD86448" w14:textId="77777777" w:rsidR="004B6CC5" w:rsidRPr="004B6CC5" w:rsidRDefault="004B6CC5" w:rsidP="004317F3">
            <w:pPr>
              <w:pStyle w:val="120"/>
              <w:rPr>
                <w:color w:val="000000" w:themeColor="text1"/>
                <w:sz w:val="28"/>
                <w:szCs w:val="28"/>
              </w:rPr>
            </w:pPr>
            <w:r w:rsidRPr="004B6CC5">
              <w:rPr>
                <w:color w:val="000000" w:themeColor="text1"/>
                <w:sz w:val="28"/>
                <w:szCs w:val="28"/>
              </w:rPr>
              <w:t>6,0</w:t>
            </w:r>
          </w:p>
        </w:tc>
        <w:tc>
          <w:tcPr>
            <w:tcW w:w="794" w:type="dxa"/>
            <w:tcBorders>
              <w:top w:val="single" w:sz="4" w:space="0" w:color="auto"/>
              <w:left w:val="single" w:sz="4" w:space="0" w:color="auto"/>
              <w:bottom w:val="single" w:sz="4" w:space="0" w:color="auto"/>
              <w:right w:val="single" w:sz="4" w:space="0" w:color="auto"/>
            </w:tcBorders>
            <w:vAlign w:val="center"/>
          </w:tcPr>
          <w:p w14:paraId="248BF96C" w14:textId="77777777" w:rsidR="004B6CC5" w:rsidRPr="004B6CC5" w:rsidRDefault="004B6CC5" w:rsidP="004317F3">
            <w:pPr>
              <w:pStyle w:val="120"/>
              <w:rPr>
                <w:color w:val="000000" w:themeColor="text1"/>
                <w:sz w:val="28"/>
                <w:szCs w:val="28"/>
              </w:rPr>
            </w:pPr>
            <w:r w:rsidRPr="004B6CC5">
              <w:rPr>
                <w:color w:val="000000" w:themeColor="text1"/>
                <w:sz w:val="28"/>
                <w:szCs w:val="28"/>
              </w:rPr>
              <w:t>8,7</w:t>
            </w:r>
          </w:p>
        </w:tc>
        <w:tc>
          <w:tcPr>
            <w:tcW w:w="794" w:type="dxa"/>
            <w:tcBorders>
              <w:top w:val="single" w:sz="4" w:space="0" w:color="auto"/>
              <w:left w:val="single" w:sz="4" w:space="0" w:color="auto"/>
              <w:bottom w:val="single" w:sz="4" w:space="0" w:color="auto"/>
              <w:right w:val="single" w:sz="4" w:space="0" w:color="auto"/>
            </w:tcBorders>
            <w:vAlign w:val="center"/>
          </w:tcPr>
          <w:p w14:paraId="28EC60DA" w14:textId="77777777" w:rsidR="004B6CC5" w:rsidRPr="004B6CC5" w:rsidRDefault="004B6CC5" w:rsidP="004317F3">
            <w:pPr>
              <w:pStyle w:val="120"/>
              <w:rPr>
                <w:color w:val="000000" w:themeColor="text1"/>
                <w:sz w:val="28"/>
                <w:szCs w:val="28"/>
              </w:rPr>
            </w:pPr>
            <w:r w:rsidRPr="004B6CC5">
              <w:rPr>
                <w:color w:val="000000" w:themeColor="text1"/>
                <w:sz w:val="28"/>
                <w:szCs w:val="28"/>
              </w:rPr>
              <w:t>7,9</w:t>
            </w:r>
          </w:p>
        </w:tc>
        <w:tc>
          <w:tcPr>
            <w:tcW w:w="794" w:type="dxa"/>
            <w:tcBorders>
              <w:top w:val="single" w:sz="4" w:space="0" w:color="auto"/>
              <w:left w:val="single" w:sz="4" w:space="0" w:color="auto"/>
              <w:bottom w:val="single" w:sz="4" w:space="0" w:color="auto"/>
              <w:right w:val="single" w:sz="4" w:space="0" w:color="auto"/>
            </w:tcBorders>
            <w:vAlign w:val="center"/>
          </w:tcPr>
          <w:p w14:paraId="0F4C6304" w14:textId="77777777" w:rsidR="004B6CC5" w:rsidRPr="004B6CC5" w:rsidRDefault="004B6CC5" w:rsidP="004317F3">
            <w:pPr>
              <w:pStyle w:val="120"/>
              <w:rPr>
                <w:color w:val="000000" w:themeColor="text1"/>
                <w:sz w:val="28"/>
                <w:szCs w:val="28"/>
              </w:rPr>
            </w:pPr>
            <w:r w:rsidRPr="004B6CC5">
              <w:rPr>
                <w:color w:val="000000" w:themeColor="text1"/>
                <w:sz w:val="28"/>
                <w:szCs w:val="28"/>
              </w:rPr>
              <w:t>6,4</w:t>
            </w:r>
          </w:p>
        </w:tc>
        <w:tc>
          <w:tcPr>
            <w:tcW w:w="794" w:type="dxa"/>
            <w:tcBorders>
              <w:top w:val="single" w:sz="4" w:space="0" w:color="auto"/>
              <w:left w:val="single" w:sz="4" w:space="0" w:color="auto"/>
              <w:bottom w:val="single" w:sz="4" w:space="0" w:color="auto"/>
              <w:right w:val="single" w:sz="4" w:space="0" w:color="auto"/>
            </w:tcBorders>
            <w:vAlign w:val="center"/>
          </w:tcPr>
          <w:p w14:paraId="007F3F70"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4" w:type="dxa"/>
            <w:tcBorders>
              <w:top w:val="single" w:sz="4" w:space="0" w:color="auto"/>
              <w:left w:val="single" w:sz="4" w:space="0" w:color="auto"/>
              <w:bottom w:val="single" w:sz="4" w:space="0" w:color="auto"/>
              <w:right w:val="single" w:sz="4" w:space="0" w:color="auto"/>
            </w:tcBorders>
            <w:vAlign w:val="center"/>
          </w:tcPr>
          <w:p w14:paraId="2CB15AE5" w14:textId="77777777" w:rsidR="004B6CC5" w:rsidRPr="004B6CC5" w:rsidRDefault="004B6CC5" w:rsidP="004317F3">
            <w:pPr>
              <w:pStyle w:val="120"/>
              <w:rPr>
                <w:color w:val="000000" w:themeColor="text1"/>
                <w:sz w:val="28"/>
                <w:szCs w:val="28"/>
              </w:rPr>
            </w:pPr>
            <w:r w:rsidRPr="004B6CC5">
              <w:rPr>
                <w:color w:val="000000" w:themeColor="text1"/>
                <w:sz w:val="28"/>
                <w:szCs w:val="28"/>
              </w:rPr>
              <w:t>1,3</w:t>
            </w:r>
          </w:p>
        </w:tc>
        <w:tc>
          <w:tcPr>
            <w:tcW w:w="794" w:type="dxa"/>
            <w:tcBorders>
              <w:top w:val="single" w:sz="4" w:space="0" w:color="auto"/>
              <w:left w:val="single" w:sz="4" w:space="0" w:color="auto"/>
              <w:bottom w:val="single" w:sz="4" w:space="0" w:color="auto"/>
              <w:right w:val="single" w:sz="4" w:space="0" w:color="auto"/>
            </w:tcBorders>
            <w:vAlign w:val="center"/>
          </w:tcPr>
          <w:p w14:paraId="2AF8C74E" w14:textId="77777777" w:rsidR="004B6CC5" w:rsidRPr="004B6CC5" w:rsidRDefault="004B6CC5" w:rsidP="004317F3">
            <w:pPr>
              <w:pStyle w:val="120"/>
              <w:rPr>
                <w:color w:val="000000" w:themeColor="text1"/>
                <w:sz w:val="28"/>
                <w:szCs w:val="28"/>
              </w:rPr>
            </w:pPr>
            <w:r w:rsidRPr="004B6CC5">
              <w:rPr>
                <w:color w:val="000000" w:themeColor="text1"/>
                <w:sz w:val="28"/>
                <w:szCs w:val="28"/>
              </w:rPr>
              <w:t>0,6</w:t>
            </w:r>
          </w:p>
        </w:tc>
        <w:tc>
          <w:tcPr>
            <w:tcW w:w="794" w:type="dxa"/>
            <w:tcBorders>
              <w:top w:val="single" w:sz="4" w:space="0" w:color="auto"/>
              <w:left w:val="single" w:sz="4" w:space="0" w:color="auto"/>
              <w:bottom w:val="single" w:sz="4" w:space="0" w:color="auto"/>
              <w:right w:val="single" w:sz="4" w:space="0" w:color="auto"/>
            </w:tcBorders>
            <w:vAlign w:val="center"/>
          </w:tcPr>
          <w:p w14:paraId="2502BE96"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tc>
        <w:tc>
          <w:tcPr>
            <w:tcW w:w="613" w:type="dxa"/>
            <w:tcBorders>
              <w:top w:val="single" w:sz="4" w:space="0" w:color="auto"/>
              <w:left w:val="single" w:sz="4" w:space="0" w:color="auto"/>
              <w:bottom w:val="single" w:sz="4" w:space="0" w:color="auto"/>
              <w:right w:val="single" w:sz="4" w:space="0" w:color="auto"/>
            </w:tcBorders>
            <w:vAlign w:val="center"/>
          </w:tcPr>
          <w:p w14:paraId="75564802" w14:textId="77777777" w:rsidR="004B6CC5" w:rsidRPr="004B6CC5" w:rsidRDefault="004B6CC5" w:rsidP="004317F3">
            <w:pPr>
              <w:pStyle w:val="120"/>
              <w:rPr>
                <w:color w:val="000000" w:themeColor="text1"/>
                <w:sz w:val="28"/>
                <w:szCs w:val="28"/>
              </w:rPr>
            </w:pPr>
            <w:r w:rsidRPr="004B6CC5">
              <w:rPr>
                <w:color w:val="000000" w:themeColor="text1"/>
                <w:sz w:val="28"/>
                <w:szCs w:val="28"/>
              </w:rPr>
              <w:t>3,3</w:t>
            </w:r>
          </w:p>
        </w:tc>
      </w:tr>
      <w:tr w:rsidR="004B6CC5" w:rsidRPr="004B6CC5" w14:paraId="15808154"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737D1861"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211D3D9F"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Среднее количество осадков</w:t>
            </w:r>
            <w:r w:rsidRPr="004B6CC5">
              <w:rPr>
                <w:color w:val="000000" w:themeColor="text1"/>
                <w:sz w:val="28"/>
                <w:szCs w:val="28"/>
              </w:rPr>
              <w:br/>
              <w:t>с поправками, мм</w:t>
            </w:r>
          </w:p>
        </w:tc>
        <w:tc>
          <w:tcPr>
            <w:tcW w:w="794" w:type="dxa"/>
            <w:tcBorders>
              <w:top w:val="single" w:sz="4" w:space="0" w:color="auto"/>
              <w:left w:val="single" w:sz="4" w:space="0" w:color="auto"/>
              <w:bottom w:val="single" w:sz="4" w:space="0" w:color="auto"/>
              <w:right w:val="single" w:sz="4" w:space="0" w:color="auto"/>
            </w:tcBorders>
            <w:vAlign w:val="center"/>
          </w:tcPr>
          <w:p w14:paraId="79D1C451" w14:textId="77777777" w:rsidR="004B6CC5" w:rsidRPr="004B6CC5" w:rsidRDefault="004B6CC5" w:rsidP="004317F3">
            <w:pPr>
              <w:pStyle w:val="120"/>
              <w:rPr>
                <w:color w:val="000000" w:themeColor="text1"/>
                <w:sz w:val="28"/>
                <w:szCs w:val="28"/>
              </w:rPr>
            </w:pPr>
            <w:r w:rsidRPr="004B6CC5">
              <w:rPr>
                <w:color w:val="000000" w:themeColor="text1"/>
                <w:sz w:val="28"/>
                <w:szCs w:val="28"/>
              </w:rPr>
              <w:t>43</w:t>
            </w:r>
          </w:p>
        </w:tc>
        <w:tc>
          <w:tcPr>
            <w:tcW w:w="794" w:type="dxa"/>
            <w:tcBorders>
              <w:top w:val="single" w:sz="4" w:space="0" w:color="auto"/>
              <w:left w:val="single" w:sz="4" w:space="0" w:color="auto"/>
              <w:bottom w:val="single" w:sz="4" w:space="0" w:color="auto"/>
              <w:right w:val="single" w:sz="4" w:space="0" w:color="auto"/>
            </w:tcBorders>
            <w:vAlign w:val="center"/>
          </w:tcPr>
          <w:p w14:paraId="7F65432B" w14:textId="77777777" w:rsidR="004B6CC5" w:rsidRPr="004B6CC5" w:rsidRDefault="004B6CC5" w:rsidP="004317F3">
            <w:pPr>
              <w:pStyle w:val="120"/>
              <w:rPr>
                <w:color w:val="000000" w:themeColor="text1"/>
                <w:sz w:val="28"/>
                <w:szCs w:val="28"/>
              </w:rPr>
            </w:pPr>
            <w:r w:rsidRPr="004B6CC5">
              <w:rPr>
                <w:color w:val="000000" w:themeColor="text1"/>
                <w:sz w:val="28"/>
                <w:szCs w:val="28"/>
              </w:rPr>
              <w:t>31</w:t>
            </w:r>
          </w:p>
        </w:tc>
        <w:tc>
          <w:tcPr>
            <w:tcW w:w="794" w:type="dxa"/>
            <w:tcBorders>
              <w:top w:val="single" w:sz="4" w:space="0" w:color="auto"/>
              <w:left w:val="single" w:sz="4" w:space="0" w:color="auto"/>
              <w:bottom w:val="single" w:sz="4" w:space="0" w:color="auto"/>
              <w:right w:val="single" w:sz="4" w:space="0" w:color="auto"/>
            </w:tcBorders>
            <w:vAlign w:val="center"/>
          </w:tcPr>
          <w:p w14:paraId="6ACED09D"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4" w:type="dxa"/>
            <w:tcBorders>
              <w:top w:val="single" w:sz="4" w:space="0" w:color="auto"/>
              <w:left w:val="single" w:sz="4" w:space="0" w:color="auto"/>
              <w:bottom w:val="single" w:sz="4" w:space="0" w:color="auto"/>
              <w:right w:val="single" w:sz="4" w:space="0" w:color="auto"/>
            </w:tcBorders>
            <w:vAlign w:val="center"/>
          </w:tcPr>
          <w:p w14:paraId="1B260AF4" w14:textId="77777777" w:rsidR="004B6CC5" w:rsidRPr="004B6CC5" w:rsidRDefault="004B6CC5" w:rsidP="004317F3">
            <w:pPr>
              <w:pStyle w:val="120"/>
              <w:rPr>
                <w:color w:val="000000" w:themeColor="text1"/>
                <w:sz w:val="28"/>
                <w:szCs w:val="28"/>
              </w:rPr>
            </w:pPr>
            <w:r w:rsidRPr="004B6CC5">
              <w:rPr>
                <w:color w:val="000000" w:themeColor="text1"/>
                <w:sz w:val="28"/>
                <w:szCs w:val="28"/>
              </w:rPr>
              <w:t>40</w:t>
            </w:r>
          </w:p>
        </w:tc>
        <w:tc>
          <w:tcPr>
            <w:tcW w:w="794" w:type="dxa"/>
            <w:tcBorders>
              <w:top w:val="single" w:sz="4" w:space="0" w:color="auto"/>
              <w:left w:val="single" w:sz="4" w:space="0" w:color="auto"/>
              <w:bottom w:val="single" w:sz="4" w:space="0" w:color="auto"/>
              <w:right w:val="single" w:sz="4" w:space="0" w:color="auto"/>
            </w:tcBorders>
            <w:vAlign w:val="center"/>
          </w:tcPr>
          <w:p w14:paraId="1D7EE61E" w14:textId="77777777" w:rsidR="004B6CC5" w:rsidRPr="004B6CC5" w:rsidRDefault="004B6CC5" w:rsidP="004317F3">
            <w:pPr>
              <w:pStyle w:val="120"/>
              <w:rPr>
                <w:color w:val="000000" w:themeColor="text1"/>
                <w:sz w:val="28"/>
                <w:szCs w:val="28"/>
              </w:rPr>
            </w:pPr>
            <w:r w:rsidRPr="004B6CC5">
              <w:rPr>
                <w:color w:val="000000" w:themeColor="text1"/>
                <w:sz w:val="28"/>
                <w:szCs w:val="28"/>
              </w:rPr>
              <w:t>52</w:t>
            </w:r>
          </w:p>
        </w:tc>
        <w:tc>
          <w:tcPr>
            <w:tcW w:w="794" w:type="dxa"/>
            <w:tcBorders>
              <w:top w:val="single" w:sz="4" w:space="0" w:color="auto"/>
              <w:left w:val="single" w:sz="4" w:space="0" w:color="auto"/>
              <w:bottom w:val="single" w:sz="4" w:space="0" w:color="auto"/>
              <w:right w:val="single" w:sz="4" w:space="0" w:color="auto"/>
            </w:tcBorders>
            <w:vAlign w:val="center"/>
          </w:tcPr>
          <w:p w14:paraId="284EDE92" w14:textId="77777777" w:rsidR="004B6CC5" w:rsidRPr="004B6CC5" w:rsidRDefault="004B6CC5" w:rsidP="004317F3">
            <w:pPr>
              <w:pStyle w:val="120"/>
              <w:rPr>
                <w:color w:val="000000" w:themeColor="text1"/>
                <w:sz w:val="28"/>
                <w:szCs w:val="28"/>
              </w:rPr>
            </w:pPr>
            <w:r w:rsidRPr="004B6CC5">
              <w:rPr>
                <w:color w:val="000000" w:themeColor="text1"/>
                <w:sz w:val="28"/>
                <w:szCs w:val="28"/>
              </w:rPr>
              <w:t>69</w:t>
            </w:r>
          </w:p>
        </w:tc>
        <w:tc>
          <w:tcPr>
            <w:tcW w:w="794" w:type="dxa"/>
            <w:tcBorders>
              <w:top w:val="single" w:sz="4" w:space="0" w:color="auto"/>
              <w:left w:val="single" w:sz="4" w:space="0" w:color="auto"/>
              <w:bottom w:val="single" w:sz="4" w:space="0" w:color="auto"/>
              <w:right w:val="single" w:sz="4" w:space="0" w:color="auto"/>
            </w:tcBorders>
            <w:vAlign w:val="center"/>
          </w:tcPr>
          <w:p w14:paraId="74BD606D" w14:textId="77777777" w:rsidR="004B6CC5" w:rsidRPr="004B6CC5" w:rsidRDefault="004B6CC5" w:rsidP="004317F3">
            <w:pPr>
              <w:pStyle w:val="120"/>
              <w:rPr>
                <w:color w:val="000000" w:themeColor="text1"/>
                <w:sz w:val="28"/>
                <w:szCs w:val="28"/>
              </w:rPr>
            </w:pPr>
            <w:r w:rsidRPr="004B6CC5">
              <w:rPr>
                <w:color w:val="000000" w:themeColor="text1"/>
                <w:sz w:val="28"/>
                <w:szCs w:val="28"/>
              </w:rPr>
              <w:t>72</w:t>
            </w:r>
          </w:p>
        </w:tc>
        <w:tc>
          <w:tcPr>
            <w:tcW w:w="794" w:type="dxa"/>
            <w:tcBorders>
              <w:top w:val="single" w:sz="4" w:space="0" w:color="auto"/>
              <w:left w:val="single" w:sz="4" w:space="0" w:color="auto"/>
              <w:bottom w:val="single" w:sz="4" w:space="0" w:color="auto"/>
              <w:right w:val="single" w:sz="4" w:space="0" w:color="auto"/>
            </w:tcBorders>
            <w:vAlign w:val="center"/>
          </w:tcPr>
          <w:p w14:paraId="20292A30" w14:textId="77777777" w:rsidR="004B6CC5" w:rsidRPr="004B6CC5" w:rsidRDefault="004B6CC5" w:rsidP="004317F3">
            <w:pPr>
              <w:pStyle w:val="120"/>
              <w:rPr>
                <w:color w:val="000000" w:themeColor="text1"/>
                <w:sz w:val="28"/>
                <w:szCs w:val="28"/>
              </w:rPr>
            </w:pPr>
            <w:r w:rsidRPr="004B6CC5">
              <w:rPr>
                <w:color w:val="000000" w:themeColor="text1"/>
                <w:sz w:val="28"/>
                <w:szCs w:val="28"/>
              </w:rPr>
              <w:t>67</w:t>
            </w:r>
          </w:p>
        </w:tc>
        <w:tc>
          <w:tcPr>
            <w:tcW w:w="794" w:type="dxa"/>
            <w:tcBorders>
              <w:top w:val="single" w:sz="4" w:space="0" w:color="auto"/>
              <w:left w:val="single" w:sz="4" w:space="0" w:color="auto"/>
              <w:bottom w:val="single" w:sz="4" w:space="0" w:color="auto"/>
              <w:right w:val="single" w:sz="4" w:space="0" w:color="auto"/>
            </w:tcBorders>
            <w:vAlign w:val="center"/>
          </w:tcPr>
          <w:p w14:paraId="66443F30" w14:textId="77777777" w:rsidR="004B6CC5" w:rsidRPr="004B6CC5" w:rsidRDefault="004B6CC5" w:rsidP="004317F3">
            <w:pPr>
              <w:pStyle w:val="120"/>
              <w:rPr>
                <w:color w:val="000000" w:themeColor="text1"/>
                <w:sz w:val="28"/>
                <w:szCs w:val="28"/>
              </w:rPr>
            </w:pPr>
            <w:r w:rsidRPr="004B6CC5">
              <w:rPr>
                <w:color w:val="000000" w:themeColor="text1"/>
                <w:sz w:val="28"/>
                <w:szCs w:val="28"/>
              </w:rPr>
              <w:t>64</w:t>
            </w:r>
          </w:p>
        </w:tc>
        <w:tc>
          <w:tcPr>
            <w:tcW w:w="794" w:type="dxa"/>
            <w:tcBorders>
              <w:top w:val="single" w:sz="4" w:space="0" w:color="auto"/>
              <w:left w:val="single" w:sz="4" w:space="0" w:color="auto"/>
              <w:bottom w:val="single" w:sz="4" w:space="0" w:color="auto"/>
              <w:right w:val="single" w:sz="4" w:space="0" w:color="auto"/>
            </w:tcBorders>
            <w:vAlign w:val="center"/>
          </w:tcPr>
          <w:p w14:paraId="633906C7" w14:textId="77777777" w:rsidR="004B6CC5" w:rsidRPr="004B6CC5" w:rsidRDefault="004B6CC5" w:rsidP="004317F3">
            <w:pPr>
              <w:pStyle w:val="120"/>
              <w:rPr>
                <w:color w:val="000000" w:themeColor="text1"/>
                <w:sz w:val="28"/>
                <w:szCs w:val="28"/>
              </w:rPr>
            </w:pPr>
            <w:r w:rsidRPr="004B6CC5">
              <w:rPr>
                <w:color w:val="000000" w:themeColor="text1"/>
                <w:sz w:val="28"/>
                <w:szCs w:val="28"/>
              </w:rPr>
              <w:t>61</w:t>
            </w:r>
          </w:p>
        </w:tc>
        <w:tc>
          <w:tcPr>
            <w:tcW w:w="794" w:type="dxa"/>
            <w:tcBorders>
              <w:top w:val="single" w:sz="4" w:space="0" w:color="auto"/>
              <w:left w:val="single" w:sz="4" w:space="0" w:color="auto"/>
              <w:bottom w:val="single" w:sz="4" w:space="0" w:color="auto"/>
              <w:right w:val="single" w:sz="4" w:space="0" w:color="auto"/>
            </w:tcBorders>
            <w:vAlign w:val="center"/>
          </w:tcPr>
          <w:p w14:paraId="1DC5E12D" w14:textId="77777777" w:rsidR="004B6CC5" w:rsidRPr="004B6CC5" w:rsidRDefault="004B6CC5" w:rsidP="004317F3">
            <w:pPr>
              <w:pStyle w:val="120"/>
              <w:rPr>
                <w:color w:val="000000" w:themeColor="text1"/>
                <w:sz w:val="28"/>
                <w:szCs w:val="28"/>
              </w:rPr>
            </w:pPr>
            <w:r w:rsidRPr="004B6CC5">
              <w:rPr>
                <w:color w:val="000000" w:themeColor="text1"/>
                <w:sz w:val="28"/>
                <w:szCs w:val="28"/>
              </w:rPr>
              <w:t>47</w:t>
            </w:r>
          </w:p>
        </w:tc>
        <w:tc>
          <w:tcPr>
            <w:tcW w:w="794" w:type="dxa"/>
            <w:tcBorders>
              <w:top w:val="single" w:sz="4" w:space="0" w:color="auto"/>
              <w:left w:val="single" w:sz="4" w:space="0" w:color="auto"/>
              <w:bottom w:val="single" w:sz="4" w:space="0" w:color="auto"/>
              <w:right w:val="single" w:sz="4" w:space="0" w:color="auto"/>
            </w:tcBorders>
            <w:vAlign w:val="center"/>
          </w:tcPr>
          <w:p w14:paraId="4B5C4FDE" w14:textId="77777777" w:rsidR="004B6CC5" w:rsidRPr="004B6CC5" w:rsidRDefault="004B6CC5" w:rsidP="004317F3">
            <w:pPr>
              <w:pStyle w:val="120"/>
              <w:rPr>
                <w:color w:val="000000" w:themeColor="text1"/>
                <w:sz w:val="28"/>
                <w:szCs w:val="28"/>
              </w:rPr>
            </w:pPr>
            <w:r w:rsidRPr="004B6CC5">
              <w:rPr>
                <w:color w:val="000000" w:themeColor="text1"/>
                <w:sz w:val="28"/>
                <w:szCs w:val="28"/>
              </w:rPr>
              <w:t>45</w:t>
            </w:r>
          </w:p>
        </w:tc>
        <w:tc>
          <w:tcPr>
            <w:tcW w:w="613" w:type="dxa"/>
            <w:tcBorders>
              <w:top w:val="single" w:sz="4" w:space="0" w:color="auto"/>
              <w:left w:val="single" w:sz="4" w:space="0" w:color="auto"/>
              <w:bottom w:val="single" w:sz="4" w:space="0" w:color="auto"/>
              <w:right w:val="single" w:sz="4" w:space="0" w:color="auto"/>
            </w:tcBorders>
            <w:vAlign w:val="center"/>
          </w:tcPr>
          <w:p w14:paraId="2F70CD4B" w14:textId="77777777" w:rsidR="004B6CC5" w:rsidRPr="004B6CC5" w:rsidRDefault="004B6CC5" w:rsidP="004317F3">
            <w:pPr>
              <w:pStyle w:val="120"/>
              <w:rPr>
                <w:color w:val="000000" w:themeColor="text1"/>
                <w:sz w:val="28"/>
                <w:szCs w:val="28"/>
              </w:rPr>
            </w:pPr>
            <w:r w:rsidRPr="004B6CC5">
              <w:rPr>
                <w:color w:val="000000" w:themeColor="text1"/>
                <w:sz w:val="28"/>
                <w:szCs w:val="28"/>
              </w:rPr>
              <w:t>625</w:t>
            </w:r>
          </w:p>
        </w:tc>
      </w:tr>
      <w:tr w:rsidR="004B6CC5" w:rsidRPr="004B6CC5" w14:paraId="1539A5A1"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7DEE2723"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34606FB0"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 месячная скорость ветра, м/с</w:t>
            </w:r>
          </w:p>
        </w:tc>
        <w:tc>
          <w:tcPr>
            <w:tcW w:w="794" w:type="dxa"/>
            <w:tcBorders>
              <w:top w:val="single" w:sz="4" w:space="0" w:color="auto"/>
              <w:left w:val="single" w:sz="4" w:space="0" w:color="auto"/>
              <w:bottom w:val="single" w:sz="4" w:space="0" w:color="auto"/>
              <w:right w:val="single" w:sz="4" w:space="0" w:color="auto"/>
            </w:tcBorders>
            <w:vAlign w:val="center"/>
          </w:tcPr>
          <w:p w14:paraId="72A98415"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4" w:type="dxa"/>
            <w:tcBorders>
              <w:top w:val="single" w:sz="4" w:space="0" w:color="auto"/>
              <w:left w:val="single" w:sz="4" w:space="0" w:color="auto"/>
              <w:bottom w:val="single" w:sz="4" w:space="0" w:color="auto"/>
              <w:right w:val="single" w:sz="4" w:space="0" w:color="auto"/>
            </w:tcBorders>
            <w:vAlign w:val="center"/>
          </w:tcPr>
          <w:p w14:paraId="6C3D0EF7" w14:textId="77777777" w:rsidR="004B6CC5" w:rsidRPr="004B6CC5" w:rsidRDefault="004B6CC5" w:rsidP="004317F3">
            <w:pPr>
              <w:pStyle w:val="120"/>
              <w:rPr>
                <w:color w:val="000000" w:themeColor="text1"/>
                <w:sz w:val="28"/>
                <w:szCs w:val="28"/>
              </w:rPr>
            </w:pPr>
            <w:r w:rsidRPr="004B6CC5">
              <w:rPr>
                <w:color w:val="000000" w:themeColor="text1"/>
                <w:sz w:val="28"/>
                <w:szCs w:val="28"/>
              </w:rPr>
              <w:t>3,3</w:t>
            </w:r>
          </w:p>
        </w:tc>
        <w:tc>
          <w:tcPr>
            <w:tcW w:w="794" w:type="dxa"/>
            <w:tcBorders>
              <w:top w:val="single" w:sz="4" w:space="0" w:color="auto"/>
              <w:left w:val="single" w:sz="4" w:space="0" w:color="auto"/>
              <w:bottom w:val="single" w:sz="4" w:space="0" w:color="auto"/>
              <w:right w:val="single" w:sz="4" w:space="0" w:color="auto"/>
            </w:tcBorders>
            <w:vAlign w:val="center"/>
          </w:tcPr>
          <w:p w14:paraId="7D7404F3"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4" w:type="dxa"/>
            <w:tcBorders>
              <w:top w:val="single" w:sz="4" w:space="0" w:color="auto"/>
              <w:left w:val="single" w:sz="4" w:space="0" w:color="auto"/>
              <w:bottom w:val="single" w:sz="4" w:space="0" w:color="auto"/>
              <w:right w:val="single" w:sz="4" w:space="0" w:color="auto"/>
            </w:tcBorders>
            <w:vAlign w:val="center"/>
          </w:tcPr>
          <w:p w14:paraId="66EEDBC8" w14:textId="77777777" w:rsidR="004B6CC5" w:rsidRPr="004B6CC5" w:rsidRDefault="004B6CC5" w:rsidP="004317F3">
            <w:pPr>
              <w:pStyle w:val="120"/>
              <w:rPr>
                <w:color w:val="000000" w:themeColor="text1"/>
                <w:sz w:val="28"/>
                <w:szCs w:val="28"/>
              </w:rPr>
            </w:pPr>
            <w:r w:rsidRPr="004B6CC5">
              <w:rPr>
                <w:color w:val="000000" w:themeColor="text1"/>
                <w:sz w:val="28"/>
                <w:szCs w:val="28"/>
              </w:rPr>
              <w:t>3,1</w:t>
            </w:r>
          </w:p>
        </w:tc>
        <w:tc>
          <w:tcPr>
            <w:tcW w:w="794" w:type="dxa"/>
            <w:tcBorders>
              <w:top w:val="single" w:sz="4" w:space="0" w:color="auto"/>
              <w:left w:val="single" w:sz="4" w:space="0" w:color="auto"/>
              <w:bottom w:val="single" w:sz="4" w:space="0" w:color="auto"/>
              <w:right w:val="single" w:sz="4" w:space="0" w:color="auto"/>
            </w:tcBorders>
            <w:vAlign w:val="center"/>
          </w:tcPr>
          <w:p w14:paraId="74726B15" w14:textId="77777777" w:rsidR="004B6CC5" w:rsidRPr="004B6CC5" w:rsidRDefault="004B6CC5" w:rsidP="004317F3">
            <w:pPr>
              <w:pStyle w:val="120"/>
              <w:rPr>
                <w:color w:val="000000" w:themeColor="text1"/>
                <w:sz w:val="28"/>
                <w:szCs w:val="28"/>
              </w:rPr>
            </w:pPr>
            <w:r w:rsidRPr="004B6CC5">
              <w:rPr>
                <w:color w:val="000000" w:themeColor="text1"/>
                <w:sz w:val="28"/>
                <w:szCs w:val="28"/>
              </w:rPr>
              <w:t>3,6</w:t>
            </w:r>
          </w:p>
        </w:tc>
        <w:tc>
          <w:tcPr>
            <w:tcW w:w="794" w:type="dxa"/>
            <w:tcBorders>
              <w:top w:val="single" w:sz="4" w:space="0" w:color="auto"/>
              <w:left w:val="single" w:sz="4" w:space="0" w:color="auto"/>
              <w:bottom w:val="single" w:sz="4" w:space="0" w:color="auto"/>
              <w:right w:val="single" w:sz="4" w:space="0" w:color="auto"/>
            </w:tcBorders>
            <w:vAlign w:val="center"/>
          </w:tcPr>
          <w:p w14:paraId="64830641"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c>
          <w:tcPr>
            <w:tcW w:w="794" w:type="dxa"/>
            <w:tcBorders>
              <w:top w:val="single" w:sz="4" w:space="0" w:color="auto"/>
              <w:left w:val="single" w:sz="4" w:space="0" w:color="auto"/>
              <w:bottom w:val="single" w:sz="4" w:space="0" w:color="auto"/>
              <w:right w:val="single" w:sz="4" w:space="0" w:color="auto"/>
            </w:tcBorders>
            <w:vAlign w:val="center"/>
          </w:tcPr>
          <w:p w14:paraId="1193CEBF" w14:textId="77777777" w:rsidR="004B6CC5" w:rsidRPr="004B6CC5" w:rsidRDefault="004B6CC5" w:rsidP="004317F3">
            <w:pPr>
              <w:pStyle w:val="120"/>
              <w:rPr>
                <w:color w:val="000000" w:themeColor="text1"/>
                <w:sz w:val="28"/>
                <w:szCs w:val="28"/>
              </w:rPr>
            </w:pPr>
            <w:r w:rsidRPr="004B6CC5">
              <w:rPr>
                <w:color w:val="000000" w:themeColor="text1"/>
                <w:sz w:val="28"/>
                <w:szCs w:val="28"/>
              </w:rPr>
              <w:t>2,7</w:t>
            </w:r>
          </w:p>
        </w:tc>
        <w:tc>
          <w:tcPr>
            <w:tcW w:w="794" w:type="dxa"/>
            <w:tcBorders>
              <w:top w:val="single" w:sz="4" w:space="0" w:color="auto"/>
              <w:left w:val="single" w:sz="4" w:space="0" w:color="auto"/>
              <w:bottom w:val="single" w:sz="4" w:space="0" w:color="auto"/>
              <w:right w:val="single" w:sz="4" w:space="0" w:color="auto"/>
            </w:tcBorders>
            <w:vAlign w:val="center"/>
          </w:tcPr>
          <w:p w14:paraId="6E6F34C6" w14:textId="77777777" w:rsidR="004B6CC5" w:rsidRPr="004B6CC5" w:rsidRDefault="004B6CC5" w:rsidP="004317F3">
            <w:pPr>
              <w:pStyle w:val="120"/>
              <w:rPr>
                <w:color w:val="000000" w:themeColor="text1"/>
                <w:sz w:val="28"/>
                <w:szCs w:val="28"/>
              </w:rPr>
            </w:pPr>
            <w:r w:rsidRPr="004B6CC5">
              <w:rPr>
                <w:color w:val="000000" w:themeColor="text1"/>
                <w:sz w:val="28"/>
                <w:szCs w:val="28"/>
              </w:rPr>
              <w:t>2,8</w:t>
            </w:r>
          </w:p>
        </w:tc>
        <w:tc>
          <w:tcPr>
            <w:tcW w:w="794" w:type="dxa"/>
            <w:tcBorders>
              <w:top w:val="single" w:sz="4" w:space="0" w:color="auto"/>
              <w:left w:val="single" w:sz="4" w:space="0" w:color="auto"/>
              <w:bottom w:val="single" w:sz="4" w:space="0" w:color="auto"/>
              <w:right w:val="single" w:sz="4" w:space="0" w:color="auto"/>
            </w:tcBorders>
            <w:vAlign w:val="center"/>
          </w:tcPr>
          <w:p w14:paraId="3B488365" w14:textId="77777777" w:rsidR="004B6CC5" w:rsidRPr="004B6CC5" w:rsidRDefault="004B6CC5" w:rsidP="004317F3">
            <w:pPr>
              <w:pStyle w:val="120"/>
              <w:rPr>
                <w:color w:val="000000" w:themeColor="text1"/>
                <w:sz w:val="28"/>
                <w:szCs w:val="28"/>
              </w:rPr>
            </w:pPr>
            <w:r w:rsidRPr="004B6CC5">
              <w:rPr>
                <w:color w:val="000000" w:themeColor="text1"/>
                <w:sz w:val="28"/>
                <w:szCs w:val="28"/>
              </w:rPr>
              <w:t>3,1</w:t>
            </w:r>
          </w:p>
        </w:tc>
        <w:tc>
          <w:tcPr>
            <w:tcW w:w="794" w:type="dxa"/>
            <w:tcBorders>
              <w:top w:val="single" w:sz="4" w:space="0" w:color="auto"/>
              <w:left w:val="single" w:sz="4" w:space="0" w:color="auto"/>
              <w:bottom w:val="single" w:sz="4" w:space="0" w:color="auto"/>
              <w:right w:val="single" w:sz="4" w:space="0" w:color="auto"/>
            </w:tcBorders>
            <w:vAlign w:val="center"/>
          </w:tcPr>
          <w:p w14:paraId="67E59015" w14:textId="77777777" w:rsidR="004B6CC5" w:rsidRPr="004B6CC5" w:rsidRDefault="004B6CC5" w:rsidP="004317F3">
            <w:pPr>
              <w:pStyle w:val="120"/>
              <w:rPr>
                <w:color w:val="000000" w:themeColor="text1"/>
                <w:sz w:val="28"/>
                <w:szCs w:val="28"/>
              </w:rPr>
            </w:pPr>
            <w:r w:rsidRPr="004B6CC5">
              <w:rPr>
                <w:color w:val="000000" w:themeColor="text1"/>
                <w:sz w:val="28"/>
                <w:szCs w:val="28"/>
              </w:rPr>
              <w:t>3,6</w:t>
            </w:r>
          </w:p>
        </w:tc>
        <w:tc>
          <w:tcPr>
            <w:tcW w:w="794" w:type="dxa"/>
            <w:tcBorders>
              <w:top w:val="single" w:sz="4" w:space="0" w:color="auto"/>
              <w:left w:val="single" w:sz="4" w:space="0" w:color="auto"/>
              <w:bottom w:val="single" w:sz="4" w:space="0" w:color="auto"/>
              <w:right w:val="single" w:sz="4" w:space="0" w:color="auto"/>
            </w:tcBorders>
            <w:vAlign w:val="center"/>
          </w:tcPr>
          <w:p w14:paraId="6CD56006"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c>
          <w:tcPr>
            <w:tcW w:w="794" w:type="dxa"/>
            <w:tcBorders>
              <w:top w:val="single" w:sz="4" w:space="0" w:color="auto"/>
              <w:left w:val="single" w:sz="4" w:space="0" w:color="auto"/>
              <w:bottom w:val="single" w:sz="4" w:space="0" w:color="auto"/>
              <w:right w:val="single" w:sz="4" w:space="0" w:color="auto"/>
            </w:tcBorders>
            <w:vAlign w:val="center"/>
          </w:tcPr>
          <w:p w14:paraId="50D1C3AF" w14:textId="77777777" w:rsidR="004B6CC5" w:rsidRPr="004B6CC5" w:rsidRDefault="004B6CC5" w:rsidP="004317F3">
            <w:pPr>
              <w:pStyle w:val="120"/>
              <w:rPr>
                <w:color w:val="000000" w:themeColor="text1"/>
                <w:sz w:val="28"/>
                <w:szCs w:val="28"/>
              </w:rPr>
            </w:pPr>
            <w:r w:rsidRPr="004B6CC5">
              <w:rPr>
                <w:color w:val="000000" w:themeColor="text1"/>
                <w:sz w:val="28"/>
                <w:szCs w:val="28"/>
              </w:rPr>
              <w:t>3,3</w:t>
            </w:r>
          </w:p>
        </w:tc>
        <w:tc>
          <w:tcPr>
            <w:tcW w:w="613" w:type="dxa"/>
            <w:tcBorders>
              <w:top w:val="single" w:sz="4" w:space="0" w:color="auto"/>
              <w:left w:val="single" w:sz="4" w:space="0" w:color="auto"/>
              <w:bottom w:val="single" w:sz="4" w:space="0" w:color="auto"/>
              <w:right w:val="single" w:sz="4" w:space="0" w:color="auto"/>
            </w:tcBorders>
            <w:vAlign w:val="center"/>
          </w:tcPr>
          <w:p w14:paraId="1A4CF402" w14:textId="77777777" w:rsidR="004B6CC5" w:rsidRPr="004B6CC5" w:rsidRDefault="004B6CC5" w:rsidP="004317F3">
            <w:pPr>
              <w:pStyle w:val="120"/>
              <w:rPr>
                <w:color w:val="000000" w:themeColor="text1"/>
                <w:sz w:val="28"/>
                <w:szCs w:val="28"/>
              </w:rPr>
            </w:pPr>
            <w:r w:rsidRPr="004B6CC5">
              <w:rPr>
                <w:color w:val="000000" w:themeColor="text1"/>
                <w:sz w:val="28"/>
                <w:szCs w:val="28"/>
              </w:rPr>
              <w:t>3,3</w:t>
            </w:r>
          </w:p>
        </w:tc>
      </w:tr>
      <w:tr w:rsidR="004B6CC5" w:rsidRPr="004B6CC5" w14:paraId="7289D151"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5F93CE1B" w14:textId="77777777" w:rsidR="004B6CC5" w:rsidRPr="004B6CC5" w:rsidRDefault="004B6CC5" w:rsidP="004317F3">
            <w:pPr>
              <w:pStyle w:val="120"/>
              <w:rPr>
                <w:color w:val="000000" w:themeColor="text1"/>
                <w:sz w:val="28"/>
                <w:szCs w:val="28"/>
              </w:rPr>
            </w:pPr>
            <w:r w:rsidRPr="004B6CC5">
              <w:rPr>
                <w:color w:val="000000" w:themeColor="text1"/>
                <w:sz w:val="28"/>
                <w:szCs w:val="28"/>
              </w:rPr>
              <w:t>9.</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4456B9A0" w14:textId="77777777" w:rsidR="004B6CC5" w:rsidRPr="004B6CC5" w:rsidRDefault="004B6CC5" w:rsidP="004317F3">
            <w:pPr>
              <w:pStyle w:val="122"/>
              <w:rPr>
                <w:color w:val="000000" w:themeColor="text1"/>
                <w:sz w:val="28"/>
                <w:szCs w:val="28"/>
              </w:rPr>
            </w:pPr>
            <w:r w:rsidRPr="004B6CC5">
              <w:rPr>
                <w:color w:val="000000" w:themeColor="text1"/>
                <w:sz w:val="28"/>
                <w:szCs w:val="28"/>
              </w:rPr>
              <w:t>Число дней с сильным ветром:</w:t>
            </w:r>
          </w:p>
          <w:p w14:paraId="4E1C0478" w14:textId="77777777" w:rsidR="004B6CC5" w:rsidRPr="004B6CC5" w:rsidRDefault="004B6CC5" w:rsidP="004317F3">
            <w:pPr>
              <w:pStyle w:val="122"/>
              <w:ind w:left="294"/>
              <w:rPr>
                <w:color w:val="000000" w:themeColor="text1"/>
                <w:sz w:val="28"/>
                <w:szCs w:val="28"/>
              </w:rPr>
            </w:pPr>
            <w:r w:rsidRPr="004B6CC5">
              <w:rPr>
                <w:color w:val="000000" w:themeColor="text1"/>
                <w:sz w:val="28"/>
                <w:szCs w:val="28"/>
              </w:rPr>
              <w:t>– среднее</w:t>
            </w:r>
          </w:p>
          <w:p w14:paraId="23E4452A" w14:textId="77777777" w:rsidR="004B6CC5" w:rsidRPr="004B6CC5" w:rsidRDefault="004B6CC5" w:rsidP="004317F3">
            <w:pPr>
              <w:pStyle w:val="122"/>
              <w:ind w:left="294"/>
              <w:rPr>
                <w:color w:val="000000" w:themeColor="text1"/>
                <w:sz w:val="28"/>
                <w:szCs w:val="28"/>
              </w:rPr>
            </w:pPr>
            <w:r w:rsidRPr="004B6CC5">
              <w:rPr>
                <w:color w:val="000000" w:themeColor="text1"/>
                <w:sz w:val="28"/>
                <w:szCs w:val="28"/>
              </w:rPr>
              <w:t>– наибольшее</w:t>
            </w:r>
          </w:p>
        </w:tc>
        <w:tc>
          <w:tcPr>
            <w:tcW w:w="794" w:type="dxa"/>
            <w:tcBorders>
              <w:top w:val="single" w:sz="4" w:space="0" w:color="auto"/>
              <w:left w:val="single" w:sz="4" w:space="0" w:color="auto"/>
              <w:bottom w:val="single" w:sz="4" w:space="0" w:color="auto"/>
              <w:right w:val="single" w:sz="4" w:space="0" w:color="auto"/>
            </w:tcBorders>
            <w:vAlign w:val="center"/>
          </w:tcPr>
          <w:p w14:paraId="073E205F" w14:textId="77777777" w:rsidR="004B6CC5" w:rsidRPr="004B6CC5" w:rsidRDefault="004B6CC5" w:rsidP="004317F3">
            <w:pPr>
              <w:pStyle w:val="120"/>
              <w:rPr>
                <w:color w:val="000000" w:themeColor="text1"/>
                <w:sz w:val="28"/>
                <w:szCs w:val="28"/>
              </w:rPr>
            </w:pPr>
            <w:r w:rsidRPr="004B6CC5">
              <w:rPr>
                <w:color w:val="000000" w:themeColor="text1"/>
                <w:sz w:val="28"/>
                <w:szCs w:val="28"/>
              </w:rPr>
              <w:t>0,3</w:t>
            </w:r>
          </w:p>
          <w:p w14:paraId="756C9441"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61808735" w14:textId="77777777" w:rsidR="004B6CC5" w:rsidRPr="004B6CC5" w:rsidRDefault="004B6CC5" w:rsidP="004317F3">
            <w:pPr>
              <w:pStyle w:val="120"/>
              <w:rPr>
                <w:color w:val="000000" w:themeColor="text1"/>
                <w:sz w:val="28"/>
                <w:szCs w:val="28"/>
              </w:rPr>
            </w:pPr>
          </w:p>
          <w:p w14:paraId="1ACFF75D"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p w14:paraId="37516EF9"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4A1B052C" w14:textId="77777777" w:rsidR="004B6CC5" w:rsidRPr="004B6CC5" w:rsidRDefault="004B6CC5" w:rsidP="004317F3">
            <w:pPr>
              <w:pStyle w:val="120"/>
              <w:rPr>
                <w:color w:val="000000" w:themeColor="text1"/>
                <w:sz w:val="28"/>
                <w:szCs w:val="28"/>
              </w:rPr>
            </w:pPr>
          </w:p>
          <w:p w14:paraId="09A2441A" w14:textId="77777777" w:rsidR="004B6CC5" w:rsidRPr="004B6CC5" w:rsidRDefault="004B6CC5" w:rsidP="004317F3">
            <w:pPr>
              <w:pStyle w:val="120"/>
              <w:rPr>
                <w:color w:val="000000" w:themeColor="text1"/>
                <w:sz w:val="28"/>
                <w:szCs w:val="28"/>
              </w:rPr>
            </w:pPr>
            <w:r w:rsidRPr="004B6CC5">
              <w:rPr>
                <w:color w:val="000000" w:themeColor="text1"/>
                <w:sz w:val="28"/>
                <w:szCs w:val="28"/>
              </w:rPr>
              <w:t>0,6</w:t>
            </w:r>
          </w:p>
          <w:p w14:paraId="311B4820"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7EAAD3AE" w14:textId="77777777" w:rsidR="004B6CC5" w:rsidRPr="004B6CC5" w:rsidRDefault="004B6CC5" w:rsidP="004317F3">
            <w:pPr>
              <w:pStyle w:val="120"/>
              <w:rPr>
                <w:color w:val="000000" w:themeColor="text1"/>
                <w:sz w:val="28"/>
                <w:szCs w:val="28"/>
              </w:rPr>
            </w:pPr>
          </w:p>
          <w:p w14:paraId="7A87B52A" w14:textId="77777777" w:rsidR="004B6CC5" w:rsidRPr="004B6CC5" w:rsidRDefault="004B6CC5" w:rsidP="004317F3">
            <w:pPr>
              <w:pStyle w:val="120"/>
              <w:rPr>
                <w:color w:val="000000" w:themeColor="text1"/>
                <w:sz w:val="28"/>
                <w:szCs w:val="28"/>
              </w:rPr>
            </w:pPr>
            <w:r w:rsidRPr="004B6CC5">
              <w:rPr>
                <w:color w:val="000000" w:themeColor="text1"/>
                <w:sz w:val="28"/>
                <w:szCs w:val="28"/>
              </w:rPr>
              <w:t>0,6</w:t>
            </w:r>
          </w:p>
          <w:p w14:paraId="433E0F4F"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3EDE17B3" w14:textId="77777777" w:rsidR="004B6CC5" w:rsidRPr="004B6CC5" w:rsidRDefault="004B6CC5" w:rsidP="004317F3">
            <w:pPr>
              <w:pStyle w:val="120"/>
              <w:rPr>
                <w:color w:val="000000" w:themeColor="text1"/>
                <w:sz w:val="28"/>
                <w:szCs w:val="28"/>
              </w:rPr>
            </w:pPr>
          </w:p>
          <w:p w14:paraId="69400B3C" w14:textId="77777777" w:rsidR="004B6CC5" w:rsidRPr="004B6CC5" w:rsidRDefault="004B6CC5" w:rsidP="004317F3">
            <w:pPr>
              <w:pStyle w:val="120"/>
              <w:rPr>
                <w:color w:val="000000" w:themeColor="text1"/>
                <w:sz w:val="28"/>
                <w:szCs w:val="28"/>
              </w:rPr>
            </w:pPr>
            <w:r w:rsidRPr="004B6CC5">
              <w:rPr>
                <w:color w:val="000000" w:themeColor="text1"/>
                <w:sz w:val="28"/>
                <w:szCs w:val="28"/>
              </w:rPr>
              <w:t>1,6</w:t>
            </w:r>
          </w:p>
          <w:p w14:paraId="58FBFB80"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794" w:type="dxa"/>
            <w:tcBorders>
              <w:top w:val="single" w:sz="4" w:space="0" w:color="auto"/>
              <w:left w:val="single" w:sz="4" w:space="0" w:color="auto"/>
              <w:bottom w:val="single" w:sz="4" w:space="0" w:color="auto"/>
              <w:right w:val="single" w:sz="4" w:space="0" w:color="auto"/>
            </w:tcBorders>
            <w:vAlign w:val="center"/>
          </w:tcPr>
          <w:p w14:paraId="55EC3D42" w14:textId="77777777" w:rsidR="004B6CC5" w:rsidRPr="004B6CC5" w:rsidRDefault="004B6CC5" w:rsidP="004317F3">
            <w:pPr>
              <w:pStyle w:val="120"/>
              <w:rPr>
                <w:color w:val="000000" w:themeColor="text1"/>
                <w:sz w:val="28"/>
                <w:szCs w:val="28"/>
              </w:rPr>
            </w:pPr>
          </w:p>
          <w:p w14:paraId="62F6EC0F" w14:textId="77777777" w:rsidR="004B6CC5" w:rsidRPr="004B6CC5" w:rsidRDefault="004B6CC5" w:rsidP="004317F3">
            <w:pPr>
              <w:pStyle w:val="120"/>
              <w:rPr>
                <w:color w:val="000000" w:themeColor="text1"/>
                <w:sz w:val="28"/>
                <w:szCs w:val="28"/>
              </w:rPr>
            </w:pPr>
            <w:r w:rsidRPr="004B6CC5">
              <w:rPr>
                <w:color w:val="000000" w:themeColor="text1"/>
                <w:sz w:val="28"/>
                <w:szCs w:val="28"/>
              </w:rPr>
              <w:t>0,9</w:t>
            </w:r>
          </w:p>
          <w:p w14:paraId="35CAE88C"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44480851" w14:textId="77777777" w:rsidR="004B6CC5" w:rsidRPr="004B6CC5" w:rsidRDefault="004B6CC5" w:rsidP="004317F3">
            <w:pPr>
              <w:pStyle w:val="120"/>
              <w:rPr>
                <w:color w:val="000000" w:themeColor="text1"/>
                <w:sz w:val="28"/>
                <w:szCs w:val="28"/>
              </w:rPr>
            </w:pPr>
          </w:p>
          <w:p w14:paraId="1A73F3E1" w14:textId="77777777" w:rsidR="004B6CC5" w:rsidRPr="004B6CC5" w:rsidRDefault="004B6CC5" w:rsidP="004317F3">
            <w:pPr>
              <w:pStyle w:val="120"/>
              <w:rPr>
                <w:color w:val="000000" w:themeColor="text1"/>
                <w:sz w:val="28"/>
                <w:szCs w:val="28"/>
              </w:rPr>
            </w:pPr>
            <w:r w:rsidRPr="004B6CC5">
              <w:rPr>
                <w:color w:val="000000" w:themeColor="text1"/>
                <w:sz w:val="28"/>
                <w:szCs w:val="28"/>
              </w:rPr>
              <w:t>0,9</w:t>
            </w:r>
          </w:p>
          <w:p w14:paraId="6D5FBA27"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0C756BF2" w14:textId="77777777" w:rsidR="004B6CC5" w:rsidRPr="004B6CC5" w:rsidRDefault="004B6CC5" w:rsidP="004317F3">
            <w:pPr>
              <w:pStyle w:val="120"/>
              <w:rPr>
                <w:color w:val="000000" w:themeColor="text1"/>
                <w:sz w:val="28"/>
                <w:szCs w:val="28"/>
              </w:rPr>
            </w:pPr>
          </w:p>
          <w:p w14:paraId="0FBAED79"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p w14:paraId="1134E42C"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35221BB7" w14:textId="77777777" w:rsidR="004B6CC5" w:rsidRPr="004B6CC5" w:rsidRDefault="004B6CC5" w:rsidP="004317F3">
            <w:pPr>
              <w:pStyle w:val="120"/>
              <w:rPr>
                <w:color w:val="000000" w:themeColor="text1"/>
                <w:sz w:val="28"/>
                <w:szCs w:val="28"/>
              </w:rPr>
            </w:pPr>
          </w:p>
          <w:p w14:paraId="788E0A01"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p w14:paraId="7C22AFFC"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59C65ED7" w14:textId="77777777" w:rsidR="004B6CC5" w:rsidRPr="004B6CC5" w:rsidRDefault="004B6CC5" w:rsidP="004317F3">
            <w:pPr>
              <w:pStyle w:val="120"/>
              <w:rPr>
                <w:color w:val="000000" w:themeColor="text1"/>
                <w:sz w:val="28"/>
                <w:szCs w:val="28"/>
              </w:rPr>
            </w:pPr>
          </w:p>
          <w:p w14:paraId="2A314788"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p w14:paraId="3F91F5B0"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5D8B2D23" w14:textId="77777777" w:rsidR="004B6CC5" w:rsidRPr="004B6CC5" w:rsidRDefault="004B6CC5" w:rsidP="004317F3">
            <w:pPr>
              <w:pStyle w:val="120"/>
              <w:rPr>
                <w:color w:val="000000" w:themeColor="text1"/>
                <w:sz w:val="28"/>
                <w:szCs w:val="28"/>
              </w:rPr>
            </w:pPr>
          </w:p>
          <w:p w14:paraId="3F4F8D81" w14:textId="77777777" w:rsidR="004B6CC5" w:rsidRPr="004B6CC5" w:rsidRDefault="004B6CC5" w:rsidP="004317F3">
            <w:pPr>
              <w:pStyle w:val="120"/>
              <w:rPr>
                <w:color w:val="000000" w:themeColor="text1"/>
                <w:sz w:val="28"/>
                <w:szCs w:val="28"/>
              </w:rPr>
            </w:pPr>
            <w:r w:rsidRPr="004B6CC5">
              <w:rPr>
                <w:color w:val="000000" w:themeColor="text1"/>
                <w:sz w:val="28"/>
                <w:szCs w:val="28"/>
              </w:rPr>
              <w:t>0,6</w:t>
            </w:r>
          </w:p>
          <w:p w14:paraId="69F45604"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794" w:type="dxa"/>
            <w:tcBorders>
              <w:top w:val="single" w:sz="4" w:space="0" w:color="auto"/>
              <w:left w:val="single" w:sz="4" w:space="0" w:color="auto"/>
              <w:bottom w:val="single" w:sz="4" w:space="0" w:color="auto"/>
              <w:right w:val="single" w:sz="4" w:space="0" w:color="auto"/>
            </w:tcBorders>
            <w:vAlign w:val="center"/>
          </w:tcPr>
          <w:p w14:paraId="5D94D495" w14:textId="77777777" w:rsidR="004B6CC5" w:rsidRPr="004B6CC5" w:rsidRDefault="004B6CC5" w:rsidP="004317F3">
            <w:pPr>
              <w:pStyle w:val="120"/>
              <w:rPr>
                <w:color w:val="000000" w:themeColor="text1"/>
                <w:sz w:val="28"/>
                <w:szCs w:val="28"/>
              </w:rPr>
            </w:pPr>
          </w:p>
          <w:p w14:paraId="31AC3F02" w14:textId="77777777" w:rsidR="004B6CC5" w:rsidRPr="004B6CC5" w:rsidRDefault="004B6CC5" w:rsidP="004317F3">
            <w:pPr>
              <w:pStyle w:val="120"/>
              <w:rPr>
                <w:color w:val="000000" w:themeColor="text1"/>
                <w:sz w:val="28"/>
                <w:szCs w:val="28"/>
              </w:rPr>
            </w:pPr>
            <w:r w:rsidRPr="004B6CC5">
              <w:rPr>
                <w:color w:val="000000" w:themeColor="text1"/>
                <w:sz w:val="28"/>
                <w:szCs w:val="28"/>
              </w:rPr>
              <w:t>0,2</w:t>
            </w:r>
          </w:p>
          <w:p w14:paraId="37F9F244"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613" w:type="dxa"/>
            <w:tcBorders>
              <w:top w:val="single" w:sz="4" w:space="0" w:color="auto"/>
              <w:left w:val="single" w:sz="4" w:space="0" w:color="auto"/>
              <w:bottom w:val="single" w:sz="4" w:space="0" w:color="auto"/>
              <w:right w:val="single" w:sz="4" w:space="0" w:color="auto"/>
            </w:tcBorders>
            <w:vAlign w:val="center"/>
          </w:tcPr>
          <w:p w14:paraId="0ACFD992" w14:textId="77777777" w:rsidR="004B6CC5" w:rsidRPr="004B6CC5" w:rsidRDefault="004B6CC5" w:rsidP="004317F3">
            <w:pPr>
              <w:pStyle w:val="120"/>
              <w:rPr>
                <w:color w:val="000000" w:themeColor="text1"/>
                <w:sz w:val="28"/>
                <w:szCs w:val="28"/>
              </w:rPr>
            </w:pPr>
          </w:p>
          <w:p w14:paraId="62DA78B9"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p w14:paraId="7256445E"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r>
      <w:tr w:rsidR="004B6CC5" w:rsidRPr="004B6CC5" w14:paraId="1A4387D3"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2C300457"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49235772"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Среднее число дней с грозой</w:t>
            </w:r>
          </w:p>
        </w:tc>
        <w:tc>
          <w:tcPr>
            <w:tcW w:w="794" w:type="dxa"/>
            <w:tcBorders>
              <w:top w:val="single" w:sz="4" w:space="0" w:color="auto"/>
              <w:left w:val="single" w:sz="4" w:space="0" w:color="auto"/>
              <w:bottom w:val="single" w:sz="4" w:space="0" w:color="auto"/>
              <w:right w:val="single" w:sz="4" w:space="0" w:color="auto"/>
            </w:tcBorders>
            <w:vAlign w:val="center"/>
          </w:tcPr>
          <w:p w14:paraId="6BDE8215"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52315F62"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4B2500E7"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65A070A3" w14:textId="77777777" w:rsidR="004B6CC5" w:rsidRPr="004B6CC5" w:rsidRDefault="004B6CC5" w:rsidP="004317F3">
            <w:pPr>
              <w:pStyle w:val="120"/>
              <w:rPr>
                <w:color w:val="000000" w:themeColor="text1"/>
                <w:sz w:val="28"/>
                <w:szCs w:val="28"/>
              </w:rPr>
            </w:pPr>
            <w:r w:rsidRPr="004B6CC5">
              <w:rPr>
                <w:color w:val="000000" w:themeColor="text1"/>
                <w:sz w:val="28"/>
                <w:szCs w:val="28"/>
              </w:rPr>
              <w:t>0,4</w:t>
            </w:r>
          </w:p>
        </w:tc>
        <w:tc>
          <w:tcPr>
            <w:tcW w:w="794" w:type="dxa"/>
            <w:tcBorders>
              <w:top w:val="single" w:sz="4" w:space="0" w:color="auto"/>
              <w:left w:val="single" w:sz="4" w:space="0" w:color="auto"/>
              <w:bottom w:val="single" w:sz="4" w:space="0" w:color="auto"/>
              <w:right w:val="single" w:sz="4" w:space="0" w:color="auto"/>
            </w:tcBorders>
            <w:vAlign w:val="center"/>
          </w:tcPr>
          <w:p w14:paraId="570E0B6F"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4" w:type="dxa"/>
            <w:tcBorders>
              <w:top w:val="single" w:sz="4" w:space="0" w:color="auto"/>
              <w:left w:val="single" w:sz="4" w:space="0" w:color="auto"/>
              <w:bottom w:val="single" w:sz="4" w:space="0" w:color="auto"/>
              <w:right w:val="single" w:sz="4" w:space="0" w:color="auto"/>
            </w:tcBorders>
            <w:vAlign w:val="center"/>
          </w:tcPr>
          <w:p w14:paraId="50D98295" w14:textId="77777777" w:rsidR="004B6CC5" w:rsidRPr="004B6CC5" w:rsidRDefault="004B6CC5" w:rsidP="004317F3">
            <w:pPr>
              <w:pStyle w:val="120"/>
              <w:rPr>
                <w:color w:val="000000" w:themeColor="text1"/>
                <w:sz w:val="28"/>
                <w:szCs w:val="28"/>
              </w:rPr>
            </w:pPr>
            <w:r w:rsidRPr="004B6CC5">
              <w:rPr>
                <w:color w:val="000000" w:themeColor="text1"/>
                <w:sz w:val="28"/>
                <w:szCs w:val="28"/>
              </w:rPr>
              <w:t>7,2</w:t>
            </w:r>
          </w:p>
        </w:tc>
        <w:tc>
          <w:tcPr>
            <w:tcW w:w="794" w:type="dxa"/>
            <w:tcBorders>
              <w:top w:val="single" w:sz="4" w:space="0" w:color="auto"/>
              <w:left w:val="single" w:sz="4" w:space="0" w:color="auto"/>
              <w:bottom w:val="single" w:sz="4" w:space="0" w:color="auto"/>
              <w:right w:val="single" w:sz="4" w:space="0" w:color="auto"/>
            </w:tcBorders>
            <w:vAlign w:val="center"/>
          </w:tcPr>
          <w:p w14:paraId="43735F20" w14:textId="77777777" w:rsidR="004B6CC5" w:rsidRPr="004B6CC5" w:rsidRDefault="004B6CC5" w:rsidP="004317F3">
            <w:pPr>
              <w:pStyle w:val="120"/>
              <w:rPr>
                <w:color w:val="000000" w:themeColor="text1"/>
                <w:sz w:val="28"/>
                <w:szCs w:val="28"/>
              </w:rPr>
            </w:pPr>
            <w:r w:rsidRPr="004B6CC5">
              <w:rPr>
                <w:color w:val="000000" w:themeColor="text1"/>
                <w:sz w:val="28"/>
                <w:szCs w:val="28"/>
              </w:rPr>
              <w:t>7,5</w:t>
            </w:r>
          </w:p>
        </w:tc>
        <w:tc>
          <w:tcPr>
            <w:tcW w:w="794" w:type="dxa"/>
            <w:tcBorders>
              <w:top w:val="single" w:sz="4" w:space="0" w:color="auto"/>
              <w:left w:val="single" w:sz="4" w:space="0" w:color="auto"/>
              <w:bottom w:val="single" w:sz="4" w:space="0" w:color="auto"/>
              <w:right w:val="single" w:sz="4" w:space="0" w:color="auto"/>
            </w:tcBorders>
            <w:vAlign w:val="center"/>
          </w:tcPr>
          <w:p w14:paraId="3C153607" w14:textId="77777777" w:rsidR="004B6CC5" w:rsidRPr="004B6CC5" w:rsidRDefault="004B6CC5" w:rsidP="004317F3">
            <w:pPr>
              <w:pStyle w:val="120"/>
              <w:rPr>
                <w:color w:val="000000" w:themeColor="text1"/>
                <w:sz w:val="28"/>
                <w:szCs w:val="28"/>
              </w:rPr>
            </w:pPr>
            <w:r w:rsidRPr="004B6CC5">
              <w:rPr>
                <w:color w:val="000000" w:themeColor="text1"/>
                <w:sz w:val="28"/>
                <w:szCs w:val="28"/>
              </w:rPr>
              <w:t>5,3</w:t>
            </w:r>
          </w:p>
        </w:tc>
        <w:tc>
          <w:tcPr>
            <w:tcW w:w="794" w:type="dxa"/>
            <w:tcBorders>
              <w:top w:val="single" w:sz="4" w:space="0" w:color="auto"/>
              <w:left w:val="single" w:sz="4" w:space="0" w:color="auto"/>
              <w:bottom w:val="single" w:sz="4" w:space="0" w:color="auto"/>
              <w:right w:val="single" w:sz="4" w:space="0" w:color="auto"/>
            </w:tcBorders>
            <w:vAlign w:val="center"/>
          </w:tcPr>
          <w:p w14:paraId="14C6777F"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794" w:type="dxa"/>
            <w:tcBorders>
              <w:top w:val="single" w:sz="4" w:space="0" w:color="auto"/>
              <w:left w:val="single" w:sz="4" w:space="0" w:color="auto"/>
              <w:bottom w:val="single" w:sz="4" w:space="0" w:color="auto"/>
              <w:right w:val="single" w:sz="4" w:space="0" w:color="auto"/>
            </w:tcBorders>
            <w:vAlign w:val="center"/>
          </w:tcPr>
          <w:p w14:paraId="1CE30B85"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4D3DB2A0"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52FA7EA3" w14:textId="77777777" w:rsidR="004B6CC5" w:rsidRPr="004B6CC5" w:rsidRDefault="004B6CC5" w:rsidP="004317F3">
            <w:pPr>
              <w:pStyle w:val="120"/>
              <w:rPr>
                <w:color w:val="000000" w:themeColor="text1"/>
                <w:sz w:val="28"/>
                <w:szCs w:val="28"/>
              </w:rPr>
            </w:pPr>
          </w:p>
        </w:tc>
        <w:tc>
          <w:tcPr>
            <w:tcW w:w="613" w:type="dxa"/>
            <w:tcBorders>
              <w:top w:val="single" w:sz="4" w:space="0" w:color="auto"/>
              <w:left w:val="single" w:sz="4" w:space="0" w:color="auto"/>
              <w:bottom w:val="single" w:sz="4" w:space="0" w:color="auto"/>
              <w:right w:val="single" w:sz="4" w:space="0" w:color="auto"/>
            </w:tcBorders>
            <w:vAlign w:val="center"/>
          </w:tcPr>
          <w:p w14:paraId="6ED91D3C" w14:textId="77777777" w:rsidR="004B6CC5" w:rsidRPr="004B6CC5" w:rsidRDefault="004B6CC5" w:rsidP="004317F3">
            <w:pPr>
              <w:pStyle w:val="120"/>
              <w:rPr>
                <w:color w:val="000000" w:themeColor="text1"/>
                <w:sz w:val="28"/>
                <w:szCs w:val="28"/>
              </w:rPr>
            </w:pPr>
            <w:r w:rsidRPr="004B6CC5">
              <w:rPr>
                <w:color w:val="000000" w:themeColor="text1"/>
                <w:sz w:val="28"/>
                <w:szCs w:val="28"/>
              </w:rPr>
              <w:t>24,9</w:t>
            </w:r>
          </w:p>
        </w:tc>
      </w:tr>
      <w:tr w:rsidR="004B6CC5" w:rsidRPr="004B6CC5" w14:paraId="2D9B995E"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2BBE7B67"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4590D86A"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 продолжительность гроз, час</w:t>
            </w:r>
          </w:p>
        </w:tc>
        <w:tc>
          <w:tcPr>
            <w:tcW w:w="794" w:type="dxa"/>
            <w:tcBorders>
              <w:top w:val="single" w:sz="4" w:space="0" w:color="auto"/>
              <w:left w:val="single" w:sz="4" w:space="0" w:color="auto"/>
              <w:bottom w:val="single" w:sz="4" w:space="0" w:color="auto"/>
              <w:right w:val="single" w:sz="4" w:space="0" w:color="auto"/>
            </w:tcBorders>
            <w:vAlign w:val="center"/>
          </w:tcPr>
          <w:p w14:paraId="60CB249C"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6C486729"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30AA7EB7"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17CBFED6" w14:textId="77777777" w:rsidR="004B6CC5" w:rsidRPr="004B6CC5" w:rsidRDefault="004B6CC5" w:rsidP="004317F3">
            <w:pPr>
              <w:pStyle w:val="120"/>
              <w:rPr>
                <w:color w:val="000000" w:themeColor="text1"/>
                <w:sz w:val="28"/>
                <w:szCs w:val="28"/>
              </w:rPr>
            </w:pPr>
            <w:r w:rsidRPr="004B6CC5">
              <w:rPr>
                <w:color w:val="000000" w:themeColor="text1"/>
                <w:sz w:val="28"/>
                <w:szCs w:val="28"/>
              </w:rPr>
              <w:t>0,2</w:t>
            </w:r>
          </w:p>
        </w:tc>
        <w:tc>
          <w:tcPr>
            <w:tcW w:w="794" w:type="dxa"/>
            <w:tcBorders>
              <w:top w:val="single" w:sz="4" w:space="0" w:color="auto"/>
              <w:left w:val="single" w:sz="4" w:space="0" w:color="auto"/>
              <w:bottom w:val="single" w:sz="4" w:space="0" w:color="auto"/>
              <w:right w:val="single" w:sz="4" w:space="0" w:color="auto"/>
            </w:tcBorders>
            <w:vAlign w:val="center"/>
          </w:tcPr>
          <w:p w14:paraId="07FC0EBE" w14:textId="77777777" w:rsidR="004B6CC5" w:rsidRPr="004B6CC5" w:rsidRDefault="004B6CC5" w:rsidP="004317F3">
            <w:pPr>
              <w:pStyle w:val="120"/>
              <w:rPr>
                <w:color w:val="000000" w:themeColor="text1"/>
                <w:sz w:val="28"/>
                <w:szCs w:val="28"/>
              </w:rPr>
            </w:pPr>
            <w:r w:rsidRPr="004B6CC5">
              <w:rPr>
                <w:color w:val="000000" w:themeColor="text1"/>
                <w:sz w:val="28"/>
                <w:szCs w:val="28"/>
              </w:rPr>
              <w:t>4,9</w:t>
            </w:r>
          </w:p>
        </w:tc>
        <w:tc>
          <w:tcPr>
            <w:tcW w:w="794" w:type="dxa"/>
            <w:tcBorders>
              <w:top w:val="single" w:sz="4" w:space="0" w:color="auto"/>
              <w:left w:val="single" w:sz="4" w:space="0" w:color="auto"/>
              <w:bottom w:val="single" w:sz="4" w:space="0" w:color="auto"/>
              <w:right w:val="single" w:sz="4" w:space="0" w:color="auto"/>
            </w:tcBorders>
            <w:vAlign w:val="center"/>
          </w:tcPr>
          <w:p w14:paraId="6BCE4EEF" w14:textId="77777777" w:rsidR="004B6CC5" w:rsidRPr="004B6CC5" w:rsidRDefault="004B6CC5" w:rsidP="004317F3">
            <w:pPr>
              <w:pStyle w:val="120"/>
              <w:rPr>
                <w:color w:val="000000" w:themeColor="text1"/>
                <w:sz w:val="28"/>
                <w:szCs w:val="28"/>
              </w:rPr>
            </w:pPr>
            <w:r w:rsidRPr="004B6CC5">
              <w:rPr>
                <w:color w:val="000000" w:themeColor="text1"/>
                <w:sz w:val="28"/>
                <w:szCs w:val="28"/>
              </w:rPr>
              <w:t>11,2</w:t>
            </w:r>
          </w:p>
        </w:tc>
        <w:tc>
          <w:tcPr>
            <w:tcW w:w="794" w:type="dxa"/>
            <w:tcBorders>
              <w:top w:val="single" w:sz="4" w:space="0" w:color="auto"/>
              <w:left w:val="single" w:sz="4" w:space="0" w:color="auto"/>
              <w:bottom w:val="single" w:sz="4" w:space="0" w:color="auto"/>
              <w:right w:val="single" w:sz="4" w:space="0" w:color="auto"/>
            </w:tcBorders>
            <w:vAlign w:val="center"/>
          </w:tcPr>
          <w:p w14:paraId="64B724B4" w14:textId="77777777" w:rsidR="004B6CC5" w:rsidRPr="004B6CC5" w:rsidRDefault="004B6CC5" w:rsidP="004317F3">
            <w:pPr>
              <w:pStyle w:val="120"/>
              <w:rPr>
                <w:color w:val="000000" w:themeColor="text1"/>
                <w:sz w:val="28"/>
                <w:szCs w:val="28"/>
              </w:rPr>
            </w:pPr>
            <w:r w:rsidRPr="004B6CC5">
              <w:rPr>
                <w:color w:val="000000" w:themeColor="text1"/>
                <w:sz w:val="28"/>
                <w:szCs w:val="28"/>
              </w:rPr>
              <w:t>15,4</w:t>
            </w:r>
          </w:p>
        </w:tc>
        <w:tc>
          <w:tcPr>
            <w:tcW w:w="794" w:type="dxa"/>
            <w:tcBorders>
              <w:top w:val="single" w:sz="4" w:space="0" w:color="auto"/>
              <w:left w:val="single" w:sz="4" w:space="0" w:color="auto"/>
              <w:bottom w:val="single" w:sz="4" w:space="0" w:color="auto"/>
              <w:right w:val="single" w:sz="4" w:space="0" w:color="auto"/>
            </w:tcBorders>
            <w:vAlign w:val="center"/>
          </w:tcPr>
          <w:p w14:paraId="6107ED39" w14:textId="77777777" w:rsidR="004B6CC5" w:rsidRPr="004B6CC5" w:rsidRDefault="004B6CC5" w:rsidP="004317F3">
            <w:pPr>
              <w:pStyle w:val="120"/>
              <w:rPr>
                <w:color w:val="000000" w:themeColor="text1"/>
                <w:sz w:val="28"/>
                <w:szCs w:val="28"/>
              </w:rPr>
            </w:pPr>
            <w:r w:rsidRPr="004B6CC5">
              <w:rPr>
                <w:color w:val="000000" w:themeColor="text1"/>
                <w:sz w:val="28"/>
                <w:szCs w:val="28"/>
              </w:rPr>
              <w:t>6,8</w:t>
            </w:r>
          </w:p>
        </w:tc>
        <w:tc>
          <w:tcPr>
            <w:tcW w:w="794" w:type="dxa"/>
            <w:tcBorders>
              <w:top w:val="single" w:sz="4" w:space="0" w:color="auto"/>
              <w:left w:val="single" w:sz="4" w:space="0" w:color="auto"/>
              <w:bottom w:val="single" w:sz="4" w:space="0" w:color="auto"/>
              <w:right w:val="single" w:sz="4" w:space="0" w:color="auto"/>
            </w:tcBorders>
            <w:vAlign w:val="center"/>
          </w:tcPr>
          <w:p w14:paraId="082489C3"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794" w:type="dxa"/>
            <w:tcBorders>
              <w:top w:val="single" w:sz="4" w:space="0" w:color="auto"/>
              <w:left w:val="single" w:sz="4" w:space="0" w:color="auto"/>
              <w:bottom w:val="single" w:sz="4" w:space="0" w:color="auto"/>
              <w:right w:val="single" w:sz="4" w:space="0" w:color="auto"/>
            </w:tcBorders>
            <w:vAlign w:val="center"/>
          </w:tcPr>
          <w:p w14:paraId="7CC5C073"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4974E7F9"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24F42063" w14:textId="77777777" w:rsidR="004B6CC5" w:rsidRPr="004B6CC5" w:rsidRDefault="004B6CC5" w:rsidP="004317F3">
            <w:pPr>
              <w:pStyle w:val="120"/>
              <w:rPr>
                <w:color w:val="000000" w:themeColor="text1"/>
                <w:sz w:val="28"/>
                <w:szCs w:val="28"/>
              </w:rPr>
            </w:pPr>
          </w:p>
        </w:tc>
        <w:tc>
          <w:tcPr>
            <w:tcW w:w="613" w:type="dxa"/>
            <w:tcBorders>
              <w:top w:val="single" w:sz="4" w:space="0" w:color="auto"/>
              <w:left w:val="single" w:sz="4" w:space="0" w:color="auto"/>
              <w:bottom w:val="single" w:sz="4" w:space="0" w:color="auto"/>
              <w:right w:val="single" w:sz="4" w:space="0" w:color="auto"/>
            </w:tcBorders>
            <w:vAlign w:val="center"/>
          </w:tcPr>
          <w:p w14:paraId="448B4324" w14:textId="77777777" w:rsidR="004B6CC5" w:rsidRPr="004B6CC5" w:rsidRDefault="004B6CC5" w:rsidP="004317F3">
            <w:pPr>
              <w:pStyle w:val="120"/>
              <w:rPr>
                <w:color w:val="000000" w:themeColor="text1"/>
                <w:sz w:val="28"/>
                <w:szCs w:val="28"/>
              </w:rPr>
            </w:pPr>
            <w:r w:rsidRPr="004B6CC5">
              <w:rPr>
                <w:color w:val="000000" w:themeColor="text1"/>
                <w:sz w:val="28"/>
                <w:szCs w:val="28"/>
              </w:rPr>
              <w:t>39,7</w:t>
            </w:r>
          </w:p>
        </w:tc>
      </w:tr>
      <w:tr w:rsidR="004B6CC5" w:rsidRPr="004B6CC5" w14:paraId="02FB433A" w14:textId="77777777" w:rsidTr="004317F3">
        <w:trPr>
          <w:trHeight w:val="20"/>
          <w:jc w:val="right"/>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5576418"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3296" w:type="dxa"/>
            <w:vMerge w:val="restart"/>
            <w:tcBorders>
              <w:top w:val="single" w:sz="4" w:space="0" w:color="auto"/>
              <w:left w:val="single" w:sz="4" w:space="0" w:color="auto"/>
              <w:bottom w:val="single" w:sz="4" w:space="0" w:color="auto"/>
              <w:right w:val="single" w:sz="4" w:space="0" w:color="auto"/>
            </w:tcBorders>
            <w:vAlign w:val="center"/>
          </w:tcPr>
          <w:p w14:paraId="44A7C85B" w14:textId="77777777" w:rsidR="004B6CC5" w:rsidRPr="004B6CC5" w:rsidRDefault="004B6CC5" w:rsidP="004317F3">
            <w:pPr>
              <w:pStyle w:val="120"/>
              <w:rPr>
                <w:color w:val="000000" w:themeColor="text1"/>
                <w:sz w:val="28"/>
                <w:szCs w:val="28"/>
              </w:rPr>
            </w:pPr>
            <w:r w:rsidRPr="004B6CC5">
              <w:rPr>
                <w:color w:val="000000" w:themeColor="text1"/>
                <w:sz w:val="28"/>
                <w:szCs w:val="28"/>
              </w:rPr>
              <w:t>Число дней с гололёдно-</w:t>
            </w:r>
            <w:r w:rsidRPr="004B6CC5">
              <w:rPr>
                <w:color w:val="000000" w:themeColor="text1"/>
                <w:sz w:val="28"/>
                <w:szCs w:val="28"/>
              </w:rPr>
              <w:lastRenderedPageBreak/>
              <w:t>изморозевыми отложениями</w:t>
            </w:r>
          </w:p>
        </w:tc>
        <w:tc>
          <w:tcPr>
            <w:tcW w:w="1305" w:type="dxa"/>
            <w:tcBorders>
              <w:top w:val="single" w:sz="4" w:space="0" w:color="auto"/>
              <w:left w:val="single" w:sz="4" w:space="0" w:color="auto"/>
              <w:bottom w:val="single" w:sz="4" w:space="0" w:color="auto"/>
              <w:right w:val="single" w:sz="4" w:space="0" w:color="auto"/>
            </w:tcBorders>
            <w:vAlign w:val="center"/>
          </w:tcPr>
          <w:p w14:paraId="73BE2A84" w14:textId="77777777" w:rsidR="004B6CC5" w:rsidRPr="004B6CC5" w:rsidRDefault="004B6CC5" w:rsidP="004317F3">
            <w:pPr>
              <w:pStyle w:val="120"/>
              <w:rPr>
                <w:color w:val="000000" w:themeColor="text1"/>
                <w:sz w:val="28"/>
                <w:szCs w:val="28"/>
              </w:rPr>
            </w:pPr>
            <w:r w:rsidRPr="004B6CC5">
              <w:rPr>
                <w:color w:val="000000" w:themeColor="text1"/>
                <w:sz w:val="28"/>
                <w:szCs w:val="28"/>
              </w:rPr>
              <w:lastRenderedPageBreak/>
              <w:t>Гололед</w:t>
            </w:r>
          </w:p>
        </w:tc>
        <w:tc>
          <w:tcPr>
            <w:tcW w:w="794" w:type="dxa"/>
            <w:tcBorders>
              <w:top w:val="single" w:sz="4" w:space="0" w:color="auto"/>
              <w:left w:val="single" w:sz="4" w:space="0" w:color="auto"/>
              <w:bottom w:val="single" w:sz="4" w:space="0" w:color="auto"/>
              <w:right w:val="single" w:sz="4" w:space="0" w:color="auto"/>
            </w:tcBorders>
            <w:vAlign w:val="center"/>
          </w:tcPr>
          <w:p w14:paraId="6171F386"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6B985955"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4EA8032B"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1E8E7B0A" w14:textId="77777777" w:rsidR="004B6CC5" w:rsidRPr="004B6CC5" w:rsidRDefault="004B6CC5" w:rsidP="004317F3">
            <w:pPr>
              <w:pStyle w:val="120"/>
              <w:rPr>
                <w:color w:val="000000" w:themeColor="text1"/>
                <w:sz w:val="28"/>
                <w:szCs w:val="28"/>
              </w:rPr>
            </w:pPr>
            <w:r w:rsidRPr="004B6CC5">
              <w:rPr>
                <w:color w:val="000000" w:themeColor="text1"/>
                <w:sz w:val="28"/>
                <w:szCs w:val="28"/>
              </w:rPr>
              <w:t>0,1</w:t>
            </w:r>
          </w:p>
        </w:tc>
        <w:tc>
          <w:tcPr>
            <w:tcW w:w="794" w:type="dxa"/>
            <w:tcBorders>
              <w:top w:val="single" w:sz="4" w:space="0" w:color="auto"/>
              <w:left w:val="single" w:sz="4" w:space="0" w:color="auto"/>
              <w:bottom w:val="single" w:sz="4" w:space="0" w:color="auto"/>
              <w:right w:val="single" w:sz="4" w:space="0" w:color="auto"/>
            </w:tcBorders>
            <w:vAlign w:val="center"/>
          </w:tcPr>
          <w:p w14:paraId="5B12F01E"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0092A5AA"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14EA1A6A"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74041C10"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5CB5890F"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3B57F49E"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38502804"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761BFA64"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613" w:type="dxa"/>
            <w:tcBorders>
              <w:top w:val="single" w:sz="4" w:space="0" w:color="auto"/>
              <w:left w:val="single" w:sz="4" w:space="0" w:color="auto"/>
              <w:bottom w:val="single" w:sz="4" w:space="0" w:color="auto"/>
              <w:right w:val="single" w:sz="4" w:space="0" w:color="auto"/>
            </w:tcBorders>
            <w:vAlign w:val="center"/>
          </w:tcPr>
          <w:p w14:paraId="2A61BF79"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r>
      <w:tr w:rsidR="004B6CC5" w:rsidRPr="004B6CC5" w14:paraId="0E216719" w14:textId="77777777" w:rsidTr="004317F3">
        <w:trPr>
          <w:trHeight w:val="20"/>
          <w:jc w:val="right"/>
        </w:trPr>
        <w:tc>
          <w:tcPr>
            <w:tcW w:w="677" w:type="dxa"/>
            <w:vMerge/>
            <w:tcBorders>
              <w:top w:val="single" w:sz="4" w:space="0" w:color="auto"/>
              <w:left w:val="single" w:sz="4" w:space="0" w:color="auto"/>
              <w:bottom w:val="single" w:sz="4" w:space="0" w:color="auto"/>
              <w:right w:val="single" w:sz="4" w:space="0" w:color="auto"/>
            </w:tcBorders>
            <w:vAlign w:val="center"/>
          </w:tcPr>
          <w:p w14:paraId="7C4EB95F" w14:textId="77777777" w:rsidR="004B6CC5" w:rsidRPr="004B6CC5" w:rsidRDefault="004B6CC5" w:rsidP="004317F3">
            <w:pPr>
              <w:pStyle w:val="120"/>
              <w:rPr>
                <w:color w:val="000000" w:themeColor="text1"/>
                <w:sz w:val="28"/>
                <w:szCs w:val="28"/>
              </w:rPr>
            </w:pPr>
          </w:p>
        </w:tc>
        <w:tc>
          <w:tcPr>
            <w:tcW w:w="3127" w:type="dxa"/>
            <w:vMerge/>
            <w:tcBorders>
              <w:top w:val="single" w:sz="4" w:space="0" w:color="auto"/>
              <w:left w:val="single" w:sz="4" w:space="0" w:color="auto"/>
              <w:bottom w:val="single" w:sz="4" w:space="0" w:color="auto"/>
              <w:right w:val="single" w:sz="4" w:space="0" w:color="auto"/>
            </w:tcBorders>
            <w:vAlign w:val="center"/>
          </w:tcPr>
          <w:p w14:paraId="732A5F48" w14:textId="77777777" w:rsidR="004B6CC5" w:rsidRPr="004B6CC5" w:rsidRDefault="004B6CC5" w:rsidP="004317F3">
            <w:pPr>
              <w:pStyle w:val="120"/>
              <w:rPr>
                <w:color w:val="000000" w:themeColor="text1"/>
                <w:sz w:val="28"/>
                <w:szCs w:val="28"/>
              </w:rPr>
            </w:pPr>
          </w:p>
        </w:tc>
        <w:tc>
          <w:tcPr>
            <w:tcW w:w="1305" w:type="dxa"/>
            <w:tcBorders>
              <w:top w:val="single" w:sz="4" w:space="0" w:color="auto"/>
              <w:left w:val="single" w:sz="4" w:space="0" w:color="auto"/>
              <w:bottom w:val="single" w:sz="4" w:space="0" w:color="auto"/>
              <w:right w:val="single" w:sz="4" w:space="0" w:color="auto"/>
            </w:tcBorders>
            <w:vAlign w:val="center"/>
          </w:tcPr>
          <w:p w14:paraId="3B9641F8" w14:textId="77777777" w:rsidR="004B6CC5" w:rsidRPr="004B6CC5" w:rsidRDefault="004B6CC5" w:rsidP="004317F3">
            <w:pPr>
              <w:pStyle w:val="120"/>
              <w:rPr>
                <w:color w:val="000000" w:themeColor="text1"/>
                <w:sz w:val="28"/>
                <w:szCs w:val="28"/>
              </w:rPr>
            </w:pPr>
            <w:r w:rsidRPr="004B6CC5">
              <w:rPr>
                <w:color w:val="000000" w:themeColor="text1"/>
                <w:sz w:val="28"/>
                <w:szCs w:val="28"/>
              </w:rPr>
              <w:t>Изморозь</w:t>
            </w:r>
          </w:p>
        </w:tc>
        <w:tc>
          <w:tcPr>
            <w:tcW w:w="794" w:type="dxa"/>
            <w:tcBorders>
              <w:top w:val="single" w:sz="4" w:space="0" w:color="auto"/>
              <w:left w:val="single" w:sz="4" w:space="0" w:color="auto"/>
              <w:bottom w:val="single" w:sz="4" w:space="0" w:color="auto"/>
              <w:right w:val="single" w:sz="4" w:space="0" w:color="auto"/>
            </w:tcBorders>
            <w:vAlign w:val="center"/>
          </w:tcPr>
          <w:p w14:paraId="0E6DA7D4"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794" w:type="dxa"/>
            <w:tcBorders>
              <w:top w:val="single" w:sz="4" w:space="0" w:color="auto"/>
              <w:left w:val="single" w:sz="4" w:space="0" w:color="auto"/>
              <w:bottom w:val="single" w:sz="4" w:space="0" w:color="auto"/>
              <w:right w:val="single" w:sz="4" w:space="0" w:color="auto"/>
            </w:tcBorders>
            <w:vAlign w:val="center"/>
          </w:tcPr>
          <w:p w14:paraId="1FCC369A"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794" w:type="dxa"/>
            <w:tcBorders>
              <w:top w:val="single" w:sz="4" w:space="0" w:color="auto"/>
              <w:left w:val="single" w:sz="4" w:space="0" w:color="auto"/>
              <w:bottom w:val="single" w:sz="4" w:space="0" w:color="auto"/>
              <w:right w:val="single" w:sz="4" w:space="0" w:color="auto"/>
            </w:tcBorders>
            <w:vAlign w:val="center"/>
          </w:tcPr>
          <w:p w14:paraId="78576977"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794" w:type="dxa"/>
            <w:tcBorders>
              <w:top w:val="single" w:sz="4" w:space="0" w:color="auto"/>
              <w:left w:val="single" w:sz="4" w:space="0" w:color="auto"/>
              <w:bottom w:val="single" w:sz="4" w:space="0" w:color="auto"/>
              <w:right w:val="single" w:sz="4" w:space="0" w:color="auto"/>
            </w:tcBorders>
            <w:vAlign w:val="center"/>
          </w:tcPr>
          <w:p w14:paraId="4C75EAEC" w14:textId="77777777" w:rsidR="004B6CC5" w:rsidRPr="004B6CC5" w:rsidRDefault="004B6CC5" w:rsidP="004317F3">
            <w:pPr>
              <w:pStyle w:val="120"/>
              <w:rPr>
                <w:color w:val="000000" w:themeColor="text1"/>
                <w:sz w:val="28"/>
                <w:szCs w:val="28"/>
              </w:rPr>
            </w:pPr>
            <w:r w:rsidRPr="004B6CC5">
              <w:rPr>
                <w:color w:val="000000" w:themeColor="text1"/>
                <w:sz w:val="28"/>
                <w:szCs w:val="28"/>
              </w:rPr>
              <w:t>0,2</w:t>
            </w:r>
          </w:p>
        </w:tc>
        <w:tc>
          <w:tcPr>
            <w:tcW w:w="794" w:type="dxa"/>
            <w:tcBorders>
              <w:top w:val="single" w:sz="4" w:space="0" w:color="auto"/>
              <w:left w:val="single" w:sz="4" w:space="0" w:color="auto"/>
              <w:bottom w:val="single" w:sz="4" w:space="0" w:color="auto"/>
              <w:right w:val="single" w:sz="4" w:space="0" w:color="auto"/>
            </w:tcBorders>
            <w:vAlign w:val="center"/>
          </w:tcPr>
          <w:p w14:paraId="62C240C4"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513B81A8"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72E9FDCB"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15BA46F1"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26403823"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08B64D1E"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tc>
        <w:tc>
          <w:tcPr>
            <w:tcW w:w="794" w:type="dxa"/>
            <w:tcBorders>
              <w:top w:val="single" w:sz="4" w:space="0" w:color="auto"/>
              <w:left w:val="single" w:sz="4" w:space="0" w:color="auto"/>
              <w:bottom w:val="single" w:sz="4" w:space="0" w:color="auto"/>
              <w:right w:val="single" w:sz="4" w:space="0" w:color="auto"/>
            </w:tcBorders>
            <w:vAlign w:val="center"/>
          </w:tcPr>
          <w:p w14:paraId="54B9266E"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794" w:type="dxa"/>
            <w:tcBorders>
              <w:top w:val="single" w:sz="4" w:space="0" w:color="auto"/>
              <w:left w:val="single" w:sz="4" w:space="0" w:color="auto"/>
              <w:bottom w:val="single" w:sz="4" w:space="0" w:color="auto"/>
              <w:right w:val="single" w:sz="4" w:space="0" w:color="auto"/>
            </w:tcBorders>
            <w:vAlign w:val="center"/>
          </w:tcPr>
          <w:p w14:paraId="5E041C15"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613" w:type="dxa"/>
            <w:tcBorders>
              <w:top w:val="single" w:sz="4" w:space="0" w:color="auto"/>
              <w:left w:val="single" w:sz="4" w:space="0" w:color="auto"/>
              <w:bottom w:val="single" w:sz="4" w:space="0" w:color="auto"/>
              <w:right w:val="single" w:sz="4" w:space="0" w:color="auto"/>
            </w:tcBorders>
            <w:vAlign w:val="center"/>
          </w:tcPr>
          <w:p w14:paraId="5EB62E77" w14:textId="77777777" w:rsidR="004B6CC5" w:rsidRPr="004B6CC5" w:rsidRDefault="004B6CC5" w:rsidP="004317F3">
            <w:pPr>
              <w:pStyle w:val="120"/>
              <w:rPr>
                <w:color w:val="000000" w:themeColor="text1"/>
                <w:sz w:val="28"/>
                <w:szCs w:val="28"/>
              </w:rPr>
            </w:pPr>
            <w:r w:rsidRPr="004B6CC5">
              <w:rPr>
                <w:color w:val="000000" w:themeColor="text1"/>
                <w:sz w:val="28"/>
                <w:szCs w:val="28"/>
              </w:rPr>
              <w:t>38</w:t>
            </w:r>
          </w:p>
        </w:tc>
      </w:tr>
      <w:tr w:rsidR="004B6CC5" w:rsidRPr="004B6CC5" w14:paraId="05E14EE7"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327CD1B8" w14:textId="77777777" w:rsidR="004B6CC5" w:rsidRPr="004B6CC5" w:rsidRDefault="004B6CC5" w:rsidP="004317F3">
            <w:pPr>
              <w:pStyle w:val="120"/>
              <w:rPr>
                <w:color w:val="000000" w:themeColor="text1"/>
                <w:sz w:val="28"/>
                <w:szCs w:val="28"/>
              </w:rPr>
            </w:pPr>
            <w:r w:rsidRPr="004B6CC5">
              <w:rPr>
                <w:color w:val="000000" w:themeColor="text1"/>
                <w:sz w:val="28"/>
                <w:szCs w:val="28"/>
              </w:rPr>
              <w:lastRenderedPageBreak/>
              <w:t>13.</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79865D0D"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Среднее число дней с метелью</w:t>
            </w:r>
          </w:p>
        </w:tc>
        <w:tc>
          <w:tcPr>
            <w:tcW w:w="794" w:type="dxa"/>
            <w:tcBorders>
              <w:top w:val="single" w:sz="4" w:space="0" w:color="auto"/>
              <w:left w:val="single" w:sz="4" w:space="0" w:color="auto"/>
              <w:bottom w:val="single" w:sz="4" w:space="0" w:color="auto"/>
              <w:right w:val="single" w:sz="4" w:space="0" w:color="auto"/>
            </w:tcBorders>
            <w:vAlign w:val="center"/>
          </w:tcPr>
          <w:p w14:paraId="32ACBA6D" w14:textId="77777777" w:rsidR="004B6CC5" w:rsidRPr="004B6CC5" w:rsidRDefault="004B6CC5" w:rsidP="004317F3">
            <w:pPr>
              <w:pStyle w:val="120"/>
              <w:rPr>
                <w:color w:val="000000" w:themeColor="text1"/>
                <w:sz w:val="28"/>
                <w:szCs w:val="28"/>
              </w:rPr>
            </w:pPr>
            <w:r w:rsidRPr="004B6CC5">
              <w:rPr>
                <w:color w:val="000000" w:themeColor="text1"/>
                <w:sz w:val="28"/>
                <w:szCs w:val="28"/>
              </w:rPr>
              <w:t>13</w:t>
            </w:r>
          </w:p>
        </w:tc>
        <w:tc>
          <w:tcPr>
            <w:tcW w:w="794" w:type="dxa"/>
            <w:tcBorders>
              <w:top w:val="single" w:sz="4" w:space="0" w:color="auto"/>
              <w:left w:val="single" w:sz="4" w:space="0" w:color="auto"/>
              <w:bottom w:val="single" w:sz="4" w:space="0" w:color="auto"/>
              <w:right w:val="single" w:sz="4" w:space="0" w:color="auto"/>
            </w:tcBorders>
            <w:vAlign w:val="center"/>
          </w:tcPr>
          <w:p w14:paraId="2778C76F"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4" w:type="dxa"/>
            <w:tcBorders>
              <w:top w:val="single" w:sz="4" w:space="0" w:color="auto"/>
              <w:left w:val="single" w:sz="4" w:space="0" w:color="auto"/>
              <w:bottom w:val="single" w:sz="4" w:space="0" w:color="auto"/>
              <w:right w:val="single" w:sz="4" w:space="0" w:color="auto"/>
            </w:tcBorders>
            <w:vAlign w:val="center"/>
          </w:tcPr>
          <w:p w14:paraId="5F87AD03"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794" w:type="dxa"/>
            <w:tcBorders>
              <w:top w:val="single" w:sz="4" w:space="0" w:color="auto"/>
              <w:left w:val="single" w:sz="4" w:space="0" w:color="auto"/>
              <w:bottom w:val="single" w:sz="4" w:space="0" w:color="auto"/>
              <w:right w:val="single" w:sz="4" w:space="0" w:color="auto"/>
            </w:tcBorders>
            <w:vAlign w:val="center"/>
          </w:tcPr>
          <w:p w14:paraId="73053510"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29D19303" w14:textId="77777777" w:rsidR="004B6CC5" w:rsidRPr="004B6CC5" w:rsidRDefault="004B6CC5" w:rsidP="004317F3">
            <w:pPr>
              <w:pStyle w:val="120"/>
              <w:rPr>
                <w:color w:val="000000" w:themeColor="text1"/>
                <w:sz w:val="28"/>
                <w:szCs w:val="28"/>
              </w:rPr>
            </w:pPr>
            <w:r w:rsidRPr="004B6CC5">
              <w:rPr>
                <w:color w:val="000000" w:themeColor="text1"/>
                <w:sz w:val="28"/>
                <w:szCs w:val="28"/>
              </w:rPr>
              <w:t>0,3</w:t>
            </w:r>
          </w:p>
        </w:tc>
        <w:tc>
          <w:tcPr>
            <w:tcW w:w="794" w:type="dxa"/>
            <w:tcBorders>
              <w:top w:val="single" w:sz="4" w:space="0" w:color="auto"/>
              <w:left w:val="single" w:sz="4" w:space="0" w:color="auto"/>
              <w:bottom w:val="single" w:sz="4" w:space="0" w:color="auto"/>
              <w:right w:val="single" w:sz="4" w:space="0" w:color="auto"/>
            </w:tcBorders>
            <w:vAlign w:val="center"/>
          </w:tcPr>
          <w:p w14:paraId="680198A7"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204A3236"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5974F88A"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776FA570" w14:textId="77777777" w:rsidR="004B6CC5" w:rsidRPr="004B6CC5" w:rsidRDefault="004B6CC5" w:rsidP="004317F3">
            <w:pPr>
              <w:pStyle w:val="120"/>
              <w:rPr>
                <w:color w:val="000000" w:themeColor="text1"/>
                <w:sz w:val="28"/>
                <w:szCs w:val="28"/>
              </w:rPr>
            </w:pPr>
            <w:r w:rsidRPr="004B6CC5">
              <w:rPr>
                <w:color w:val="000000" w:themeColor="text1"/>
                <w:sz w:val="28"/>
                <w:szCs w:val="28"/>
              </w:rPr>
              <w:t>0,1</w:t>
            </w:r>
          </w:p>
        </w:tc>
        <w:tc>
          <w:tcPr>
            <w:tcW w:w="794" w:type="dxa"/>
            <w:tcBorders>
              <w:top w:val="single" w:sz="4" w:space="0" w:color="auto"/>
              <w:left w:val="single" w:sz="4" w:space="0" w:color="auto"/>
              <w:bottom w:val="single" w:sz="4" w:space="0" w:color="auto"/>
              <w:right w:val="single" w:sz="4" w:space="0" w:color="auto"/>
            </w:tcBorders>
            <w:vAlign w:val="center"/>
          </w:tcPr>
          <w:p w14:paraId="112ABBB1"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794" w:type="dxa"/>
            <w:tcBorders>
              <w:top w:val="single" w:sz="4" w:space="0" w:color="auto"/>
              <w:left w:val="single" w:sz="4" w:space="0" w:color="auto"/>
              <w:bottom w:val="single" w:sz="4" w:space="0" w:color="auto"/>
              <w:right w:val="single" w:sz="4" w:space="0" w:color="auto"/>
            </w:tcBorders>
            <w:vAlign w:val="center"/>
          </w:tcPr>
          <w:p w14:paraId="2F6F2E79"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794" w:type="dxa"/>
            <w:tcBorders>
              <w:top w:val="single" w:sz="4" w:space="0" w:color="auto"/>
              <w:left w:val="single" w:sz="4" w:space="0" w:color="auto"/>
              <w:bottom w:val="single" w:sz="4" w:space="0" w:color="auto"/>
              <w:right w:val="single" w:sz="4" w:space="0" w:color="auto"/>
            </w:tcBorders>
            <w:vAlign w:val="center"/>
          </w:tcPr>
          <w:p w14:paraId="5756A223"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613" w:type="dxa"/>
            <w:tcBorders>
              <w:top w:val="single" w:sz="4" w:space="0" w:color="auto"/>
              <w:left w:val="single" w:sz="4" w:space="0" w:color="auto"/>
              <w:bottom w:val="single" w:sz="4" w:space="0" w:color="auto"/>
              <w:right w:val="single" w:sz="4" w:space="0" w:color="auto"/>
            </w:tcBorders>
            <w:vAlign w:val="center"/>
          </w:tcPr>
          <w:p w14:paraId="3196EBD0" w14:textId="77777777" w:rsidR="004B6CC5" w:rsidRPr="004B6CC5" w:rsidRDefault="004B6CC5" w:rsidP="004317F3">
            <w:pPr>
              <w:pStyle w:val="120"/>
              <w:rPr>
                <w:color w:val="000000" w:themeColor="text1"/>
                <w:sz w:val="28"/>
                <w:szCs w:val="28"/>
              </w:rPr>
            </w:pPr>
            <w:r w:rsidRPr="004B6CC5">
              <w:rPr>
                <w:color w:val="000000" w:themeColor="text1"/>
                <w:sz w:val="28"/>
                <w:szCs w:val="28"/>
              </w:rPr>
              <w:t>59</w:t>
            </w:r>
          </w:p>
        </w:tc>
      </w:tr>
      <w:tr w:rsidR="004B6CC5" w:rsidRPr="004B6CC5" w14:paraId="2D1760B9" w14:textId="77777777" w:rsidTr="004317F3">
        <w:trPr>
          <w:trHeight w:val="20"/>
          <w:jc w:val="right"/>
        </w:trPr>
        <w:tc>
          <w:tcPr>
            <w:tcW w:w="709" w:type="dxa"/>
            <w:tcBorders>
              <w:top w:val="single" w:sz="4" w:space="0" w:color="auto"/>
              <w:left w:val="single" w:sz="4" w:space="0" w:color="auto"/>
              <w:bottom w:val="single" w:sz="4" w:space="0" w:color="auto"/>
              <w:right w:val="single" w:sz="4" w:space="0" w:color="auto"/>
            </w:tcBorders>
            <w:vAlign w:val="center"/>
          </w:tcPr>
          <w:p w14:paraId="2F9C9A35"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c>
          <w:tcPr>
            <w:tcW w:w="4601" w:type="dxa"/>
            <w:gridSpan w:val="2"/>
            <w:tcBorders>
              <w:top w:val="single" w:sz="4" w:space="0" w:color="auto"/>
              <w:left w:val="single" w:sz="4" w:space="0" w:color="auto"/>
              <w:bottom w:val="single" w:sz="4" w:space="0" w:color="auto"/>
              <w:right w:val="single" w:sz="4" w:space="0" w:color="auto"/>
            </w:tcBorders>
            <w:vAlign w:val="center"/>
          </w:tcPr>
          <w:p w14:paraId="25D4B620"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Среднее число дней с туманом</w:t>
            </w:r>
          </w:p>
        </w:tc>
        <w:tc>
          <w:tcPr>
            <w:tcW w:w="794" w:type="dxa"/>
            <w:tcBorders>
              <w:top w:val="single" w:sz="4" w:space="0" w:color="auto"/>
              <w:left w:val="single" w:sz="4" w:space="0" w:color="auto"/>
              <w:bottom w:val="single" w:sz="4" w:space="0" w:color="auto"/>
              <w:right w:val="single" w:sz="4" w:space="0" w:color="auto"/>
            </w:tcBorders>
            <w:vAlign w:val="center"/>
          </w:tcPr>
          <w:p w14:paraId="6C5BBF6A"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16CB44E4"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0F1E8A37"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21A919FA"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6F5655EC"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5E2B3139" w14:textId="77777777" w:rsidR="004B6CC5" w:rsidRPr="004B6CC5" w:rsidRDefault="004B6CC5" w:rsidP="004317F3">
            <w:pPr>
              <w:pStyle w:val="120"/>
              <w:rPr>
                <w:color w:val="000000" w:themeColor="text1"/>
                <w:sz w:val="28"/>
                <w:szCs w:val="28"/>
              </w:rPr>
            </w:pPr>
            <w:r w:rsidRPr="004B6CC5">
              <w:rPr>
                <w:color w:val="000000" w:themeColor="text1"/>
                <w:sz w:val="28"/>
                <w:szCs w:val="28"/>
              </w:rPr>
              <w:t>0,3</w:t>
            </w:r>
          </w:p>
        </w:tc>
        <w:tc>
          <w:tcPr>
            <w:tcW w:w="794" w:type="dxa"/>
            <w:tcBorders>
              <w:top w:val="single" w:sz="4" w:space="0" w:color="auto"/>
              <w:left w:val="single" w:sz="4" w:space="0" w:color="auto"/>
              <w:bottom w:val="single" w:sz="4" w:space="0" w:color="auto"/>
              <w:right w:val="single" w:sz="4" w:space="0" w:color="auto"/>
            </w:tcBorders>
            <w:vAlign w:val="center"/>
          </w:tcPr>
          <w:p w14:paraId="3A0C4687" w14:textId="77777777" w:rsidR="004B6CC5" w:rsidRPr="004B6CC5" w:rsidRDefault="004B6CC5" w:rsidP="004317F3">
            <w:pPr>
              <w:pStyle w:val="120"/>
              <w:rPr>
                <w:color w:val="000000" w:themeColor="text1"/>
                <w:sz w:val="28"/>
                <w:szCs w:val="28"/>
              </w:rPr>
            </w:pPr>
            <w:r w:rsidRPr="004B6CC5">
              <w:rPr>
                <w:color w:val="000000" w:themeColor="text1"/>
                <w:sz w:val="28"/>
                <w:szCs w:val="28"/>
              </w:rPr>
              <w:t>0,5</w:t>
            </w:r>
          </w:p>
        </w:tc>
        <w:tc>
          <w:tcPr>
            <w:tcW w:w="794" w:type="dxa"/>
            <w:tcBorders>
              <w:top w:val="single" w:sz="4" w:space="0" w:color="auto"/>
              <w:left w:val="single" w:sz="4" w:space="0" w:color="auto"/>
              <w:bottom w:val="single" w:sz="4" w:space="0" w:color="auto"/>
              <w:right w:val="single" w:sz="4" w:space="0" w:color="auto"/>
            </w:tcBorders>
            <w:vAlign w:val="center"/>
          </w:tcPr>
          <w:p w14:paraId="03FA7553"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3A73A12F"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00FB4C1D"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43A3A550"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794" w:type="dxa"/>
            <w:tcBorders>
              <w:top w:val="single" w:sz="4" w:space="0" w:color="auto"/>
              <w:left w:val="single" w:sz="4" w:space="0" w:color="auto"/>
              <w:bottom w:val="single" w:sz="4" w:space="0" w:color="auto"/>
              <w:right w:val="single" w:sz="4" w:space="0" w:color="auto"/>
            </w:tcBorders>
            <w:vAlign w:val="center"/>
          </w:tcPr>
          <w:p w14:paraId="7809D16A"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613" w:type="dxa"/>
            <w:tcBorders>
              <w:top w:val="single" w:sz="4" w:space="0" w:color="auto"/>
              <w:left w:val="single" w:sz="4" w:space="0" w:color="auto"/>
              <w:bottom w:val="single" w:sz="4" w:space="0" w:color="auto"/>
              <w:right w:val="single" w:sz="4" w:space="0" w:color="auto"/>
            </w:tcBorders>
            <w:vAlign w:val="center"/>
          </w:tcPr>
          <w:p w14:paraId="2BB3D5A2"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r>
    </w:tbl>
    <w:p w14:paraId="74E66DE0" w14:textId="77777777" w:rsidR="004B6CC5" w:rsidRPr="004B6CC5" w:rsidRDefault="004B6CC5" w:rsidP="004B6CC5">
      <w:pPr>
        <w:spacing w:before="120"/>
        <w:rPr>
          <w:color w:val="000000" w:themeColor="text1"/>
          <w:szCs w:val="28"/>
        </w:rPr>
        <w:sectPr w:rsidR="004B6CC5" w:rsidRPr="004B6CC5" w:rsidSect="004B6CC5">
          <w:headerReference w:type="default" r:id="rId65"/>
          <w:pgSz w:w="16838" w:h="11906" w:orient="landscape" w:code="9"/>
          <w:pgMar w:top="1418" w:right="851" w:bottom="567" w:left="1418" w:header="340" w:footer="340" w:gutter="0"/>
          <w:cols w:space="720"/>
        </w:sectPr>
      </w:pPr>
    </w:p>
    <w:p w14:paraId="47120DF4" w14:textId="77777777" w:rsidR="004B6CC5" w:rsidRPr="004B6CC5" w:rsidRDefault="004B6CC5" w:rsidP="004B6CC5">
      <w:pPr>
        <w:rPr>
          <w:color w:val="000000" w:themeColor="text1"/>
          <w:szCs w:val="28"/>
        </w:rPr>
      </w:pPr>
      <w:r w:rsidRPr="004B6CC5">
        <w:rPr>
          <w:color w:val="000000" w:themeColor="text1"/>
          <w:szCs w:val="28"/>
        </w:rPr>
        <w:lastRenderedPageBreak/>
        <w:t>В табл. 1.2 приведены даты появления и схода снежного покрова, образования и разрушения устойчивого снежного покрова по метеостанции г. Пермь – опытное поле (н.п. Архирейка).</w:t>
      </w:r>
    </w:p>
    <w:p w14:paraId="1AAE32EB" w14:textId="77777777" w:rsidR="004B6CC5" w:rsidRPr="004B6CC5" w:rsidRDefault="004B6CC5" w:rsidP="004B6CC5">
      <w:pPr>
        <w:pStyle w:val="afffffffff8"/>
        <w:rPr>
          <w:color w:val="000000" w:themeColor="text1"/>
          <w:szCs w:val="28"/>
        </w:rPr>
      </w:pPr>
      <w:r w:rsidRPr="004B6CC5">
        <w:rPr>
          <w:color w:val="000000" w:themeColor="text1"/>
          <w:szCs w:val="28"/>
        </w:rPr>
        <w:t>Таблица 1.2</w:t>
      </w:r>
    </w:p>
    <w:p w14:paraId="27E41CB7" w14:textId="77777777" w:rsidR="004B6CC5" w:rsidRPr="004B6CC5" w:rsidRDefault="004B6CC5" w:rsidP="004B6CC5">
      <w:pPr>
        <w:pStyle w:val="afffffffff7"/>
        <w:rPr>
          <w:color w:val="000000" w:themeColor="text1"/>
          <w:szCs w:val="28"/>
        </w:rPr>
      </w:pPr>
      <w:r w:rsidRPr="004B6CC5">
        <w:rPr>
          <w:color w:val="000000" w:themeColor="text1"/>
          <w:szCs w:val="28"/>
        </w:rPr>
        <w:t>Даты появления и схода снежного покрова</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57"/>
        <w:gridCol w:w="981"/>
        <w:gridCol w:w="981"/>
        <w:gridCol w:w="981"/>
        <w:gridCol w:w="1565"/>
        <w:gridCol w:w="1721"/>
        <w:gridCol w:w="896"/>
        <w:gridCol w:w="704"/>
        <w:gridCol w:w="925"/>
      </w:tblGrid>
      <w:tr w:rsidR="004B6CC5" w:rsidRPr="004B6CC5" w14:paraId="24E1E911" w14:textId="77777777" w:rsidTr="004317F3">
        <w:trPr>
          <w:trHeight w:val="20"/>
          <w:jc w:val="center"/>
        </w:trPr>
        <w:tc>
          <w:tcPr>
            <w:tcW w:w="1157" w:type="dxa"/>
            <w:vMerge w:val="restart"/>
            <w:tcBorders>
              <w:top w:val="single" w:sz="4" w:space="0" w:color="auto"/>
              <w:left w:val="single" w:sz="4" w:space="0" w:color="auto"/>
              <w:bottom w:val="single" w:sz="4" w:space="0" w:color="auto"/>
              <w:right w:val="single" w:sz="4" w:space="0" w:color="auto"/>
            </w:tcBorders>
            <w:vAlign w:val="center"/>
          </w:tcPr>
          <w:p w14:paraId="752E6CEC" w14:textId="77777777" w:rsidR="004B6CC5" w:rsidRPr="004B6CC5" w:rsidRDefault="004B6CC5" w:rsidP="004317F3">
            <w:pPr>
              <w:pStyle w:val="120"/>
              <w:rPr>
                <w:color w:val="000000" w:themeColor="text1"/>
                <w:sz w:val="28"/>
                <w:szCs w:val="28"/>
              </w:rPr>
            </w:pPr>
            <w:r w:rsidRPr="004B6CC5">
              <w:rPr>
                <w:color w:val="000000" w:themeColor="text1"/>
                <w:sz w:val="28"/>
                <w:szCs w:val="28"/>
              </w:rPr>
              <w:t>Число дней</w:t>
            </w:r>
            <w:r w:rsidRPr="004B6CC5">
              <w:rPr>
                <w:color w:val="000000" w:themeColor="text1"/>
                <w:sz w:val="28"/>
                <w:szCs w:val="28"/>
              </w:rPr>
              <w:br/>
              <w:t>со снежным</w:t>
            </w:r>
            <w:r w:rsidRPr="004B6CC5">
              <w:rPr>
                <w:color w:val="000000" w:themeColor="text1"/>
                <w:sz w:val="28"/>
                <w:szCs w:val="28"/>
              </w:rPr>
              <w:br/>
              <w:t>покровом</w:t>
            </w:r>
          </w:p>
        </w:tc>
        <w:tc>
          <w:tcPr>
            <w:tcW w:w="2943" w:type="dxa"/>
            <w:gridSpan w:val="3"/>
            <w:tcBorders>
              <w:top w:val="single" w:sz="4" w:space="0" w:color="auto"/>
              <w:left w:val="single" w:sz="4" w:space="0" w:color="auto"/>
              <w:bottom w:val="single" w:sz="4" w:space="0" w:color="auto"/>
              <w:right w:val="single" w:sz="4" w:space="0" w:color="auto"/>
            </w:tcBorders>
            <w:vAlign w:val="center"/>
          </w:tcPr>
          <w:p w14:paraId="11158EC7" w14:textId="77777777" w:rsidR="004B6CC5" w:rsidRPr="004B6CC5" w:rsidRDefault="004B6CC5" w:rsidP="004317F3">
            <w:pPr>
              <w:pStyle w:val="120"/>
              <w:rPr>
                <w:color w:val="000000" w:themeColor="text1"/>
                <w:sz w:val="28"/>
                <w:szCs w:val="28"/>
              </w:rPr>
            </w:pPr>
            <w:r w:rsidRPr="004B6CC5">
              <w:rPr>
                <w:color w:val="000000" w:themeColor="text1"/>
                <w:sz w:val="28"/>
                <w:szCs w:val="28"/>
              </w:rPr>
              <w:t>Дата появления снежного покрова</w:t>
            </w:r>
          </w:p>
        </w:tc>
        <w:tc>
          <w:tcPr>
            <w:tcW w:w="1565" w:type="dxa"/>
            <w:vMerge w:val="restart"/>
            <w:tcBorders>
              <w:top w:val="single" w:sz="4" w:space="0" w:color="auto"/>
              <w:left w:val="single" w:sz="4" w:space="0" w:color="auto"/>
              <w:bottom w:val="single" w:sz="4" w:space="0" w:color="auto"/>
              <w:right w:val="single" w:sz="4" w:space="0" w:color="auto"/>
            </w:tcBorders>
            <w:vAlign w:val="center"/>
          </w:tcPr>
          <w:p w14:paraId="03131148"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 дата образования устойчивого снежного</w:t>
            </w:r>
            <w:r w:rsidRPr="004B6CC5">
              <w:rPr>
                <w:color w:val="000000" w:themeColor="text1"/>
                <w:sz w:val="28"/>
                <w:szCs w:val="28"/>
              </w:rPr>
              <w:br/>
              <w:t>покрова</w:t>
            </w:r>
          </w:p>
        </w:tc>
        <w:tc>
          <w:tcPr>
            <w:tcW w:w="1721" w:type="dxa"/>
            <w:vMerge w:val="restart"/>
            <w:tcBorders>
              <w:top w:val="single" w:sz="4" w:space="0" w:color="auto"/>
              <w:left w:val="single" w:sz="4" w:space="0" w:color="auto"/>
              <w:bottom w:val="single" w:sz="4" w:space="0" w:color="auto"/>
              <w:right w:val="single" w:sz="4" w:space="0" w:color="auto"/>
            </w:tcBorders>
            <w:vAlign w:val="center"/>
          </w:tcPr>
          <w:p w14:paraId="0D8AB859"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 дата разрушения устойчивого снежного покрова</w:t>
            </w:r>
          </w:p>
        </w:tc>
        <w:tc>
          <w:tcPr>
            <w:tcW w:w="2525" w:type="dxa"/>
            <w:gridSpan w:val="3"/>
            <w:tcBorders>
              <w:top w:val="single" w:sz="4" w:space="0" w:color="auto"/>
              <w:left w:val="single" w:sz="4" w:space="0" w:color="auto"/>
              <w:bottom w:val="single" w:sz="4" w:space="0" w:color="auto"/>
              <w:right w:val="single" w:sz="4" w:space="0" w:color="auto"/>
            </w:tcBorders>
            <w:vAlign w:val="center"/>
          </w:tcPr>
          <w:p w14:paraId="1DCEE2DD" w14:textId="77777777" w:rsidR="004B6CC5" w:rsidRPr="004B6CC5" w:rsidRDefault="004B6CC5" w:rsidP="004317F3">
            <w:pPr>
              <w:pStyle w:val="120"/>
              <w:rPr>
                <w:color w:val="000000" w:themeColor="text1"/>
                <w:sz w:val="28"/>
                <w:szCs w:val="28"/>
              </w:rPr>
            </w:pPr>
            <w:r w:rsidRPr="004B6CC5">
              <w:rPr>
                <w:color w:val="000000" w:themeColor="text1"/>
                <w:sz w:val="28"/>
                <w:szCs w:val="28"/>
              </w:rPr>
              <w:t>Дата схода снежного</w:t>
            </w:r>
            <w:r w:rsidRPr="004B6CC5">
              <w:rPr>
                <w:color w:val="000000" w:themeColor="text1"/>
                <w:sz w:val="28"/>
                <w:szCs w:val="28"/>
              </w:rPr>
              <w:br/>
              <w:t>покрова</w:t>
            </w:r>
          </w:p>
        </w:tc>
      </w:tr>
      <w:tr w:rsidR="004B6CC5" w:rsidRPr="004B6CC5" w14:paraId="50F2E2CC" w14:textId="77777777" w:rsidTr="004317F3">
        <w:trPr>
          <w:trHeight w:val="20"/>
          <w:jc w:val="center"/>
        </w:trPr>
        <w:tc>
          <w:tcPr>
            <w:tcW w:w="1157" w:type="dxa"/>
            <w:vMerge/>
            <w:tcBorders>
              <w:top w:val="single" w:sz="4" w:space="0" w:color="auto"/>
              <w:left w:val="single" w:sz="4" w:space="0" w:color="auto"/>
              <w:bottom w:val="single" w:sz="4" w:space="0" w:color="auto"/>
              <w:right w:val="single" w:sz="4" w:space="0" w:color="auto"/>
            </w:tcBorders>
            <w:vAlign w:val="center"/>
          </w:tcPr>
          <w:p w14:paraId="09B6EE2C" w14:textId="77777777" w:rsidR="004B6CC5" w:rsidRPr="004B6CC5" w:rsidRDefault="004B6CC5" w:rsidP="004317F3">
            <w:pPr>
              <w:pStyle w:val="120"/>
              <w:rPr>
                <w:color w:val="000000" w:themeColor="text1"/>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14:paraId="49DBBBEA"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w:t>
            </w:r>
          </w:p>
        </w:tc>
        <w:tc>
          <w:tcPr>
            <w:tcW w:w="981" w:type="dxa"/>
            <w:tcBorders>
              <w:top w:val="single" w:sz="4" w:space="0" w:color="auto"/>
              <w:left w:val="single" w:sz="4" w:space="0" w:color="auto"/>
              <w:bottom w:val="single" w:sz="4" w:space="0" w:color="auto"/>
              <w:right w:val="single" w:sz="4" w:space="0" w:color="auto"/>
            </w:tcBorders>
            <w:vAlign w:val="center"/>
          </w:tcPr>
          <w:p w14:paraId="0DC4E71D" w14:textId="77777777" w:rsidR="004B6CC5" w:rsidRPr="004B6CC5" w:rsidRDefault="004B6CC5" w:rsidP="004317F3">
            <w:pPr>
              <w:pStyle w:val="120"/>
              <w:rPr>
                <w:color w:val="000000" w:themeColor="text1"/>
                <w:sz w:val="28"/>
                <w:szCs w:val="28"/>
              </w:rPr>
            </w:pPr>
            <w:r w:rsidRPr="004B6CC5">
              <w:rPr>
                <w:color w:val="000000" w:themeColor="text1"/>
                <w:sz w:val="28"/>
                <w:szCs w:val="28"/>
              </w:rPr>
              <w:t>ранняя</w:t>
            </w:r>
          </w:p>
        </w:tc>
        <w:tc>
          <w:tcPr>
            <w:tcW w:w="981" w:type="dxa"/>
            <w:tcBorders>
              <w:top w:val="single" w:sz="4" w:space="0" w:color="auto"/>
              <w:left w:val="single" w:sz="4" w:space="0" w:color="auto"/>
              <w:bottom w:val="single" w:sz="4" w:space="0" w:color="auto"/>
              <w:right w:val="single" w:sz="4" w:space="0" w:color="auto"/>
            </w:tcBorders>
            <w:vAlign w:val="center"/>
          </w:tcPr>
          <w:p w14:paraId="55E2F49D" w14:textId="77777777" w:rsidR="004B6CC5" w:rsidRPr="004B6CC5" w:rsidRDefault="004B6CC5" w:rsidP="004317F3">
            <w:pPr>
              <w:pStyle w:val="120"/>
              <w:rPr>
                <w:color w:val="000000" w:themeColor="text1"/>
                <w:sz w:val="28"/>
                <w:szCs w:val="28"/>
              </w:rPr>
            </w:pPr>
            <w:r w:rsidRPr="004B6CC5">
              <w:rPr>
                <w:color w:val="000000" w:themeColor="text1"/>
                <w:sz w:val="28"/>
                <w:szCs w:val="28"/>
              </w:rPr>
              <w:t>поздняя</w:t>
            </w:r>
          </w:p>
        </w:tc>
        <w:tc>
          <w:tcPr>
            <w:tcW w:w="1565" w:type="dxa"/>
            <w:vMerge/>
            <w:tcBorders>
              <w:top w:val="single" w:sz="4" w:space="0" w:color="auto"/>
              <w:left w:val="single" w:sz="4" w:space="0" w:color="auto"/>
              <w:bottom w:val="single" w:sz="4" w:space="0" w:color="auto"/>
              <w:right w:val="single" w:sz="4" w:space="0" w:color="auto"/>
            </w:tcBorders>
            <w:vAlign w:val="center"/>
          </w:tcPr>
          <w:p w14:paraId="7ECF03E6" w14:textId="77777777" w:rsidR="004B6CC5" w:rsidRPr="004B6CC5" w:rsidRDefault="004B6CC5" w:rsidP="004317F3">
            <w:pPr>
              <w:pStyle w:val="120"/>
              <w:rPr>
                <w:color w:val="000000" w:themeColor="text1"/>
                <w:sz w:val="28"/>
                <w:szCs w:val="28"/>
              </w:rPr>
            </w:pPr>
          </w:p>
        </w:tc>
        <w:tc>
          <w:tcPr>
            <w:tcW w:w="1721" w:type="dxa"/>
            <w:vMerge/>
            <w:tcBorders>
              <w:top w:val="single" w:sz="4" w:space="0" w:color="auto"/>
              <w:left w:val="single" w:sz="4" w:space="0" w:color="auto"/>
              <w:bottom w:val="single" w:sz="4" w:space="0" w:color="auto"/>
              <w:right w:val="single" w:sz="4" w:space="0" w:color="auto"/>
            </w:tcBorders>
            <w:vAlign w:val="center"/>
          </w:tcPr>
          <w:p w14:paraId="66D578BA" w14:textId="77777777" w:rsidR="004B6CC5" w:rsidRPr="004B6CC5" w:rsidRDefault="004B6CC5" w:rsidP="004317F3">
            <w:pPr>
              <w:pStyle w:val="120"/>
              <w:rPr>
                <w:color w:val="000000" w:themeColor="text1"/>
                <w:sz w:val="28"/>
                <w:szCs w:val="28"/>
              </w:rPr>
            </w:pPr>
          </w:p>
        </w:tc>
        <w:tc>
          <w:tcPr>
            <w:tcW w:w="896" w:type="dxa"/>
            <w:tcBorders>
              <w:top w:val="single" w:sz="4" w:space="0" w:color="auto"/>
              <w:left w:val="single" w:sz="4" w:space="0" w:color="auto"/>
              <w:bottom w:val="single" w:sz="4" w:space="0" w:color="auto"/>
              <w:right w:val="single" w:sz="4" w:space="0" w:color="auto"/>
            </w:tcBorders>
            <w:vAlign w:val="center"/>
          </w:tcPr>
          <w:p w14:paraId="2685603F"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w:t>
            </w:r>
          </w:p>
        </w:tc>
        <w:tc>
          <w:tcPr>
            <w:tcW w:w="704" w:type="dxa"/>
            <w:tcBorders>
              <w:top w:val="single" w:sz="4" w:space="0" w:color="auto"/>
              <w:left w:val="single" w:sz="4" w:space="0" w:color="auto"/>
              <w:bottom w:val="single" w:sz="4" w:space="0" w:color="auto"/>
              <w:right w:val="single" w:sz="4" w:space="0" w:color="auto"/>
            </w:tcBorders>
            <w:vAlign w:val="center"/>
          </w:tcPr>
          <w:p w14:paraId="65CA2135" w14:textId="77777777" w:rsidR="004B6CC5" w:rsidRPr="004B6CC5" w:rsidRDefault="004B6CC5" w:rsidP="004317F3">
            <w:pPr>
              <w:pStyle w:val="120"/>
              <w:rPr>
                <w:color w:val="000000" w:themeColor="text1"/>
                <w:sz w:val="28"/>
                <w:szCs w:val="28"/>
              </w:rPr>
            </w:pPr>
            <w:r w:rsidRPr="004B6CC5">
              <w:rPr>
                <w:color w:val="000000" w:themeColor="text1"/>
                <w:sz w:val="28"/>
                <w:szCs w:val="28"/>
              </w:rPr>
              <w:t>ранняя</w:t>
            </w:r>
          </w:p>
        </w:tc>
        <w:tc>
          <w:tcPr>
            <w:tcW w:w="925" w:type="dxa"/>
            <w:tcBorders>
              <w:top w:val="single" w:sz="4" w:space="0" w:color="auto"/>
              <w:left w:val="single" w:sz="4" w:space="0" w:color="auto"/>
              <w:bottom w:val="single" w:sz="4" w:space="0" w:color="auto"/>
              <w:right w:val="single" w:sz="4" w:space="0" w:color="auto"/>
            </w:tcBorders>
            <w:vAlign w:val="center"/>
          </w:tcPr>
          <w:p w14:paraId="1668E3AB" w14:textId="77777777" w:rsidR="004B6CC5" w:rsidRPr="004B6CC5" w:rsidRDefault="004B6CC5" w:rsidP="004317F3">
            <w:pPr>
              <w:pStyle w:val="120"/>
              <w:rPr>
                <w:color w:val="000000" w:themeColor="text1"/>
                <w:sz w:val="28"/>
                <w:szCs w:val="28"/>
              </w:rPr>
            </w:pPr>
            <w:r w:rsidRPr="004B6CC5">
              <w:rPr>
                <w:color w:val="000000" w:themeColor="text1"/>
                <w:sz w:val="28"/>
                <w:szCs w:val="28"/>
              </w:rPr>
              <w:t>поздняя</w:t>
            </w:r>
          </w:p>
        </w:tc>
      </w:tr>
      <w:tr w:rsidR="004B6CC5" w:rsidRPr="004B6CC5" w14:paraId="0952F514" w14:textId="77777777" w:rsidTr="004317F3">
        <w:trPr>
          <w:trHeight w:val="20"/>
          <w:jc w:val="center"/>
        </w:trPr>
        <w:tc>
          <w:tcPr>
            <w:tcW w:w="1157" w:type="dxa"/>
            <w:tcBorders>
              <w:top w:val="single" w:sz="4" w:space="0" w:color="auto"/>
              <w:left w:val="single" w:sz="4" w:space="0" w:color="auto"/>
              <w:bottom w:val="single" w:sz="4" w:space="0" w:color="auto"/>
              <w:right w:val="single" w:sz="4" w:space="0" w:color="auto"/>
            </w:tcBorders>
            <w:vAlign w:val="center"/>
          </w:tcPr>
          <w:p w14:paraId="10F3977C" w14:textId="77777777" w:rsidR="004B6CC5" w:rsidRPr="004B6CC5" w:rsidRDefault="004B6CC5" w:rsidP="004317F3">
            <w:pPr>
              <w:pStyle w:val="120"/>
              <w:rPr>
                <w:color w:val="000000" w:themeColor="text1"/>
                <w:sz w:val="28"/>
                <w:szCs w:val="28"/>
              </w:rPr>
            </w:pPr>
            <w:r w:rsidRPr="004B6CC5">
              <w:rPr>
                <w:color w:val="000000" w:themeColor="text1"/>
                <w:sz w:val="28"/>
                <w:szCs w:val="28"/>
              </w:rPr>
              <w:t>174</w:t>
            </w:r>
          </w:p>
        </w:tc>
        <w:tc>
          <w:tcPr>
            <w:tcW w:w="981" w:type="dxa"/>
            <w:tcBorders>
              <w:top w:val="single" w:sz="4" w:space="0" w:color="auto"/>
              <w:left w:val="single" w:sz="4" w:space="0" w:color="auto"/>
              <w:bottom w:val="single" w:sz="4" w:space="0" w:color="auto"/>
              <w:right w:val="single" w:sz="4" w:space="0" w:color="auto"/>
            </w:tcBorders>
            <w:vAlign w:val="center"/>
          </w:tcPr>
          <w:p w14:paraId="6C072EAF" w14:textId="77777777" w:rsidR="004B6CC5" w:rsidRPr="004B6CC5" w:rsidRDefault="004B6CC5" w:rsidP="004317F3">
            <w:pPr>
              <w:pStyle w:val="120"/>
              <w:rPr>
                <w:color w:val="000000" w:themeColor="text1"/>
                <w:sz w:val="28"/>
                <w:szCs w:val="28"/>
              </w:rPr>
            </w:pPr>
            <w:r w:rsidRPr="004B6CC5">
              <w:rPr>
                <w:color w:val="000000" w:themeColor="text1"/>
                <w:sz w:val="28"/>
                <w:szCs w:val="28"/>
              </w:rPr>
              <w:t>18/X</w:t>
            </w:r>
          </w:p>
        </w:tc>
        <w:tc>
          <w:tcPr>
            <w:tcW w:w="981" w:type="dxa"/>
            <w:tcBorders>
              <w:top w:val="single" w:sz="4" w:space="0" w:color="auto"/>
              <w:left w:val="single" w:sz="4" w:space="0" w:color="auto"/>
              <w:bottom w:val="single" w:sz="4" w:space="0" w:color="auto"/>
              <w:right w:val="single" w:sz="4" w:space="0" w:color="auto"/>
            </w:tcBorders>
            <w:vAlign w:val="center"/>
          </w:tcPr>
          <w:p w14:paraId="6A96EA14" w14:textId="77777777" w:rsidR="004B6CC5" w:rsidRPr="004B6CC5" w:rsidRDefault="004B6CC5" w:rsidP="004317F3">
            <w:pPr>
              <w:pStyle w:val="120"/>
              <w:rPr>
                <w:color w:val="000000" w:themeColor="text1"/>
                <w:sz w:val="28"/>
                <w:szCs w:val="28"/>
              </w:rPr>
            </w:pPr>
            <w:r w:rsidRPr="004B6CC5">
              <w:rPr>
                <w:color w:val="000000" w:themeColor="text1"/>
                <w:sz w:val="28"/>
                <w:szCs w:val="28"/>
              </w:rPr>
              <w:t>28/IX</w:t>
            </w:r>
          </w:p>
        </w:tc>
        <w:tc>
          <w:tcPr>
            <w:tcW w:w="981" w:type="dxa"/>
            <w:tcBorders>
              <w:top w:val="single" w:sz="4" w:space="0" w:color="auto"/>
              <w:left w:val="single" w:sz="4" w:space="0" w:color="auto"/>
              <w:bottom w:val="single" w:sz="4" w:space="0" w:color="auto"/>
              <w:right w:val="single" w:sz="4" w:space="0" w:color="auto"/>
            </w:tcBorders>
            <w:vAlign w:val="center"/>
          </w:tcPr>
          <w:p w14:paraId="3A9F00DF" w14:textId="77777777" w:rsidR="004B6CC5" w:rsidRPr="004B6CC5" w:rsidRDefault="004B6CC5" w:rsidP="004317F3">
            <w:pPr>
              <w:pStyle w:val="120"/>
              <w:rPr>
                <w:color w:val="000000" w:themeColor="text1"/>
                <w:sz w:val="28"/>
                <w:szCs w:val="28"/>
              </w:rPr>
            </w:pPr>
            <w:r w:rsidRPr="004B6CC5">
              <w:rPr>
                <w:color w:val="000000" w:themeColor="text1"/>
                <w:sz w:val="28"/>
                <w:szCs w:val="28"/>
              </w:rPr>
              <w:t>16/XI</w:t>
            </w:r>
          </w:p>
        </w:tc>
        <w:tc>
          <w:tcPr>
            <w:tcW w:w="1565" w:type="dxa"/>
            <w:tcBorders>
              <w:top w:val="single" w:sz="4" w:space="0" w:color="auto"/>
              <w:left w:val="single" w:sz="4" w:space="0" w:color="auto"/>
              <w:bottom w:val="single" w:sz="4" w:space="0" w:color="auto"/>
              <w:right w:val="single" w:sz="4" w:space="0" w:color="auto"/>
            </w:tcBorders>
            <w:vAlign w:val="center"/>
          </w:tcPr>
          <w:p w14:paraId="00F12B4E" w14:textId="77777777" w:rsidR="004B6CC5" w:rsidRPr="004B6CC5" w:rsidRDefault="004B6CC5" w:rsidP="004317F3">
            <w:pPr>
              <w:pStyle w:val="120"/>
              <w:rPr>
                <w:color w:val="000000" w:themeColor="text1"/>
                <w:sz w:val="28"/>
                <w:szCs w:val="28"/>
              </w:rPr>
            </w:pPr>
            <w:r w:rsidRPr="004B6CC5">
              <w:rPr>
                <w:color w:val="000000" w:themeColor="text1"/>
                <w:sz w:val="28"/>
                <w:szCs w:val="28"/>
              </w:rPr>
              <w:t>3/XI</w:t>
            </w:r>
          </w:p>
        </w:tc>
        <w:tc>
          <w:tcPr>
            <w:tcW w:w="1721" w:type="dxa"/>
            <w:tcBorders>
              <w:top w:val="single" w:sz="4" w:space="0" w:color="auto"/>
              <w:left w:val="single" w:sz="4" w:space="0" w:color="auto"/>
              <w:bottom w:val="single" w:sz="4" w:space="0" w:color="auto"/>
              <w:right w:val="single" w:sz="4" w:space="0" w:color="auto"/>
            </w:tcBorders>
            <w:vAlign w:val="center"/>
          </w:tcPr>
          <w:p w14:paraId="3F16FCF8" w14:textId="77777777" w:rsidR="004B6CC5" w:rsidRPr="004B6CC5" w:rsidRDefault="004B6CC5" w:rsidP="004317F3">
            <w:pPr>
              <w:pStyle w:val="120"/>
              <w:rPr>
                <w:color w:val="000000" w:themeColor="text1"/>
                <w:sz w:val="28"/>
                <w:szCs w:val="28"/>
              </w:rPr>
            </w:pPr>
            <w:r w:rsidRPr="004B6CC5">
              <w:rPr>
                <w:color w:val="000000" w:themeColor="text1"/>
                <w:sz w:val="28"/>
                <w:szCs w:val="28"/>
              </w:rPr>
              <w:t>18/IV</w:t>
            </w:r>
          </w:p>
        </w:tc>
        <w:tc>
          <w:tcPr>
            <w:tcW w:w="896" w:type="dxa"/>
            <w:tcBorders>
              <w:top w:val="single" w:sz="4" w:space="0" w:color="auto"/>
              <w:left w:val="single" w:sz="4" w:space="0" w:color="auto"/>
              <w:bottom w:val="single" w:sz="4" w:space="0" w:color="auto"/>
              <w:right w:val="single" w:sz="4" w:space="0" w:color="auto"/>
            </w:tcBorders>
            <w:vAlign w:val="center"/>
          </w:tcPr>
          <w:p w14:paraId="6FF38152" w14:textId="77777777" w:rsidR="004B6CC5" w:rsidRPr="004B6CC5" w:rsidRDefault="004B6CC5" w:rsidP="004317F3">
            <w:pPr>
              <w:pStyle w:val="120"/>
              <w:rPr>
                <w:color w:val="000000" w:themeColor="text1"/>
                <w:sz w:val="28"/>
                <w:szCs w:val="28"/>
              </w:rPr>
            </w:pPr>
            <w:r w:rsidRPr="004B6CC5">
              <w:rPr>
                <w:color w:val="000000" w:themeColor="text1"/>
                <w:sz w:val="28"/>
                <w:szCs w:val="28"/>
              </w:rPr>
              <w:t>26/IV</w:t>
            </w:r>
          </w:p>
        </w:tc>
        <w:tc>
          <w:tcPr>
            <w:tcW w:w="704" w:type="dxa"/>
            <w:tcBorders>
              <w:top w:val="single" w:sz="4" w:space="0" w:color="auto"/>
              <w:left w:val="single" w:sz="4" w:space="0" w:color="auto"/>
              <w:bottom w:val="single" w:sz="4" w:space="0" w:color="auto"/>
              <w:right w:val="single" w:sz="4" w:space="0" w:color="auto"/>
            </w:tcBorders>
            <w:vAlign w:val="center"/>
          </w:tcPr>
          <w:p w14:paraId="6BB51A2D" w14:textId="77777777" w:rsidR="004B6CC5" w:rsidRPr="004B6CC5" w:rsidRDefault="004B6CC5" w:rsidP="004317F3">
            <w:pPr>
              <w:pStyle w:val="120"/>
              <w:rPr>
                <w:color w:val="000000" w:themeColor="text1"/>
                <w:sz w:val="28"/>
                <w:szCs w:val="28"/>
              </w:rPr>
            </w:pPr>
            <w:r w:rsidRPr="004B6CC5">
              <w:rPr>
                <w:color w:val="000000" w:themeColor="text1"/>
                <w:sz w:val="28"/>
                <w:szCs w:val="28"/>
              </w:rPr>
              <w:t>30/III</w:t>
            </w:r>
          </w:p>
        </w:tc>
        <w:tc>
          <w:tcPr>
            <w:tcW w:w="925" w:type="dxa"/>
            <w:tcBorders>
              <w:top w:val="single" w:sz="4" w:space="0" w:color="auto"/>
              <w:left w:val="single" w:sz="4" w:space="0" w:color="auto"/>
              <w:bottom w:val="single" w:sz="4" w:space="0" w:color="auto"/>
              <w:right w:val="single" w:sz="4" w:space="0" w:color="auto"/>
            </w:tcBorders>
            <w:vAlign w:val="center"/>
          </w:tcPr>
          <w:p w14:paraId="1DBA2610" w14:textId="77777777" w:rsidR="004B6CC5" w:rsidRPr="004B6CC5" w:rsidRDefault="004B6CC5" w:rsidP="004317F3">
            <w:pPr>
              <w:pStyle w:val="120"/>
              <w:rPr>
                <w:color w:val="000000" w:themeColor="text1"/>
                <w:sz w:val="28"/>
                <w:szCs w:val="28"/>
              </w:rPr>
            </w:pPr>
            <w:r w:rsidRPr="004B6CC5">
              <w:rPr>
                <w:color w:val="000000" w:themeColor="text1"/>
                <w:sz w:val="28"/>
                <w:szCs w:val="28"/>
              </w:rPr>
              <w:t>29/V</w:t>
            </w:r>
          </w:p>
        </w:tc>
      </w:tr>
    </w:tbl>
    <w:p w14:paraId="4E90BBC2" w14:textId="77777777" w:rsidR="004B6CC5" w:rsidRPr="004B6CC5" w:rsidRDefault="004B6CC5" w:rsidP="004B6CC5">
      <w:pPr>
        <w:pStyle w:val="affffff3"/>
        <w:rPr>
          <w:color w:val="000000" w:themeColor="text1"/>
          <w:szCs w:val="28"/>
        </w:rPr>
      </w:pPr>
      <w:r w:rsidRPr="004B6CC5">
        <w:rPr>
          <w:color w:val="000000" w:themeColor="text1"/>
          <w:szCs w:val="28"/>
        </w:rPr>
        <w:t>В табл. 1.3 приведена высота снежного покрова по снегосъёмкам на последний день декады.</w:t>
      </w:r>
    </w:p>
    <w:p w14:paraId="217FE3DC" w14:textId="77777777" w:rsidR="004B6CC5" w:rsidRPr="004B6CC5" w:rsidRDefault="004B6CC5" w:rsidP="004B6CC5">
      <w:pPr>
        <w:pStyle w:val="afffffffff8"/>
        <w:rPr>
          <w:color w:val="000000" w:themeColor="text1"/>
          <w:szCs w:val="28"/>
        </w:rPr>
      </w:pPr>
      <w:r w:rsidRPr="004B6CC5">
        <w:rPr>
          <w:color w:val="000000" w:themeColor="text1"/>
          <w:szCs w:val="28"/>
        </w:rPr>
        <w:t>Таблица 1.3</w:t>
      </w:r>
    </w:p>
    <w:p w14:paraId="4255355B" w14:textId="77777777" w:rsidR="004B6CC5" w:rsidRPr="004B6CC5" w:rsidRDefault="004B6CC5" w:rsidP="004B6CC5">
      <w:pPr>
        <w:pStyle w:val="afffffffff7"/>
        <w:rPr>
          <w:color w:val="000000" w:themeColor="text1"/>
          <w:szCs w:val="28"/>
        </w:rPr>
      </w:pPr>
      <w:r w:rsidRPr="004B6CC5">
        <w:rPr>
          <w:color w:val="000000" w:themeColor="text1"/>
          <w:szCs w:val="28"/>
        </w:rPr>
        <w:t>Высота снежного покрова по снегосъёмкам</w:t>
      </w:r>
      <w:r w:rsidRPr="004B6CC5">
        <w:rPr>
          <w:color w:val="000000" w:themeColor="text1"/>
          <w:szCs w:val="28"/>
        </w:rPr>
        <w:br/>
        <w:t>на последний день декады на открытом (полевом) участке, см</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7"/>
        <w:gridCol w:w="392"/>
        <w:gridCol w:w="406"/>
        <w:gridCol w:w="378"/>
        <w:gridCol w:w="420"/>
        <w:gridCol w:w="392"/>
        <w:gridCol w:w="434"/>
        <w:gridCol w:w="448"/>
        <w:gridCol w:w="392"/>
        <w:gridCol w:w="448"/>
        <w:gridCol w:w="476"/>
        <w:gridCol w:w="462"/>
        <w:gridCol w:w="476"/>
        <w:gridCol w:w="545"/>
        <w:gridCol w:w="504"/>
        <w:gridCol w:w="476"/>
        <w:gridCol w:w="490"/>
        <w:gridCol w:w="924"/>
        <w:gridCol w:w="658"/>
        <w:gridCol w:w="873"/>
      </w:tblGrid>
      <w:tr w:rsidR="004B6CC5" w:rsidRPr="004B6CC5" w14:paraId="0B37C4C3" w14:textId="77777777" w:rsidTr="004317F3">
        <w:trPr>
          <w:trHeight w:val="20"/>
          <w:jc w:val="center"/>
        </w:trPr>
        <w:tc>
          <w:tcPr>
            <w:tcW w:w="317" w:type="dxa"/>
            <w:tcBorders>
              <w:top w:val="single" w:sz="4" w:space="0" w:color="auto"/>
              <w:left w:val="single" w:sz="4" w:space="0" w:color="auto"/>
              <w:bottom w:val="single" w:sz="4" w:space="0" w:color="auto"/>
              <w:right w:val="single" w:sz="4" w:space="0" w:color="auto"/>
            </w:tcBorders>
            <w:vAlign w:val="center"/>
          </w:tcPr>
          <w:p w14:paraId="59ECB401" w14:textId="77777777" w:rsidR="004B6CC5" w:rsidRPr="004B6CC5" w:rsidRDefault="004B6CC5" w:rsidP="004317F3">
            <w:pPr>
              <w:pStyle w:val="120"/>
              <w:rPr>
                <w:color w:val="000000" w:themeColor="text1"/>
                <w:sz w:val="28"/>
                <w:szCs w:val="28"/>
              </w:rPr>
            </w:pPr>
            <w:r w:rsidRPr="004B6CC5">
              <w:rPr>
                <w:color w:val="000000" w:themeColor="text1"/>
                <w:sz w:val="28"/>
                <w:szCs w:val="28"/>
              </w:rPr>
              <w:t>X</w:t>
            </w:r>
          </w:p>
        </w:tc>
        <w:tc>
          <w:tcPr>
            <w:tcW w:w="1176" w:type="dxa"/>
            <w:gridSpan w:val="3"/>
            <w:tcBorders>
              <w:top w:val="single" w:sz="4" w:space="0" w:color="auto"/>
              <w:left w:val="single" w:sz="4" w:space="0" w:color="auto"/>
              <w:bottom w:val="single" w:sz="4" w:space="0" w:color="auto"/>
              <w:right w:val="single" w:sz="4" w:space="0" w:color="auto"/>
            </w:tcBorders>
            <w:vAlign w:val="center"/>
          </w:tcPr>
          <w:p w14:paraId="68C2834C" w14:textId="77777777" w:rsidR="004B6CC5" w:rsidRPr="004B6CC5" w:rsidRDefault="004B6CC5" w:rsidP="004317F3">
            <w:pPr>
              <w:pStyle w:val="120"/>
              <w:rPr>
                <w:color w:val="000000" w:themeColor="text1"/>
                <w:sz w:val="28"/>
                <w:szCs w:val="28"/>
              </w:rPr>
            </w:pPr>
            <w:r w:rsidRPr="004B6CC5">
              <w:rPr>
                <w:color w:val="000000" w:themeColor="text1"/>
                <w:sz w:val="28"/>
                <w:szCs w:val="28"/>
              </w:rPr>
              <w:t>XI</w:t>
            </w:r>
          </w:p>
        </w:tc>
        <w:tc>
          <w:tcPr>
            <w:tcW w:w="1246" w:type="dxa"/>
            <w:gridSpan w:val="3"/>
            <w:tcBorders>
              <w:top w:val="single" w:sz="4" w:space="0" w:color="auto"/>
              <w:left w:val="single" w:sz="4" w:space="0" w:color="auto"/>
              <w:bottom w:val="single" w:sz="4" w:space="0" w:color="auto"/>
              <w:right w:val="single" w:sz="4" w:space="0" w:color="auto"/>
            </w:tcBorders>
            <w:vAlign w:val="center"/>
          </w:tcPr>
          <w:p w14:paraId="0933DAE5" w14:textId="77777777" w:rsidR="004B6CC5" w:rsidRPr="004B6CC5" w:rsidRDefault="004B6CC5" w:rsidP="004317F3">
            <w:pPr>
              <w:pStyle w:val="120"/>
              <w:rPr>
                <w:color w:val="000000" w:themeColor="text1"/>
                <w:sz w:val="28"/>
                <w:szCs w:val="28"/>
              </w:rPr>
            </w:pPr>
            <w:r w:rsidRPr="004B6CC5">
              <w:rPr>
                <w:color w:val="000000" w:themeColor="text1"/>
                <w:sz w:val="28"/>
                <w:szCs w:val="28"/>
              </w:rPr>
              <w:t>XII</w:t>
            </w:r>
          </w:p>
        </w:tc>
        <w:tc>
          <w:tcPr>
            <w:tcW w:w="1288" w:type="dxa"/>
            <w:gridSpan w:val="3"/>
            <w:tcBorders>
              <w:top w:val="single" w:sz="4" w:space="0" w:color="auto"/>
              <w:left w:val="single" w:sz="4" w:space="0" w:color="auto"/>
              <w:bottom w:val="single" w:sz="4" w:space="0" w:color="auto"/>
              <w:right w:val="single" w:sz="4" w:space="0" w:color="auto"/>
            </w:tcBorders>
            <w:vAlign w:val="center"/>
          </w:tcPr>
          <w:p w14:paraId="25614654" w14:textId="77777777" w:rsidR="004B6CC5" w:rsidRPr="004B6CC5" w:rsidRDefault="004B6CC5" w:rsidP="004317F3">
            <w:pPr>
              <w:pStyle w:val="120"/>
              <w:rPr>
                <w:color w:val="000000" w:themeColor="text1"/>
                <w:sz w:val="28"/>
                <w:szCs w:val="28"/>
              </w:rPr>
            </w:pPr>
            <w:r w:rsidRPr="004B6CC5">
              <w:rPr>
                <w:color w:val="000000" w:themeColor="text1"/>
                <w:sz w:val="28"/>
                <w:szCs w:val="28"/>
              </w:rPr>
              <w:t>I</w:t>
            </w:r>
          </w:p>
        </w:tc>
        <w:tc>
          <w:tcPr>
            <w:tcW w:w="1414" w:type="dxa"/>
            <w:gridSpan w:val="3"/>
            <w:tcBorders>
              <w:top w:val="single" w:sz="4" w:space="0" w:color="auto"/>
              <w:left w:val="single" w:sz="4" w:space="0" w:color="auto"/>
              <w:bottom w:val="single" w:sz="4" w:space="0" w:color="auto"/>
              <w:right w:val="single" w:sz="4" w:space="0" w:color="auto"/>
            </w:tcBorders>
            <w:vAlign w:val="center"/>
          </w:tcPr>
          <w:p w14:paraId="1FD3D4C4" w14:textId="77777777" w:rsidR="004B6CC5" w:rsidRPr="004B6CC5" w:rsidRDefault="004B6CC5" w:rsidP="004317F3">
            <w:pPr>
              <w:pStyle w:val="120"/>
              <w:rPr>
                <w:color w:val="000000" w:themeColor="text1"/>
                <w:sz w:val="28"/>
                <w:szCs w:val="28"/>
              </w:rPr>
            </w:pPr>
            <w:r w:rsidRPr="004B6CC5">
              <w:rPr>
                <w:color w:val="000000" w:themeColor="text1"/>
                <w:sz w:val="28"/>
                <w:szCs w:val="28"/>
              </w:rPr>
              <w:t>II</w:t>
            </w:r>
          </w:p>
        </w:tc>
        <w:tc>
          <w:tcPr>
            <w:tcW w:w="1525" w:type="dxa"/>
            <w:gridSpan w:val="3"/>
            <w:tcBorders>
              <w:top w:val="single" w:sz="4" w:space="0" w:color="auto"/>
              <w:left w:val="single" w:sz="4" w:space="0" w:color="auto"/>
              <w:bottom w:val="single" w:sz="4" w:space="0" w:color="auto"/>
              <w:right w:val="single" w:sz="4" w:space="0" w:color="auto"/>
            </w:tcBorders>
            <w:vAlign w:val="center"/>
          </w:tcPr>
          <w:p w14:paraId="1C962B49" w14:textId="77777777" w:rsidR="004B6CC5" w:rsidRPr="004B6CC5" w:rsidRDefault="004B6CC5" w:rsidP="004317F3">
            <w:pPr>
              <w:pStyle w:val="120"/>
              <w:rPr>
                <w:color w:val="000000" w:themeColor="text1"/>
                <w:sz w:val="28"/>
                <w:szCs w:val="28"/>
              </w:rPr>
            </w:pPr>
            <w:r w:rsidRPr="004B6CC5">
              <w:rPr>
                <w:color w:val="000000" w:themeColor="text1"/>
                <w:sz w:val="28"/>
                <w:szCs w:val="28"/>
              </w:rPr>
              <w:t>III</w:t>
            </w:r>
          </w:p>
        </w:tc>
        <w:tc>
          <w:tcPr>
            <w:tcW w:w="490" w:type="dxa"/>
            <w:tcBorders>
              <w:top w:val="single" w:sz="4" w:space="0" w:color="auto"/>
              <w:left w:val="single" w:sz="4" w:space="0" w:color="auto"/>
              <w:bottom w:val="single" w:sz="4" w:space="0" w:color="auto"/>
              <w:right w:val="single" w:sz="4" w:space="0" w:color="auto"/>
            </w:tcBorders>
            <w:vAlign w:val="center"/>
          </w:tcPr>
          <w:p w14:paraId="48075F51" w14:textId="77777777" w:rsidR="004B6CC5" w:rsidRPr="004B6CC5" w:rsidRDefault="004B6CC5" w:rsidP="004317F3">
            <w:pPr>
              <w:pStyle w:val="120"/>
              <w:rPr>
                <w:color w:val="000000" w:themeColor="text1"/>
                <w:sz w:val="28"/>
                <w:szCs w:val="28"/>
              </w:rPr>
            </w:pPr>
            <w:r w:rsidRPr="004B6CC5">
              <w:rPr>
                <w:color w:val="000000" w:themeColor="text1"/>
                <w:sz w:val="28"/>
                <w:szCs w:val="28"/>
              </w:rPr>
              <w:t>IV</w:t>
            </w:r>
          </w:p>
        </w:tc>
        <w:tc>
          <w:tcPr>
            <w:tcW w:w="2455" w:type="dxa"/>
            <w:gridSpan w:val="3"/>
            <w:tcBorders>
              <w:top w:val="single" w:sz="4" w:space="0" w:color="auto"/>
              <w:left w:val="single" w:sz="4" w:space="0" w:color="auto"/>
              <w:bottom w:val="single" w:sz="4" w:space="0" w:color="auto"/>
              <w:right w:val="single" w:sz="4" w:space="0" w:color="auto"/>
            </w:tcBorders>
            <w:vAlign w:val="center"/>
          </w:tcPr>
          <w:p w14:paraId="5DE0916C" w14:textId="77777777" w:rsidR="004B6CC5" w:rsidRPr="004B6CC5" w:rsidRDefault="004B6CC5" w:rsidP="004317F3">
            <w:pPr>
              <w:pStyle w:val="120"/>
              <w:rPr>
                <w:color w:val="000000" w:themeColor="text1"/>
                <w:sz w:val="28"/>
                <w:szCs w:val="28"/>
              </w:rPr>
            </w:pPr>
            <w:r w:rsidRPr="004B6CC5">
              <w:rPr>
                <w:color w:val="000000" w:themeColor="text1"/>
                <w:sz w:val="28"/>
                <w:szCs w:val="28"/>
              </w:rPr>
              <w:t>Наибольшая</w:t>
            </w:r>
            <w:r w:rsidRPr="004B6CC5">
              <w:rPr>
                <w:color w:val="000000" w:themeColor="text1"/>
                <w:sz w:val="28"/>
                <w:szCs w:val="28"/>
              </w:rPr>
              <w:br/>
              <w:t>за зиму</w:t>
            </w:r>
          </w:p>
        </w:tc>
      </w:tr>
      <w:tr w:rsidR="004B6CC5" w:rsidRPr="004B6CC5" w14:paraId="4DC367FF" w14:textId="77777777" w:rsidTr="004317F3">
        <w:trPr>
          <w:trHeight w:val="20"/>
          <w:jc w:val="center"/>
        </w:trPr>
        <w:tc>
          <w:tcPr>
            <w:tcW w:w="317" w:type="dxa"/>
            <w:tcBorders>
              <w:top w:val="single" w:sz="4" w:space="0" w:color="auto"/>
              <w:left w:val="single" w:sz="4" w:space="0" w:color="auto"/>
              <w:bottom w:val="single" w:sz="4" w:space="0" w:color="auto"/>
              <w:right w:val="single" w:sz="4" w:space="0" w:color="auto"/>
            </w:tcBorders>
            <w:vAlign w:val="center"/>
          </w:tcPr>
          <w:p w14:paraId="75842F39"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392" w:type="dxa"/>
            <w:tcBorders>
              <w:top w:val="single" w:sz="4" w:space="0" w:color="auto"/>
              <w:left w:val="single" w:sz="4" w:space="0" w:color="auto"/>
              <w:bottom w:val="single" w:sz="4" w:space="0" w:color="auto"/>
              <w:right w:val="single" w:sz="4" w:space="0" w:color="auto"/>
            </w:tcBorders>
            <w:vAlign w:val="center"/>
          </w:tcPr>
          <w:p w14:paraId="6B149B5C"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406" w:type="dxa"/>
            <w:tcBorders>
              <w:top w:val="single" w:sz="4" w:space="0" w:color="auto"/>
              <w:left w:val="single" w:sz="4" w:space="0" w:color="auto"/>
              <w:bottom w:val="single" w:sz="4" w:space="0" w:color="auto"/>
              <w:right w:val="single" w:sz="4" w:space="0" w:color="auto"/>
            </w:tcBorders>
            <w:vAlign w:val="center"/>
          </w:tcPr>
          <w:p w14:paraId="109909CB"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378" w:type="dxa"/>
            <w:tcBorders>
              <w:top w:val="single" w:sz="4" w:space="0" w:color="auto"/>
              <w:left w:val="single" w:sz="4" w:space="0" w:color="auto"/>
              <w:bottom w:val="single" w:sz="4" w:space="0" w:color="auto"/>
              <w:right w:val="single" w:sz="4" w:space="0" w:color="auto"/>
            </w:tcBorders>
            <w:vAlign w:val="center"/>
          </w:tcPr>
          <w:p w14:paraId="5A195D7A"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420" w:type="dxa"/>
            <w:tcBorders>
              <w:top w:val="single" w:sz="4" w:space="0" w:color="auto"/>
              <w:left w:val="single" w:sz="4" w:space="0" w:color="auto"/>
              <w:bottom w:val="single" w:sz="4" w:space="0" w:color="auto"/>
              <w:right w:val="single" w:sz="4" w:space="0" w:color="auto"/>
            </w:tcBorders>
            <w:vAlign w:val="center"/>
          </w:tcPr>
          <w:p w14:paraId="1A23FC05"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392" w:type="dxa"/>
            <w:tcBorders>
              <w:top w:val="single" w:sz="4" w:space="0" w:color="auto"/>
              <w:left w:val="single" w:sz="4" w:space="0" w:color="auto"/>
              <w:bottom w:val="single" w:sz="4" w:space="0" w:color="auto"/>
              <w:right w:val="single" w:sz="4" w:space="0" w:color="auto"/>
            </w:tcBorders>
            <w:vAlign w:val="center"/>
          </w:tcPr>
          <w:p w14:paraId="71881877"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434" w:type="dxa"/>
            <w:tcBorders>
              <w:top w:val="single" w:sz="4" w:space="0" w:color="auto"/>
              <w:left w:val="single" w:sz="4" w:space="0" w:color="auto"/>
              <w:bottom w:val="single" w:sz="4" w:space="0" w:color="auto"/>
              <w:right w:val="single" w:sz="4" w:space="0" w:color="auto"/>
            </w:tcBorders>
            <w:vAlign w:val="center"/>
          </w:tcPr>
          <w:p w14:paraId="0D1F8678"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448" w:type="dxa"/>
            <w:tcBorders>
              <w:top w:val="single" w:sz="4" w:space="0" w:color="auto"/>
              <w:left w:val="single" w:sz="4" w:space="0" w:color="auto"/>
              <w:bottom w:val="single" w:sz="4" w:space="0" w:color="auto"/>
              <w:right w:val="single" w:sz="4" w:space="0" w:color="auto"/>
            </w:tcBorders>
            <w:vAlign w:val="center"/>
          </w:tcPr>
          <w:p w14:paraId="0D76592D"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392" w:type="dxa"/>
            <w:tcBorders>
              <w:top w:val="single" w:sz="4" w:space="0" w:color="auto"/>
              <w:left w:val="single" w:sz="4" w:space="0" w:color="auto"/>
              <w:bottom w:val="single" w:sz="4" w:space="0" w:color="auto"/>
              <w:right w:val="single" w:sz="4" w:space="0" w:color="auto"/>
            </w:tcBorders>
            <w:vAlign w:val="center"/>
          </w:tcPr>
          <w:p w14:paraId="1047D3F0"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448" w:type="dxa"/>
            <w:tcBorders>
              <w:top w:val="single" w:sz="4" w:space="0" w:color="auto"/>
              <w:left w:val="single" w:sz="4" w:space="0" w:color="auto"/>
              <w:bottom w:val="single" w:sz="4" w:space="0" w:color="auto"/>
              <w:right w:val="single" w:sz="4" w:space="0" w:color="auto"/>
            </w:tcBorders>
            <w:vAlign w:val="center"/>
          </w:tcPr>
          <w:p w14:paraId="2E9A67B2"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476" w:type="dxa"/>
            <w:tcBorders>
              <w:top w:val="single" w:sz="4" w:space="0" w:color="auto"/>
              <w:left w:val="single" w:sz="4" w:space="0" w:color="auto"/>
              <w:bottom w:val="single" w:sz="4" w:space="0" w:color="auto"/>
              <w:right w:val="single" w:sz="4" w:space="0" w:color="auto"/>
            </w:tcBorders>
            <w:vAlign w:val="center"/>
          </w:tcPr>
          <w:p w14:paraId="7488D268"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462" w:type="dxa"/>
            <w:tcBorders>
              <w:top w:val="single" w:sz="4" w:space="0" w:color="auto"/>
              <w:left w:val="single" w:sz="4" w:space="0" w:color="auto"/>
              <w:bottom w:val="single" w:sz="4" w:space="0" w:color="auto"/>
              <w:right w:val="single" w:sz="4" w:space="0" w:color="auto"/>
            </w:tcBorders>
            <w:vAlign w:val="center"/>
          </w:tcPr>
          <w:p w14:paraId="3FFCC935"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476" w:type="dxa"/>
            <w:tcBorders>
              <w:top w:val="single" w:sz="4" w:space="0" w:color="auto"/>
              <w:left w:val="single" w:sz="4" w:space="0" w:color="auto"/>
              <w:bottom w:val="single" w:sz="4" w:space="0" w:color="auto"/>
              <w:right w:val="single" w:sz="4" w:space="0" w:color="auto"/>
            </w:tcBorders>
            <w:vAlign w:val="center"/>
          </w:tcPr>
          <w:p w14:paraId="5FBFBF9B"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545" w:type="dxa"/>
            <w:tcBorders>
              <w:top w:val="single" w:sz="4" w:space="0" w:color="auto"/>
              <w:left w:val="single" w:sz="4" w:space="0" w:color="auto"/>
              <w:bottom w:val="single" w:sz="4" w:space="0" w:color="auto"/>
              <w:right w:val="single" w:sz="4" w:space="0" w:color="auto"/>
            </w:tcBorders>
            <w:vAlign w:val="center"/>
          </w:tcPr>
          <w:p w14:paraId="5A2696D7"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504" w:type="dxa"/>
            <w:tcBorders>
              <w:top w:val="single" w:sz="4" w:space="0" w:color="auto"/>
              <w:left w:val="single" w:sz="4" w:space="0" w:color="auto"/>
              <w:bottom w:val="single" w:sz="4" w:space="0" w:color="auto"/>
              <w:right w:val="single" w:sz="4" w:space="0" w:color="auto"/>
            </w:tcBorders>
            <w:vAlign w:val="center"/>
          </w:tcPr>
          <w:p w14:paraId="1575A7C6"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476" w:type="dxa"/>
            <w:tcBorders>
              <w:top w:val="single" w:sz="4" w:space="0" w:color="auto"/>
              <w:left w:val="single" w:sz="4" w:space="0" w:color="auto"/>
              <w:bottom w:val="single" w:sz="4" w:space="0" w:color="auto"/>
              <w:right w:val="single" w:sz="4" w:space="0" w:color="auto"/>
            </w:tcBorders>
            <w:vAlign w:val="center"/>
          </w:tcPr>
          <w:p w14:paraId="5DB21F75"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490" w:type="dxa"/>
            <w:tcBorders>
              <w:top w:val="single" w:sz="4" w:space="0" w:color="auto"/>
              <w:left w:val="single" w:sz="4" w:space="0" w:color="auto"/>
              <w:bottom w:val="single" w:sz="4" w:space="0" w:color="auto"/>
              <w:right w:val="single" w:sz="4" w:space="0" w:color="auto"/>
            </w:tcBorders>
            <w:vAlign w:val="center"/>
          </w:tcPr>
          <w:p w14:paraId="156DC51E" w14:textId="77777777" w:rsidR="004B6CC5" w:rsidRPr="004B6CC5" w:rsidRDefault="004B6CC5" w:rsidP="004317F3">
            <w:pPr>
              <w:pStyle w:val="120"/>
              <w:rPr>
                <w:color w:val="000000" w:themeColor="text1"/>
                <w:sz w:val="28"/>
                <w:szCs w:val="28"/>
              </w:rPr>
            </w:pPr>
            <w:r w:rsidRPr="004B6CC5">
              <w:rPr>
                <w:color w:val="000000" w:themeColor="text1"/>
                <w:sz w:val="28"/>
                <w:szCs w:val="28"/>
              </w:rPr>
              <w:t>1</w:t>
            </w:r>
          </w:p>
        </w:tc>
        <w:tc>
          <w:tcPr>
            <w:tcW w:w="924" w:type="dxa"/>
            <w:tcBorders>
              <w:top w:val="single" w:sz="4" w:space="0" w:color="auto"/>
              <w:left w:val="single" w:sz="4" w:space="0" w:color="auto"/>
              <w:bottom w:val="single" w:sz="4" w:space="0" w:color="auto"/>
              <w:right w:val="single" w:sz="4" w:space="0" w:color="auto"/>
            </w:tcBorders>
            <w:vAlign w:val="center"/>
          </w:tcPr>
          <w:p w14:paraId="2F2FBBCF"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w:t>
            </w:r>
          </w:p>
        </w:tc>
        <w:tc>
          <w:tcPr>
            <w:tcW w:w="658" w:type="dxa"/>
            <w:tcBorders>
              <w:top w:val="single" w:sz="4" w:space="0" w:color="auto"/>
              <w:left w:val="single" w:sz="4" w:space="0" w:color="auto"/>
              <w:bottom w:val="single" w:sz="4" w:space="0" w:color="auto"/>
              <w:right w:val="single" w:sz="4" w:space="0" w:color="auto"/>
            </w:tcBorders>
            <w:vAlign w:val="center"/>
          </w:tcPr>
          <w:p w14:paraId="5544B89C" w14:textId="77777777" w:rsidR="004B6CC5" w:rsidRPr="004B6CC5" w:rsidRDefault="004B6CC5" w:rsidP="004317F3">
            <w:pPr>
              <w:pStyle w:val="120"/>
              <w:rPr>
                <w:color w:val="000000" w:themeColor="text1"/>
                <w:sz w:val="28"/>
                <w:szCs w:val="28"/>
              </w:rPr>
            </w:pPr>
            <w:r w:rsidRPr="004B6CC5">
              <w:rPr>
                <w:color w:val="000000" w:themeColor="text1"/>
                <w:sz w:val="28"/>
                <w:szCs w:val="28"/>
              </w:rPr>
              <w:t>макс.</w:t>
            </w:r>
          </w:p>
        </w:tc>
        <w:tc>
          <w:tcPr>
            <w:tcW w:w="873" w:type="dxa"/>
            <w:tcBorders>
              <w:top w:val="single" w:sz="4" w:space="0" w:color="auto"/>
              <w:left w:val="single" w:sz="4" w:space="0" w:color="auto"/>
              <w:bottom w:val="single" w:sz="4" w:space="0" w:color="auto"/>
              <w:right w:val="single" w:sz="4" w:space="0" w:color="auto"/>
            </w:tcBorders>
            <w:vAlign w:val="center"/>
          </w:tcPr>
          <w:p w14:paraId="486B0C4B" w14:textId="77777777" w:rsidR="004B6CC5" w:rsidRPr="004B6CC5" w:rsidRDefault="004B6CC5" w:rsidP="004317F3">
            <w:pPr>
              <w:pStyle w:val="120"/>
              <w:rPr>
                <w:color w:val="000000" w:themeColor="text1"/>
                <w:sz w:val="28"/>
                <w:szCs w:val="28"/>
              </w:rPr>
            </w:pPr>
            <w:r w:rsidRPr="004B6CC5">
              <w:rPr>
                <w:color w:val="000000" w:themeColor="text1"/>
                <w:sz w:val="28"/>
                <w:szCs w:val="28"/>
              </w:rPr>
              <w:t>мин.</w:t>
            </w:r>
          </w:p>
        </w:tc>
      </w:tr>
      <w:tr w:rsidR="004B6CC5" w:rsidRPr="004B6CC5" w14:paraId="2986086C" w14:textId="77777777" w:rsidTr="004317F3">
        <w:trPr>
          <w:trHeight w:val="20"/>
          <w:jc w:val="center"/>
        </w:trPr>
        <w:tc>
          <w:tcPr>
            <w:tcW w:w="317" w:type="dxa"/>
            <w:tcBorders>
              <w:top w:val="single" w:sz="4" w:space="0" w:color="auto"/>
              <w:left w:val="single" w:sz="4" w:space="0" w:color="auto"/>
              <w:bottom w:val="single" w:sz="4" w:space="0" w:color="auto"/>
              <w:right w:val="single" w:sz="4" w:space="0" w:color="auto"/>
            </w:tcBorders>
            <w:vAlign w:val="center"/>
          </w:tcPr>
          <w:p w14:paraId="5C7977CE"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392" w:type="dxa"/>
            <w:tcBorders>
              <w:top w:val="single" w:sz="4" w:space="0" w:color="auto"/>
              <w:left w:val="single" w:sz="4" w:space="0" w:color="auto"/>
              <w:bottom w:val="single" w:sz="4" w:space="0" w:color="auto"/>
              <w:right w:val="single" w:sz="4" w:space="0" w:color="auto"/>
            </w:tcBorders>
            <w:vAlign w:val="center"/>
          </w:tcPr>
          <w:p w14:paraId="3AF5EF54"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406" w:type="dxa"/>
            <w:tcBorders>
              <w:top w:val="single" w:sz="4" w:space="0" w:color="auto"/>
              <w:left w:val="single" w:sz="4" w:space="0" w:color="auto"/>
              <w:bottom w:val="single" w:sz="4" w:space="0" w:color="auto"/>
              <w:right w:val="single" w:sz="4" w:space="0" w:color="auto"/>
            </w:tcBorders>
            <w:vAlign w:val="center"/>
          </w:tcPr>
          <w:p w14:paraId="07EB4D06"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378" w:type="dxa"/>
            <w:tcBorders>
              <w:top w:val="single" w:sz="4" w:space="0" w:color="auto"/>
              <w:left w:val="single" w:sz="4" w:space="0" w:color="auto"/>
              <w:bottom w:val="single" w:sz="4" w:space="0" w:color="auto"/>
              <w:right w:val="single" w:sz="4" w:space="0" w:color="auto"/>
            </w:tcBorders>
            <w:vAlign w:val="center"/>
          </w:tcPr>
          <w:p w14:paraId="68F69B0C" w14:textId="77777777" w:rsidR="004B6CC5" w:rsidRPr="004B6CC5" w:rsidRDefault="004B6CC5" w:rsidP="004317F3">
            <w:pPr>
              <w:pStyle w:val="120"/>
              <w:rPr>
                <w:color w:val="000000" w:themeColor="text1"/>
                <w:sz w:val="28"/>
                <w:szCs w:val="28"/>
              </w:rPr>
            </w:pPr>
            <w:r w:rsidRPr="004B6CC5">
              <w:rPr>
                <w:color w:val="000000" w:themeColor="text1"/>
                <w:sz w:val="28"/>
                <w:szCs w:val="28"/>
              </w:rPr>
              <w:t>16</w:t>
            </w:r>
          </w:p>
        </w:tc>
        <w:tc>
          <w:tcPr>
            <w:tcW w:w="420" w:type="dxa"/>
            <w:tcBorders>
              <w:top w:val="single" w:sz="4" w:space="0" w:color="auto"/>
              <w:left w:val="single" w:sz="4" w:space="0" w:color="auto"/>
              <w:bottom w:val="single" w:sz="4" w:space="0" w:color="auto"/>
              <w:right w:val="single" w:sz="4" w:space="0" w:color="auto"/>
            </w:tcBorders>
            <w:vAlign w:val="center"/>
          </w:tcPr>
          <w:p w14:paraId="57A6FA38" w14:textId="77777777" w:rsidR="004B6CC5" w:rsidRPr="004B6CC5" w:rsidRDefault="004B6CC5" w:rsidP="004317F3">
            <w:pPr>
              <w:pStyle w:val="120"/>
              <w:rPr>
                <w:color w:val="000000" w:themeColor="text1"/>
                <w:sz w:val="28"/>
                <w:szCs w:val="28"/>
              </w:rPr>
            </w:pPr>
            <w:r w:rsidRPr="004B6CC5">
              <w:rPr>
                <w:color w:val="000000" w:themeColor="text1"/>
                <w:sz w:val="28"/>
                <w:szCs w:val="28"/>
              </w:rPr>
              <w:t>23</w:t>
            </w:r>
          </w:p>
        </w:tc>
        <w:tc>
          <w:tcPr>
            <w:tcW w:w="392" w:type="dxa"/>
            <w:tcBorders>
              <w:top w:val="single" w:sz="4" w:space="0" w:color="auto"/>
              <w:left w:val="single" w:sz="4" w:space="0" w:color="auto"/>
              <w:bottom w:val="single" w:sz="4" w:space="0" w:color="auto"/>
              <w:right w:val="single" w:sz="4" w:space="0" w:color="auto"/>
            </w:tcBorders>
            <w:vAlign w:val="center"/>
          </w:tcPr>
          <w:p w14:paraId="3BDA0E89" w14:textId="77777777" w:rsidR="004B6CC5" w:rsidRPr="004B6CC5" w:rsidRDefault="004B6CC5" w:rsidP="004317F3">
            <w:pPr>
              <w:pStyle w:val="120"/>
              <w:rPr>
                <w:color w:val="000000" w:themeColor="text1"/>
                <w:sz w:val="28"/>
                <w:szCs w:val="28"/>
              </w:rPr>
            </w:pPr>
            <w:r w:rsidRPr="004B6CC5">
              <w:rPr>
                <w:color w:val="000000" w:themeColor="text1"/>
                <w:sz w:val="28"/>
                <w:szCs w:val="28"/>
              </w:rPr>
              <w:t>29</w:t>
            </w:r>
          </w:p>
        </w:tc>
        <w:tc>
          <w:tcPr>
            <w:tcW w:w="434" w:type="dxa"/>
            <w:tcBorders>
              <w:top w:val="single" w:sz="4" w:space="0" w:color="auto"/>
              <w:left w:val="single" w:sz="4" w:space="0" w:color="auto"/>
              <w:bottom w:val="single" w:sz="4" w:space="0" w:color="auto"/>
              <w:right w:val="single" w:sz="4" w:space="0" w:color="auto"/>
            </w:tcBorders>
            <w:vAlign w:val="center"/>
          </w:tcPr>
          <w:p w14:paraId="376C6F98" w14:textId="77777777" w:rsidR="004B6CC5" w:rsidRPr="004B6CC5" w:rsidRDefault="004B6CC5" w:rsidP="004317F3">
            <w:pPr>
              <w:pStyle w:val="120"/>
              <w:rPr>
                <w:color w:val="000000" w:themeColor="text1"/>
                <w:sz w:val="28"/>
                <w:szCs w:val="28"/>
              </w:rPr>
            </w:pPr>
            <w:r w:rsidRPr="004B6CC5">
              <w:rPr>
                <w:color w:val="000000" w:themeColor="text1"/>
                <w:sz w:val="28"/>
                <w:szCs w:val="28"/>
              </w:rPr>
              <w:t>36</w:t>
            </w:r>
          </w:p>
        </w:tc>
        <w:tc>
          <w:tcPr>
            <w:tcW w:w="448" w:type="dxa"/>
            <w:tcBorders>
              <w:top w:val="single" w:sz="4" w:space="0" w:color="auto"/>
              <w:left w:val="single" w:sz="4" w:space="0" w:color="auto"/>
              <w:bottom w:val="single" w:sz="4" w:space="0" w:color="auto"/>
              <w:right w:val="single" w:sz="4" w:space="0" w:color="auto"/>
            </w:tcBorders>
            <w:vAlign w:val="center"/>
          </w:tcPr>
          <w:p w14:paraId="5601DB2E" w14:textId="77777777" w:rsidR="004B6CC5" w:rsidRPr="004B6CC5" w:rsidRDefault="004B6CC5" w:rsidP="004317F3">
            <w:pPr>
              <w:pStyle w:val="120"/>
              <w:rPr>
                <w:color w:val="000000" w:themeColor="text1"/>
                <w:sz w:val="28"/>
                <w:szCs w:val="28"/>
              </w:rPr>
            </w:pPr>
            <w:r w:rsidRPr="004B6CC5">
              <w:rPr>
                <w:color w:val="000000" w:themeColor="text1"/>
                <w:sz w:val="28"/>
                <w:szCs w:val="28"/>
              </w:rPr>
              <w:t>41</w:t>
            </w:r>
          </w:p>
        </w:tc>
        <w:tc>
          <w:tcPr>
            <w:tcW w:w="392" w:type="dxa"/>
            <w:tcBorders>
              <w:top w:val="single" w:sz="4" w:space="0" w:color="auto"/>
              <w:left w:val="single" w:sz="4" w:space="0" w:color="auto"/>
              <w:bottom w:val="single" w:sz="4" w:space="0" w:color="auto"/>
              <w:right w:val="single" w:sz="4" w:space="0" w:color="auto"/>
            </w:tcBorders>
            <w:vAlign w:val="center"/>
          </w:tcPr>
          <w:p w14:paraId="2042600F" w14:textId="77777777" w:rsidR="004B6CC5" w:rsidRPr="004B6CC5" w:rsidRDefault="004B6CC5" w:rsidP="004317F3">
            <w:pPr>
              <w:pStyle w:val="120"/>
              <w:rPr>
                <w:color w:val="000000" w:themeColor="text1"/>
                <w:sz w:val="28"/>
                <w:szCs w:val="28"/>
              </w:rPr>
            </w:pPr>
            <w:r w:rsidRPr="004B6CC5">
              <w:rPr>
                <w:color w:val="000000" w:themeColor="text1"/>
                <w:sz w:val="28"/>
                <w:szCs w:val="28"/>
              </w:rPr>
              <w:t>41</w:t>
            </w:r>
          </w:p>
        </w:tc>
        <w:tc>
          <w:tcPr>
            <w:tcW w:w="448" w:type="dxa"/>
            <w:tcBorders>
              <w:top w:val="single" w:sz="4" w:space="0" w:color="auto"/>
              <w:left w:val="single" w:sz="4" w:space="0" w:color="auto"/>
              <w:bottom w:val="single" w:sz="4" w:space="0" w:color="auto"/>
              <w:right w:val="single" w:sz="4" w:space="0" w:color="auto"/>
            </w:tcBorders>
            <w:vAlign w:val="center"/>
          </w:tcPr>
          <w:p w14:paraId="2D6BEBF4" w14:textId="77777777" w:rsidR="004B6CC5" w:rsidRPr="004B6CC5" w:rsidRDefault="004B6CC5" w:rsidP="004317F3">
            <w:pPr>
              <w:pStyle w:val="120"/>
              <w:rPr>
                <w:color w:val="000000" w:themeColor="text1"/>
                <w:sz w:val="28"/>
                <w:szCs w:val="28"/>
              </w:rPr>
            </w:pPr>
            <w:r w:rsidRPr="004B6CC5">
              <w:rPr>
                <w:color w:val="000000" w:themeColor="text1"/>
                <w:sz w:val="28"/>
                <w:szCs w:val="28"/>
              </w:rPr>
              <w:t>47</w:t>
            </w:r>
          </w:p>
        </w:tc>
        <w:tc>
          <w:tcPr>
            <w:tcW w:w="476" w:type="dxa"/>
            <w:tcBorders>
              <w:top w:val="single" w:sz="4" w:space="0" w:color="auto"/>
              <w:left w:val="single" w:sz="4" w:space="0" w:color="auto"/>
              <w:bottom w:val="single" w:sz="4" w:space="0" w:color="auto"/>
              <w:right w:val="single" w:sz="4" w:space="0" w:color="auto"/>
            </w:tcBorders>
            <w:vAlign w:val="center"/>
          </w:tcPr>
          <w:p w14:paraId="2047B494" w14:textId="77777777" w:rsidR="004B6CC5" w:rsidRPr="004B6CC5" w:rsidRDefault="004B6CC5" w:rsidP="004317F3">
            <w:pPr>
              <w:pStyle w:val="120"/>
              <w:rPr>
                <w:color w:val="000000" w:themeColor="text1"/>
                <w:sz w:val="28"/>
                <w:szCs w:val="28"/>
              </w:rPr>
            </w:pPr>
            <w:r w:rsidRPr="004B6CC5">
              <w:rPr>
                <w:color w:val="000000" w:themeColor="text1"/>
                <w:sz w:val="28"/>
                <w:szCs w:val="28"/>
              </w:rPr>
              <w:t>48</w:t>
            </w:r>
          </w:p>
        </w:tc>
        <w:tc>
          <w:tcPr>
            <w:tcW w:w="462" w:type="dxa"/>
            <w:tcBorders>
              <w:top w:val="single" w:sz="4" w:space="0" w:color="auto"/>
              <w:left w:val="single" w:sz="4" w:space="0" w:color="auto"/>
              <w:bottom w:val="single" w:sz="4" w:space="0" w:color="auto"/>
              <w:right w:val="single" w:sz="4" w:space="0" w:color="auto"/>
            </w:tcBorders>
            <w:vAlign w:val="center"/>
          </w:tcPr>
          <w:p w14:paraId="79E7496F" w14:textId="77777777" w:rsidR="004B6CC5" w:rsidRPr="004B6CC5" w:rsidRDefault="004B6CC5" w:rsidP="004317F3">
            <w:pPr>
              <w:pStyle w:val="120"/>
              <w:rPr>
                <w:color w:val="000000" w:themeColor="text1"/>
                <w:sz w:val="28"/>
                <w:szCs w:val="28"/>
              </w:rPr>
            </w:pPr>
            <w:r w:rsidRPr="004B6CC5">
              <w:rPr>
                <w:color w:val="000000" w:themeColor="text1"/>
                <w:sz w:val="28"/>
                <w:szCs w:val="28"/>
              </w:rPr>
              <w:t>47</w:t>
            </w:r>
          </w:p>
        </w:tc>
        <w:tc>
          <w:tcPr>
            <w:tcW w:w="476" w:type="dxa"/>
            <w:tcBorders>
              <w:top w:val="single" w:sz="4" w:space="0" w:color="auto"/>
              <w:left w:val="single" w:sz="4" w:space="0" w:color="auto"/>
              <w:bottom w:val="single" w:sz="4" w:space="0" w:color="auto"/>
              <w:right w:val="single" w:sz="4" w:space="0" w:color="auto"/>
            </w:tcBorders>
            <w:vAlign w:val="center"/>
          </w:tcPr>
          <w:p w14:paraId="38F925F4" w14:textId="77777777" w:rsidR="004B6CC5" w:rsidRPr="004B6CC5" w:rsidRDefault="004B6CC5" w:rsidP="004317F3">
            <w:pPr>
              <w:pStyle w:val="120"/>
              <w:rPr>
                <w:color w:val="000000" w:themeColor="text1"/>
                <w:sz w:val="28"/>
                <w:szCs w:val="28"/>
              </w:rPr>
            </w:pPr>
            <w:r w:rsidRPr="004B6CC5">
              <w:rPr>
                <w:color w:val="000000" w:themeColor="text1"/>
                <w:sz w:val="28"/>
                <w:szCs w:val="28"/>
              </w:rPr>
              <w:t>48</w:t>
            </w:r>
          </w:p>
        </w:tc>
        <w:tc>
          <w:tcPr>
            <w:tcW w:w="545" w:type="dxa"/>
            <w:tcBorders>
              <w:top w:val="single" w:sz="4" w:space="0" w:color="auto"/>
              <w:left w:val="single" w:sz="4" w:space="0" w:color="auto"/>
              <w:bottom w:val="single" w:sz="4" w:space="0" w:color="auto"/>
              <w:right w:val="single" w:sz="4" w:space="0" w:color="auto"/>
            </w:tcBorders>
            <w:vAlign w:val="center"/>
          </w:tcPr>
          <w:p w14:paraId="4931DA95" w14:textId="77777777" w:rsidR="004B6CC5" w:rsidRPr="004B6CC5" w:rsidRDefault="004B6CC5" w:rsidP="004317F3">
            <w:pPr>
              <w:pStyle w:val="120"/>
              <w:rPr>
                <w:color w:val="000000" w:themeColor="text1"/>
                <w:sz w:val="28"/>
                <w:szCs w:val="28"/>
              </w:rPr>
            </w:pPr>
            <w:r w:rsidRPr="004B6CC5">
              <w:rPr>
                <w:color w:val="000000" w:themeColor="text1"/>
                <w:sz w:val="28"/>
                <w:szCs w:val="28"/>
              </w:rPr>
              <w:t>50</w:t>
            </w:r>
          </w:p>
        </w:tc>
        <w:tc>
          <w:tcPr>
            <w:tcW w:w="504" w:type="dxa"/>
            <w:tcBorders>
              <w:top w:val="single" w:sz="4" w:space="0" w:color="auto"/>
              <w:left w:val="single" w:sz="4" w:space="0" w:color="auto"/>
              <w:bottom w:val="single" w:sz="4" w:space="0" w:color="auto"/>
              <w:right w:val="single" w:sz="4" w:space="0" w:color="auto"/>
            </w:tcBorders>
            <w:vAlign w:val="center"/>
          </w:tcPr>
          <w:p w14:paraId="189B50E9" w14:textId="77777777" w:rsidR="004B6CC5" w:rsidRPr="004B6CC5" w:rsidRDefault="004B6CC5" w:rsidP="004317F3">
            <w:pPr>
              <w:pStyle w:val="120"/>
              <w:rPr>
                <w:color w:val="000000" w:themeColor="text1"/>
                <w:sz w:val="28"/>
                <w:szCs w:val="28"/>
              </w:rPr>
            </w:pPr>
            <w:r w:rsidRPr="004B6CC5">
              <w:rPr>
                <w:color w:val="000000" w:themeColor="text1"/>
                <w:sz w:val="28"/>
                <w:szCs w:val="28"/>
              </w:rPr>
              <w:t>50</w:t>
            </w:r>
          </w:p>
        </w:tc>
        <w:tc>
          <w:tcPr>
            <w:tcW w:w="476" w:type="dxa"/>
            <w:tcBorders>
              <w:top w:val="single" w:sz="4" w:space="0" w:color="auto"/>
              <w:left w:val="single" w:sz="4" w:space="0" w:color="auto"/>
              <w:bottom w:val="single" w:sz="4" w:space="0" w:color="auto"/>
              <w:right w:val="single" w:sz="4" w:space="0" w:color="auto"/>
            </w:tcBorders>
            <w:vAlign w:val="center"/>
          </w:tcPr>
          <w:p w14:paraId="197BB8C3" w14:textId="77777777" w:rsidR="004B6CC5" w:rsidRPr="004B6CC5" w:rsidRDefault="004B6CC5" w:rsidP="004317F3">
            <w:pPr>
              <w:pStyle w:val="120"/>
              <w:rPr>
                <w:color w:val="000000" w:themeColor="text1"/>
                <w:sz w:val="28"/>
                <w:szCs w:val="28"/>
              </w:rPr>
            </w:pPr>
            <w:r w:rsidRPr="004B6CC5">
              <w:rPr>
                <w:color w:val="000000" w:themeColor="text1"/>
                <w:sz w:val="28"/>
                <w:szCs w:val="28"/>
              </w:rPr>
              <w:t>38</w:t>
            </w:r>
          </w:p>
        </w:tc>
        <w:tc>
          <w:tcPr>
            <w:tcW w:w="490" w:type="dxa"/>
            <w:tcBorders>
              <w:top w:val="single" w:sz="4" w:space="0" w:color="auto"/>
              <w:left w:val="single" w:sz="4" w:space="0" w:color="auto"/>
              <w:bottom w:val="single" w:sz="4" w:space="0" w:color="auto"/>
              <w:right w:val="single" w:sz="4" w:space="0" w:color="auto"/>
            </w:tcBorders>
            <w:vAlign w:val="center"/>
          </w:tcPr>
          <w:p w14:paraId="3A6BDA92" w14:textId="77777777" w:rsidR="004B6CC5" w:rsidRPr="004B6CC5" w:rsidRDefault="004B6CC5" w:rsidP="004317F3">
            <w:pPr>
              <w:pStyle w:val="120"/>
              <w:rPr>
                <w:color w:val="000000" w:themeColor="text1"/>
                <w:sz w:val="28"/>
                <w:szCs w:val="28"/>
              </w:rPr>
            </w:pPr>
            <w:r w:rsidRPr="004B6CC5">
              <w:rPr>
                <w:color w:val="000000" w:themeColor="text1"/>
                <w:sz w:val="28"/>
                <w:szCs w:val="28"/>
              </w:rPr>
              <w:t>21</w:t>
            </w:r>
          </w:p>
        </w:tc>
        <w:tc>
          <w:tcPr>
            <w:tcW w:w="924" w:type="dxa"/>
            <w:tcBorders>
              <w:top w:val="single" w:sz="4" w:space="0" w:color="auto"/>
              <w:left w:val="single" w:sz="4" w:space="0" w:color="auto"/>
              <w:bottom w:val="single" w:sz="4" w:space="0" w:color="auto"/>
              <w:right w:val="single" w:sz="4" w:space="0" w:color="auto"/>
            </w:tcBorders>
            <w:vAlign w:val="center"/>
          </w:tcPr>
          <w:p w14:paraId="56ACE2B0" w14:textId="77777777" w:rsidR="004B6CC5" w:rsidRPr="004B6CC5" w:rsidRDefault="004B6CC5" w:rsidP="004317F3">
            <w:pPr>
              <w:pStyle w:val="120"/>
              <w:rPr>
                <w:color w:val="000000" w:themeColor="text1"/>
                <w:sz w:val="28"/>
                <w:szCs w:val="28"/>
              </w:rPr>
            </w:pPr>
            <w:r w:rsidRPr="004B6CC5">
              <w:rPr>
                <w:color w:val="000000" w:themeColor="text1"/>
                <w:sz w:val="28"/>
                <w:szCs w:val="28"/>
              </w:rPr>
              <w:t>55</w:t>
            </w:r>
          </w:p>
        </w:tc>
        <w:tc>
          <w:tcPr>
            <w:tcW w:w="658" w:type="dxa"/>
            <w:tcBorders>
              <w:top w:val="single" w:sz="4" w:space="0" w:color="auto"/>
              <w:left w:val="single" w:sz="4" w:space="0" w:color="auto"/>
              <w:bottom w:val="single" w:sz="4" w:space="0" w:color="auto"/>
              <w:right w:val="single" w:sz="4" w:space="0" w:color="auto"/>
            </w:tcBorders>
            <w:vAlign w:val="center"/>
          </w:tcPr>
          <w:p w14:paraId="41815700" w14:textId="77777777" w:rsidR="004B6CC5" w:rsidRPr="004B6CC5" w:rsidRDefault="004B6CC5" w:rsidP="004317F3">
            <w:pPr>
              <w:pStyle w:val="120"/>
              <w:rPr>
                <w:color w:val="000000" w:themeColor="text1"/>
                <w:sz w:val="28"/>
                <w:szCs w:val="28"/>
              </w:rPr>
            </w:pPr>
            <w:r w:rsidRPr="004B6CC5">
              <w:rPr>
                <w:color w:val="000000" w:themeColor="text1"/>
                <w:sz w:val="28"/>
                <w:szCs w:val="28"/>
              </w:rPr>
              <w:t>75</w:t>
            </w:r>
          </w:p>
        </w:tc>
        <w:tc>
          <w:tcPr>
            <w:tcW w:w="873" w:type="dxa"/>
            <w:tcBorders>
              <w:top w:val="single" w:sz="4" w:space="0" w:color="auto"/>
              <w:left w:val="single" w:sz="4" w:space="0" w:color="auto"/>
              <w:bottom w:val="single" w:sz="4" w:space="0" w:color="auto"/>
              <w:right w:val="single" w:sz="4" w:space="0" w:color="auto"/>
            </w:tcBorders>
            <w:vAlign w:val="center"/>
          </w:tcPr>
          <w:p w14:paraId="19F36568" w14:textId="77777777" w:rsidR="004B6CC5" w:rsidRPr="004B6CC5" w:rsidRDefault="004B6CC5" w:rsidP="004317F3">
            <w:pPr>
              <w:pStyle w:val="120"/>
              <w:rPr>
                <w:color w:val="000000" w:themeColor="text1"/>
                <w:sz w:val="28"/>
                <w:szCs w:val="28"/>
              </w:rPr>
            </w:pPr>
            <w:r w:rsidRPr="004B6CC5">
              <w:rPr>
                <w:color w:val="000000" w:themeColor="text1"/>
                <w:sz w:val="28"/>
                <w:szCs w:val="28"/>
              </w:rPr>
              <w:t>35</w:t>
            </w:r>
          </w:p>
        </w:tc>
      </w:tr>
    </w:tbl>
    <w:p w14:paraId="15FDCF35" w14:textId="77777777" w:rsidR="004B6CC5" w:rsidRPr="004B6CC5" w:rsidRDefault="004B6CC5" w:rsidP="004B6CC5">
      <w:pPr>
        <w:pStyle w:val="affffff3"/>
        <w:rPr>
          <w:color w:val="000000" w:themeColor="text1"/>
          <w:szCs w:val="28"/>
        </w:rPr>
      </w:pPr>
      <w:r w:rsidRPr="004B6CC5">
        <w:rPr>
          <w:color w:val="000000" w:themeColor="text1"/>
          <w:szCs w:val="28"/>
        </w:rPr>
        <w:t xml:space="preserve">Средняя из наибольших высот снежного покрова на открытом (полевом) участке составляет </w:t>
      </w:r>
      <w:smartTag w:uri="urn:schemas-microsoft-com:office:smarttags" w:element="metricconverter">
        <w:smartTagPr>
          <w:attr w:name="ProductID" w:val="55 см"/>
        </w:smartTagPr>
        <w:r w:rsidRPr="004B6CC5">
          <w:rPr>
            <w:color w:val="000000" w:themeColor="text1"/>
            <w:szCs w:val="28"/>
          </w:rPr>
          <w:t>55 см</w:t>
        </w:r>
      </w:smartTag>
      <w:r w:rsidRPr="004B6CC5">
        <w:rPr>
          <w:color w:val="000000" w:themeColor="text1"/>
          <w:szCs w:val="28"/>
        </w:rPr>
        <w:t xml:space="preserve">, максимальная высота снежного покрова – </w:t>
      </w:r>
      <w:smartTag w:uri="urn:schemas-microsoft-com:office:smarttags" w:element="metricconverter">
        <w:smartTagPr>
          <w:attr w:name="ProductID" w:val="75 см"/>
        </w:smartTagPr>
        <w:r w:rsidRPr="004B6CC5">
          <w:rPr>
            <w:color w:val="000000" w:themeColor="text1"/>
            <w:szCs w:val="28"/>
          </w:rPr>
          <w:t>75 см</w:t>
        </w:r>
      </w:smartTag>
      <w:r w:rsidRPr="004B6CC5">
        <w:rPr>
          <w:color w:val="000000" w:themeColor="text1"/>
          <w:szCs w:val="28"/>
        </w:rPr>
        <w:t xml:space="preserve">, минимальная – </w:t>
      </w:r>
      <w:smartTag w:uri="urn:schemas-microsoft-com:office:smarttags" w:element="metricconverter">
        <w:smartTagPr>
          <w:attr w:name="ProductID" w:val="35 см"/>
        </w:smartTagPr>
        <w:r w:rsidRPr="004B6CC5">
          <w:rPr>
            <w:color w:val="000000" w:themeColor="text1"/>
            <w:szCs w:val="28"/>
          </w:rPr>
          <w:t>35 см</w:t>
        </w:r>
      </w:smartTag>
      <w:r w:rsidRPr="004B6CC5">
        <w:rPr>
          <w:color w:val="000000" w:themeColor="text1"/>
          <w:szCs w:val="28"/>
        </w:rPr>
        <w:t>.</w:t>
      </w:r>
    </w:p>
    <w:p w14:paraId="4502F208" w14:textId="77777777" w:rsidR="004B6CC5" w:rsidRPr="004B6CC5" w:rsidRDefault="004B6CC5" w:rsidP="004B6CC5">
      <w:pPr>
        <w:rPr>
          <w:color w:val="000000" w:themeColor="text1"/>
          <w:szCs w:val="28"/>
        </w:rPr>
      </w:pPr>
      <w:r w:rsidRPr="004B6CC5">
        <w:rPr>
          <w:color w:val="000000" w:themeColor="text1"/>
          <w:szCs w:val="28"/>
        </w:rPr>
        <w:t>В табл. 1.4 приведены данные промерзания почвы.</w:t>
      </w:r>
    </w:p>
    <w:p w14:paraId="1D0BE537" w14:textId="77777777" w:rsidR="004B6CC5" w:rsidRPr="004B6CC5" w:rsidRDefault="004B6CC5" w:rsidP="004B6CC5">
      <w:pPr>
        <w:pStyle w:val="afffffffff8"/>
        <w:rPr>
          <w:color w:val="000000" w:themeColor="text1"/>
          <w:szCs w:val="28"/>
        </w:rPr>
      </w:pPr>
      <w:r w:rsidRPr="004B6CC5">
        <w:rPr>
          <w:color w:val="000000" w:themeColor="text1"/>
          <w:szCs w:val="28"/>
        </w:rPr>
        <w:t>Таблица 1.4</w:t>
      </w:r>
    </w:p>
    <w:p w14:paraId="6C652D52" w14:textId="77777777" w:rsidR="004B6CC5" w:rsidRPr="004B6CC5" w:rsidRDefault="004B6CC5" w:rsidP="004B6CC5">
      <w:pPr>
        <w:pStyle w:val="afffffffff7"/>
        <w:rPr>
          <w:color w:val="000000" w:themeColor="text1"/>
          <w:szCs w:val="28"/>
        </w:rPr>
      </w:pPr>
      <w:r w:rsidRPr="004B6CC5">
        <w:rPr>
          <w:color w:val="000000" w:themeColor="text1"/>
          <w:szCs w:val="28"/>
        </w:rPr>
        <w:t>Глубина промерзания почвы, см</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08"/>
        <w:gridCol w:w="748"/>
        <w:gridCol w:w="749"/>
        <w:gridCol w:w="748"/>
        <w:gridCol w:w="749"/>
        <w:gridCol w:w="749"/>
        <w:gridCol w:w="1217"/>
        <w:gridCol w:w="1491"/>
        <w:gridCol w:w="1552"/>
      </w:tblGrid>
      <w:tr w:rsidR="004B6CC5" w:rsidRPr="004B6CC5" w14:paraId="19574369" w14:textId="77777777" w:rsidTr="004317F3">
        <w:trPr>
          <w:cantSplit/>
          <w:trHeight w:val="20"/>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tcPr>
          <w:p w14:paraId="0088816D" w14:textId="77777777" w:rsidR="004B6CC5" w:rsidRPr="004B6CC5" w:rsidRDefault="004B6CC5" w:rsidP="004317F3">
            <w:pPr>
              <w:pStyle w:val="120"/>
              <w:rPr>
                <w:color w:val="000000" w:themeColor="text1"/>
                <w:sz w:val="28"/>
                <w:szCs w:val="28"/>
              </w:rPr>
            </w:pPr>
            <w:r w:rsidRPr="004B6CC5">
              <w:rPr>
                <w:color w:val="000000" w:themeColor="text1"/>
                <w:sz w:val="28"/>
                <w:szCs w:val="28"/>
              </w:rPr>
              <w:t>Станция</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14:paraId="0FD9F5F6"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XI</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37BD9D29"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XII</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14:paraId="0042F51E"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23C23925"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6D171196"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III</w:t>
            </w:r>
          </w:p>
        </w:tc>
        <w:tc>
          <w:tcPr>
            <w:tcW w:w="4260" w:type="dxa"/>
            <w:gridSpan w:val="3"/>
            <w:tcBorders>
              <w:top w:val="single" w:sz="4" w:space="0" w:color="auto"/>
              <w:left w:val="single" w:sz="4" w:space="0" w:color="auto"/>
              <w:bottom w:val="single" w:sz="4" w:space="0" w:color="auto"/>
              <w:right w:val="single" w:sz="4" w:space="0" w:color="auto"/>
            </w:tcBorders>
            <w:vAlign w:val="center"/>
          </w:tcPr>
          <w:p w14:paraId="290AAB38" w14:textId="77777777" w:rsidR="004B6CC5" w:rsidRPr="004B6CC5" w:rsidRDefault="004B6CC5" w:rsidP="004317F3">
            <w:pPr>
              <w:pStyle w:val="120"/>
              <w:rPr>
                <w:color w:val="000000" w:themeColor="text1"/>
                <w:sz w:val="28"/>
                <w:szCs w:val="28"/>
              </w:rPr>
            </w:pPr>
            <w:r w:rsidRPr="004B6CC5">
              <w:rPr>
                <w:color w:val="000000" w:themeColor="text1"/>
                <w:sz w:val="28"/>
                <w:szCs w:val="28"/>
              </w:rPr>
              <w:t>Из максимальных за зиму</w:t>
            </w:r>
          </w:p>
        </w:tc>
      </w:tr>
      <w:tr w:rsidR="004B6CC5" w:rsidRPr="004B6CC5" w14:paraId="7220D647" w14:textId="77777777" w:rsidTr="004317F3">
        <w:trPr>
          <w:cantSplit/>
          <w:trHeight w:val="20"/>
          <w:jc w:val="center"/>
        </w:trPr>
        <w:tc>
          <w:tcPr>
            <w:tcW w:w="1908" w:type="dxa"/>
            <w:vMerge/>
            <w:tcBorders>
              <w:top w:val="single" w:sz="4" w:space="0" w:color="auto"/>
              <w:left w:val="single" w:sz="4" w:space="0" w:color="auto"/>
              <w:bottom w:val="single" w:sz="4" w:space="0" w:color="auto"/>
              <w:right w:val="single" w:sz="4" w:space="0" w:color="auto"/>
            </w:tcBorders>
            <w:vAlign w:val="center"/>
          </w:tcPr>
          <w:p w14:paraId="43C1D23C" w14:textId="77777777" w:rsidR="004B6CC5" w:rsidRPr="004B6CC5" w:rsidRDefault="004B6CC5" w:rsidP="004317F3">
            <w:pPr>
              <w:pStyle w:val="120"/>
              <w:rPr>
                <w:color w:val="000000" w:themeColor="text1"/>
                <w:sz w:val="28"/>
                <w:szCs w:val="28"/>
              </w:rPr>
            </w:pPr>
          </w:p>
        </w:tc>
        <w:tc>
          <w:tcPr>
            <w:tcW w:w="748" w:type="dxa"/>
            <w:vMerge/>
            <w:tcBorders>
              <w:top w:val="single" w:sz="4" w:space="0" w:color="auto"/>
              <w:left w:val="single" w:sz="4" w:space="0" w:color="auto"/>
              <w:bottom w:val="single" w:sz="4" w:space="0" w:color="auto"/>
              <w:right w:val="single" w:sz="4" w:space="0" w:color="auto"/>
            </w:tcBorders>
            <w:vAlign w:val="center"/>
          </w:tcPr>
          <w:p w14:paraId="7DAB1F62" w14:textId="77777777" w:rsidR="004B6CC5" w:rsidRPr="004B6CC5" w:rsidRDefault="004B6CC5" w:rsidP="004317F3">
            <w:pPr>
              <w:pStyle w:val="120"/>
              <w:rPr>
                <w:color w:val="000000" w:themeColor="text1"/>
                <w:sz w:val="28"/>
                <w:szCs w:val="2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8DFFFC5" w14:textId="77777777" w:rsidR="004B6CC5" w:rsidRPr="004B6CC5" w:rsidRDefault="004B6CC5" w:rsidP="004317F3">
            <w:pPr>
              <w:pStyle w:val="120"/>
              <w:rPr>
                <w:color w:val="000000" w:themeColor="text1"/>
                <w:sz w:val="28"/>
                <w:szCs w:val="28"/>
              </w:rPr>
            </w:pPr>
          </w:p>
        </w:tc>
        <w:tc>
          <w:tcPr>
            <w:tcW w:w="748" w:type="dxa"/>
            <w:vMerge/>
            <w:tcBorders>
              <w:top w:val="single" w:sz="4" w:space="0" w:color="auto"/>
              <w:left w:val="single" w:sz="4" w:space="0" w:color="auto"/>
              <w:bottom w:val="single" w:sz="4" w:space="0" w:color="auto"/>
              <w:right w:val="single" w:sz="4" w:space="0" w:color="auto"/>
            </w:tcBorders>
            <w:vAlign w:val="center"/>
          </w:tcPr>
          <w:p w14:paraId="3463E423" w14:textId="77777777" w:rsidR="004B6CC5" w:rsidRPr="004B6CC5" w:rsidRDefault="004B6CC5" w:rsidP="004317F3">
            <w:pPr>
              <w:pStyle w:val="120"/>
              <w:rPr>
                <w:color w:val="000000" w:themeColor="text1"/>
                <w:sz w:val="28"/>
                <w:szCs w:val="2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7733D5B3" w14:textId="77777777" w:rsidR="004B6CC5" w:rsidRPr="004B6CC5" w:rsidRDefault="004B6CC5" w:rsidP="004317F3">
            <w:pPr>
              <w:pStyle w:val="120"/>
              <w:rPr>
                <w:color w:val="000000" w:themeColor="text1"/>
                <w:sz w:val="28"/>
                <w:szCs w:val="2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1A9A1CB4" w14:textId="77777777" w:rsidR="004B6CC5" w:rsidRPr="004B6CC5" w:rsidRDefault="004B6CC5" w:rsidP="004317F3">
            <w:pPr>
              <w:pStyle w:val="120"/>
              <w:rPr>
                <w:color w:val="000000" w:themeColor="text1"/>
                <w:sz w:val="28"/>
                <w:szCs w:val="28"/>
              </w:rPr>
            </w:pPr>
          </w:p>
        </w:tc>
        <w:tc>
          <w:tcPr>
            <w:tcW w:w="1217" w:type="dxa"/>
            <w:tcBorders>
              <w:top w:val="single" w:sz="4" w:space="0" w:color="auto"/>
              <w:left w:val="single" w:sz="4" w:space="0" w:color="auto"/>
              <w:bottom w:val="single" w:sz="4" w:space="0" w:color="auto"/>
              <w:right w:val="single" w:sz="4" w:space="0" w:color="auto"/>
            </w:tcBorders>
            <w:vAlign w:val="center"/>
          </w:tcPr>
          <w:p w14:paraId="254BF5CA" w14:textId="77777777" w:rsidR="004B6CC5" w:rsidRPr="004B6CC5" w:rsidRDefault="004B6CC5" w:rsidP="004317F3">
            <w:pPr>
              <w:pStyle w:val="120"/>
              <w:rPr>
                <w:color w:val="000000" w:themeColor="text1"/>
                <w:sz w:val="28"/>
                <w:szCs w:val="28"/>
              </w:rPr>
            </w:pPr>
            <w:r w:rsidRPr="004B6CC5">
              <w:rPr>
                <w:color w:val="000000" w:themeColor="text1"/>
                <w:sz w:val="28"/>
                <w:szCs w:val="28"/>
              </w:rPr>
              <w:t>средняя</w:t>
            </w:r>
          </w:p>
        </w:tc>
        <w:tc>
          <w:tcPr>
            <w:tcW w:w="1491" w:type="dxa"/>
            <w:tcBorders>
              <w:top w:val="single" w:sz="4" w:space="0" w:color="auto"/>
              <w:left w:val="single" w:sz="4" w:space="0" w:color="auto"/>
              <w:bottom w:val="single" w:sz="4" w:space="0" w:color="auto"/>
              <w:right w:val="single" w:sz="4" w:space="0" w:color="auto"/>
            </w:tcBorders>
            <w:vAlign w:val="center"/>
          </w:tcPr>
          <w:p w14:paraId="6E211C66" w14:textId="77777777" w:rsidR="004B6CC5" w:rsidRPr="004B6CC5" w:rsidRDefault="004B6CC5" w:rsidP="004317F3">
            <w:pPr>
              <w:pStyle w:val="120"/>
              <w:rPr>
                <w:color w:val="000000" w:themeColor="text1"/>
                <w:sz w:val="28"/>
                <w:szCs w:val="28"/>
              </w:rPr>
            </w:pPr>
            <w:r w:rsidRPr="004B6CC5">
              <w:rPr>
                <w:color w:val="000000" w:themeColor="text1"/>
                <w:sz w:val="28"/>
                <w:szCs w:val="28"/>
              </w:rPr>
              <w:t>наименьшая</w:t>
            </w:r>
          </w:p>
        </w:tc>
        <w:tc>
          <w:tcPr>
            <w:tcW w:w="1552" w:type="dxa"/>
            <w:tcBorders>
              <w:top w:val="single" w:sz="4" w:space="0" w:color="auto"/>
              <w:left w:val="single" w:sz="4" w:space="0" w:color="auto"/>
              <w:bottom w:val="single" w:sz="4" w:space="0" w:color="auto"/>
              <w:right w:val="single" w:sz="4" w:space="0" w:color="auto"/>
            </w:tcBorders>
            <w:vAlign w:val="center"/>
          </w:tcPr>
          <w:p w14:paraId="074B62FA" w14:textId="77777777" w:rsidR="004B6CC5" w:rsidRPr="004B6CC5" w:rsidRDefault="004B6CC5" w:rsidP="004317F3">
            <w:pPr>
              <w:pStyle w:val="120"/>
              <w:rPr>
                <w:color w:val="000000" w:themeColor="text1"/>
                <w:sz w:val="28"/>
                <w:szCs w:val="28"/>
              </w:rPr>
            </w:pPr>
            <w:r w:rsidRPr="004B6CC5">
              <w:rPr>
                <w:color w:val="000000" w:themeColor="text1"/>
                <w:sz w:val="28"/>
                <w:szCs w:val="28"/>
              </w:rPr>
              <w:t>наибольшая</w:t>
            </w:r>
          </w:p>
        </w:tc>
      </w:tr>
      <w:tr w:rsidR="004B6CC5" w:rsidRPr="004B6CC5" w14:paraId="5E899C27" w14:textId="77777777" w:rsidTr="004317F3">
        <w:trPr>
          <w:cantSplit/>
          <w:trHeight w:val="20"/>
          <w:jc w:val="center"/>
        </w:trPr>
        <w:tc>
          <w:tcPr>
            <w:tcW w:w="1908" w:type="dxa"/>
            <w:tcBorders>
              <w:top w:val="single" w:sz="4" w:space="0" w:color="auto"/>
              <w:left w:val="single" w:sz="4" w:space="0" w:color="auto"/>
              <w:bottom w:val="single" w:sz="4" w:space="0" w:color="auto"/>
              <w:right w:val="single" w:sz="4" w:space="0" w:color="auto"/>
            </w:tcBorders>
            <w:vAlign w:val="center"/>
          </w:tcPr>
          <w:p w14:paraId="70C94A3E" w14:textId="77777777" w:rsidR="004B6CC5" w:rsidRPr="004B6CC5" w:rsidRDefault="004B6CC5" w:rsidP="004317F3">
            <w:pPr>
              <w:pStyle w:val="120"/>
              <w:rPr>
                <w:color w:val="000000" w:themeColor="text1"/>
                <w:sz w:val="28"/>
                <w:szCs w:val="28"/>
              </w:rPr>
            </w:pPr>
            <w:r w:rsidRPr="004B6CC5">
              <w:rPr>
                <w:color w:val="000000" w:themeColor="text1"/>
                <w:sz w:val="28"/>
                <w:szCs w:val="28"/>
              </w:rPr>
              <w:t>Пермь,</w:t>
            </w:r>
            <w:r w:rsidRPr="004B6CC5">
              <w:rPr>
                <w:color w:val="000000" w:themeColor="text1"/>
                <w:sz w:val="28"/>
                <w:szCs w:val="28"/>
              </w:rPr>
              <w:br/>
              <w:t>опытная станция</w:t>
            </w:r>
          </w:p>
        </w:tc>
        <w:tc>
          <w:tcPr>
            <w:tcW w:w="748" w:type="dxa"/>
            <w:tcBorders>
              <w:top w:val="single" w:sz="4" w:space="0" w:color="auto"/>
              <w:left w:val="single" w:sz="4" w:space="0" w:color="auto"/>
              <w:bottom w:val="single" w:sz="4" w:space="0" w:color="auto"/>
              <w:right w:val="single" w:sz="4" w:space="0" w:color="auto"/>
            </w:tcBorders>
            <w:vAlign w:val="center"/>
          </w:tcPr>
          <w:p w14:paraId="75320E74" w14:textId="77777777" w:rsidR="004B6CC5" w:rsidRPr="004B6CC5" w:rsidRDefault="004B6CC5" w:rsidP="004317F3">
            <w:pPr>
              <w:pStyle w:val="120"/>
              <w:rPr>
                <w:color w:val="000000" w:themeColor="text1"/>
                <w:sz w:val="28"/>
                <w:szCs w:val="28"/>
              </w:rPr>
            </w:pPr>
            <w:r w:rsidRPr="004B6CC5">
              <w:rPr>
                <w:color w:val="000000" w:themeColor="text1"/>
                <w:sz w:val="28"/>
                <w:szCs w:val="28"/>
              </w:rPr>
              <w:t>21</w:t>
            </w:r>
          </w:p>
        </w:tc>
        <w:tc>
          <w:tcPr>
            <w:tcW w:w="749" w:type="dxa"/>
            <w:tcBorders>
              <w:top w:val="single" w:sz="4" w:space="0" w:color="auto"/>
              <w:left w:val="single" w:sz="4" w:space="0" w:color="auto"/>
              <w:bottom w:val="single" w:sz="4" w:space="0" w:color="auto"/>
              <w:right w:val="single" w:sz="4" w:space="0" w:color="auto"/>
            </w:tcBorders>
            <w:vAlign w:val="center"/>
          </w:tcPr>
          <w:p w14:paraId="1C616191" w14:textId="77777777" w:rsidR="004B6CC5" w:rsidRPr="004B6CC5" w:rsidRDefault="004B6CC5" w:rsidP="004317F3">
            <w:pPr>
              <w:pStyle w:val="120"/>
              <w:rPr>
                <w:color w:val="000000" w:themeColor="text1"/>
                <w:sz w:val="28"/>
                <w:szCs w:val="28"/>
              </w:rPr>
            </w:pPr>
            <w:r w:rsidRPr="004B6CC5">
              <w:rPr>
                <w:color w:val="000000" w:themeColor="text1"/>
                <w:sz w:val="28"/>
                <w:szCs w:val="28"/>
              </w:rPr>
              <w:t>46</w:t>
            </w:r>
          </w:p>
        </w:tc>
        <w:tc>
          <w:tcPr>
            <w:tcW w:w="748" w:type="dxa"/>
            <w:tcBorders>
              <w:top w:val="single" w:sz="4" w:space="0" w:color="auto"/>
              <w:left w:val="single" w:sz="4" w:space="0" w:color="auto"/>
              <w:bottom w:val="single" w:sz="4" w:space="0" w:color="auto"/>
              <w:right w:val="single" w:sz="4" w:space="0" w:color="auto"/>
            </w:tcBorders>
            <w:vAlign w:val="center"/>
          </w:tcPr>
          <w:p w14:paraId="5EE8C107" w14:textId="77777777" w:rsidR="004B6CC5" w:rsidRPr="004B6CC5" w:rsidRDefault="004B6CC5" w:rsidP="004317F3">
            <w:pPr>
              <w:pStyle w:val="120"/>
              <w:rPr>
                <w:color w:val="000000" w:themeColor="text1"/>
                <w:sz w:val="28"/>
                <w:szCs w:val="28"/>
              </w:rPr>
            </w:pPr>
            <w:r w:rsidRPr="004B6CC5">
              <w:rPr>
                <w:color w:val="000000" w:themeColor="text1"/>
                <w:sz w:val="28"/>
                <w:szCs w:val="28"/>
              </w:rPr>
              <w:t>58</w:t>
            </w:r>
          </w:p>
        </w:tc>
        <w:tc>
          <w:tcPr>
            <w:tcW w:w="749" w:type="dxa"/>
            <w:tcBorders>
              <w:top w:val="single" w:sz="4" w:space="0" w:color="auto"/>
              <w:left w:val="single" w:sz="4" w:space="0" w:color="auto"/>
              <w:bottom w:val="single" w:sz="4" w:space="0" w:color="auto"/>
              <w:right w:val="single" w:sz="4" w:space="0" w:color="auto"/>
            </w:tcBorders>
            <w:vAlign w:val="center"/>
          </w:tcPr>
          <w:p w14:paraId="22422314" w14:textId="77777777" w:rsidR="004B6CC5" w:rsidRPr="004B6CC5" w:rsidRDefault="004B6CC5" w:rsidP="004317F3">
            <w:pPr>
              <w:pStyle w:val="120"/>
              <w:rPr>
                <w:color w:val="000000" w:themeColor="text1"/>
                <w:sz w:val="28"/>
                <w:szCs w:val="28"/>
              </w:rPr>
            </w:pPr>
            <w:r w:rsidRPr="004B6CC5">
              <w:rPr>
                <w:color w:val="000000" w:themeColor="text1"/>
                <w:sz w:val="28"/>
                <w:szCs w:val="28"/>
              </w:rPr>
              <w:t>68</w:t>
            </w:r>
          </w:p>
        </w:tc>
        <w:tc>
          <w:tcPr>
            <w:tcW w:w="749" w:type="dxa"/>
            <w:tcBorders>
              <w:top w:val="single" w:sz="4" w:space="0" w:color="auto"/>
              <w:left w:val="single" w:sz="4" w:space="0" w:color="auto"/>
              <w:bottom w:val="single" w:sz="4" w:space="0" w:color="auto"/>
              <w:right w:val="single" w:sz="4" w:space="0" w:color="auto"/>
            </w:tcBorders>
            <w:vAlign w:val="center"/>
          </w:tcPr>
          <w:p w14:paraId="5E488191" w14:textId="77777777" w:rsidR="004B6CC5" w:rsidRPr="004B6CC5" w:rsidRDefault="004B6CC5" w:rsidP="004317F3">
            <w:pPr>
              <w:pStyle w:val="120"/>
              <w:rPr>
                <w:color w:val="000000" w:themeColor="text1"/>
                <w:sz w:val="28"/>
                <w:szCs w:val="28"/>
              </w:rPr>
            </w:pPr>
            <w:r w:rsidRPr="004B6CC5">
              <w:rPr>
                <w:color w:val="000000" w:themeColor="text1"/>
                <w:sz w:val="28"/>
                <w:szCs w:val="28"/>
              </w:rPr>
              <w:t>71</w:t>
            </w:r>
          </w:p>
        </w:tc>
        <w:tc>
          <w:tcPr>
            <w:tcW w:w="1217" w:type="dxa"/>
            <w:tcBorders>
              <w:top w:val="single" w:sz="4" w:space="0" w:color="auto"/>
              <w:left w:val="single" w:sz="4" w:space="0" w:color="auto"/>
              <w:bottom w:val="single" w:sz="4" w:space="0" w:color="auto"/>
              <w:right w:val="single" w:sz="4" w:space="0" w:color="auto"/>
            </w:tcBorders>
            <w:vAlign w:val="center"/>
          </w:tcPr>
          <w:p w14:paraId="1E9F8692" w14:textId="77777777" w:rsidR="004B6CC5" w:rsidRPr="004B6CC5" w:rsidRDefault="004B6CC5" w:rsidP="004317F3">
            <w:pPr>
              <w:pStyle w:val="120"/>
              <w:rPr>
                <w:color w:val="000000" w:themeColor="text1"/>
                <w:sz w:val="28"/>
                <w:szCs w:val="28"/>
              </w:rPr>
            </w:pPr>
            <w:r w:rsidRPr="004B6CC5">
              <w:rPr>
                <w:color w:val="000000" w:themeColor="text1"/>
                <w:sz w:val="28"/>
                <w:szCs w:val="28"/>
              </w:rPr>
              <w:t>71</w:t>
            </w:r>
          </w:p>
        </w:tc>
        <w:tc>
          <w:tcPr>
            <w:tcW w:w="1491" w:type="dxa"/>
            <w:tcBorders>
              <w:top w:val="single" w:sz="4" w:space="0" w:color="auto"/>
              <w:left w:val="single" w:sz="4" w:space="0" w:color="auto"/>
              <w:bottom w:val="single" w:sz="4" w:space="0" w:color="auto"/>
              <w:right w:val="single" w:sz="4" w:space="0" w:color="auto"/>
            </w:tcBorders>
            <w:vAlign w:val="center"/>
          </w:tcPr>
          <w:p w14:paraId="68FA6248"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1552" w:type="dxa"/>
            <w:tcBorders>
              <w:top w:val="single" w:sz="4" w:space="0" w:color="auto"/>
              <w:left w:val="single" w:sz="4" w:space="0" w:color="auto"/>
              <w:bottom w:val="single" w:sz="4" w:space="0" w:color="auto"/>
              <w:right w:val="single" w:sz="4" w:space="0" w:color="auto"/>
            </w:tcBorders>
            <w:vAlign w:val="center"/>
          </w:tcPr>
          <w:p w14:paraId="68995CCA" w14:textId="77777777" w:rsidR="004B6CC5" w:rsidRPr="004B6CC5" w:rsidRDefault="004B6CC5" w:rsidP="004317F3">
            <w:pPr>
              <w:pStyle w:val="120"/>
              <w:rPr>
                <w:color w:val="000000" w:themeColor="text1"/>
                <w:sz w:val="28"/>
                <w:szCs w:val="28"/>
              </w:rPr>
            </w:pPr>
            <w:r w:rsidRPr="004B6CC5">
              <w:rPr>
                <w:color w:val="000000" w:themeColor="text1"/>
                <w:sz w:val="28"/>
                <w:szCs w:val="28"/>
              </w:rPr>
              <w:t>160</w:t>
            </w:r>
          </w:p>
        </w:tc>
      </w:tr>
    </w:tbl>
    <w:p w14:paraId="60387E26" w14:textId="77777777" w:rsidR="004B6CC5" w:rsidRPr="004B6CC5" w:rsidRDefault="004B6CC5" w:rsidP="004B6CC5">
      <w:pPr>
        <w:pStyle w:val="affffff3"/>
        <w:rPr>
          <w:color w:val="000000" w:themeColor="text1"/>
          <w:szCs w:val="28"/>
        </w:rPr>
      </w:pPr>
      <w:r w:rsidRPr="004B6CC5">
        <w:rPr>
          <w:color w:val="000000" w:themeColor="text1"/>
          <w:szCs w:val="28"/>
        </w:rPr>
        <w:t>В табл. 1.5 приведены сведения о проникновении температуры 0 °С в почву.</w:t>
      </w:r>
    </w:p>
    <w:p w14:paraId="724C6CEA" w14:textId="77777777" w:rsidR="004B6CC5" w:rsidRPr="004B6CC5" w:rsidRDefault="004B6CC5" w:rsidP="004B6CC5">
      <w:pPr>
        <w:pStyle w:val="afffffffff8"/>
        <w:spacing w:after="120"/>
        <w:rPr>
          <w:color w:val="000000" w:themeColor="text1"/>
          <w:szCs w:val="28"/>
        </w:rPr>
      </w:pPr>
      <w:r w:rsidRPr="004B6CC5">
        <w:rPr>
          <w:color w:val="000000" w:themeColor="text1"/>
          <w:szCs w:val="28"/>
        </w:rPr>
        <w:t>Таблица 1.5</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24"/>
        <w:gridCol w:w="836"/>
        <w:gridCol w:w="837"/>
        <w:gridCol w:w="835"/>
        <w:gridCol w:w="836"/>
        <w:gridCol w:w="836"/>
        <w:gridCol w:w="835"/>
        <w:gridCol w:w="836"/>
        <w:gridCol w:w="836"/>
      </w:tblGrid>
      <w:tr w:rsidR="004B6CC5" w:rsidRPr="004B6CC5" w14:paraId="5B4108C6" w14:textId="77777777" w:rsidTr="004317F3">
        <w:trPr>
          <w:jc w:val="center"/>
        </w:trPr>
        <w:tc>
          <w:tcPr>
            <w:tcW w:w="9409" w:type="dxa"/>
            <w:gridSpan w:val="9"/>
            <w:tcBorders>
              <w:top w:val="single" w:sz="4" w:space="0" w:color="auto"/>
              <w:left w:val="single" w:sz="4" w:space="0" w:color="auto"/>
              <w:bottom w:val="single" w:sz="4" w:space="0" w:color="auto"/>
              <w:right w:val="single" w:sz="4" w:space="0" w:color="auto"/>
            </w:tcBorders>
            <w:vAlign w:val="center"/>
          </w:tcPr>
          <w:p w14:paraId="78FB4989" w14:textId="77777777" w:rsidR="004B6CC5" w:rsidRPr="004B6CC5" w:rsidRDefault="004B6CC5" w:rsidP="004317F3">
            <w:pPr>
              <w:pStyle w:val="120"/>
              <w:rPr>
                <w:color w:val="000000" w:themeColor="text1"/>
                <w:sz w:val="28"/>
                <w:szCs w:val="28"/>
              </w:rPr>
            </w:pPr>
            <w:r w:rsidRPr="004B6CC5">
              <w:rPr>
                <w:color w:val="000000" w:themeColor="text1"/>
                <w:sz w:val="28"/>
                <w:szCs w:val="28"/>
              </w:rPr>
              <w:t xml:space="preserve">По наблюдениям на глубинах: 0,1; 0,2; 0,4; 0,6; 0,8; 1,2; 1,6; 2,4; </w:t>
            </w:r>
            <w:smartTag w:uri="urn:schemas-microsoft-com:office:smarttags" w:element="metricconverter">
              <w:smartTagPr>
                <w:attr w:name="ProductID" w:val="3,2 м"/>
              </w:smartTagPr>
              <w:r w:rsidRPr="004B6CC5">
                <w:rPr>
                  <w:color w:val="000000" w:themeColor="text1"/>
                  <w:sz w:val="28"/>
                  <w:szCs w:val="28"/>
                </w:rPr>
                <w:t>3,2 м</w:t>
              </w:r>
            </w:smartTag>
          </w:p>
        </w:tc>
      </w:tr>
      <w:tr w:rsidR="004B6CC5" w:rsidRPr="004B6CC5" w14:paraId="482F0C40" w14:textId="77777777" w:rsidTr="004317F3">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68FA8572" w14:textId="77777777" w:rsidR="004B6CC5" w:rsidRPr="004B6CC5" w:rsidRDefault="004B6CC5" w:rsidP="004317F3">
            <w:pPr>
              <w:pStyle w:val="122"/>
              <w:rPr>
                <w:color w:val="000000" w:themeColor="text1"/>
                <w:sz w:val="28"/>
                <w:szCs w:val="28"/>
              </w:rPr>
            </w:pPr>
            <w:r w:rsidRPr="004B6CC5">
              <w:rPr>
                <w:color w:val="000000" w:themeColor="text1"/>
                <w:sz w:val="28"/>
                <w:szCs w:val="28"/>
              </w:rPr>
              <w:t>Глубина проникновения</w:t>
            </w:r>
          </w:p>
        </w:tc>
        <w:tc>
          <w:tcPr>
            <w:tcW w:w="793" w:type="dxa"/>
            <w:tcBorders>
              <w:top w:val="single" w:sz="4" w:space="0" w:color="auto"/>
              <w:left w:val="single" w:sz="4" w:space="0" w:color="auto"/>
              <w:bottom w:val="single" w:sz="4" w:space="0" w:color="auto"/>
              <w:right w:val="single" w:sz="4" w:space="0" w:color="auto"/>
            </w:tcBorders>
            <w:vAlign w:val="center"/>
          </w:tcPr>
          <w:p w14:paraId="6DDE475E"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X</w:t>
            </w:r>
          </w:p>
        </w:tc>
        <w:tc>
          <w:tcPr>
            <w:tcW w:w="794" w:type="dxa"/>
            <w:tcBorders>
              <w:top w:val="single" w:sz="4" w:space="0" w:color="auto"/>
              <w:left w:val="single" w:sz="4" w:space="0" w:color="auto"/>
              <w:bottom w:val="single" w:sz="4" w:space="0" w:color="auto"/>
              <w:right w:val="single" w:sz="4" w:space="0" w:color="auto"/>
            </w:tcBorders>
            <w:vAlign w:val="center"/>
          </w:tcPr>
          <w:p w14:paraId="0364E30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XI</w:t>
            </w:r>
          </w:p>
        </w:tc>
        <w:tc>
          <w:tcPr>
            <w:tcW w:w="793" w:type="dxa"/>
            <w:tcBorders>
              <w:top w:val="single" w:sz="4" w:space="0" w:color="auto"/>
              <w:left w:val="single" w:sz="4" w:space="0" w:color="auto"/>
              <w:bottom w:val="single" w:sz="4" w:space="0" w:color="auto"/>
              <w:right w:val="single" w:sz="4" w:space="0" w:color="auto"/>
            </w:tcBorders>
            <w:vAlign w:val="center"/>
          </w:tcPr>
          <w:p w14:paraId="5065489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XII</w:t>
            </w:r>
          </w:p>
        </w:tc>
        <w:tc>
          <w:tcPr>
            <w:tcW w:w="794" w:type="dxa"/>
            <w:tcBorders>
              <w:top w:val="single" w:sz="4" w:space="0" w:color="auto"/>
              <w:left w:val="single" w:sz="4" w:space="0" w:color="auto"/>
              <w:bottom w:val="single" w:sz="4" w:space="0" w:color="auto"/>
              <w:right w:val="single" w:sz="4" w:space="0" w:color="auto"/>
            </w:tcBorders>
            <w:vAlign w:val="center"/>
          </w:tcPr>
          <w:p w14:paraId="589EE80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w:t>
            </w:r>
          </w:p>
        </w:tc>
        <w:tc>
          <w:tcPr>
            <w:tcW w:w="794" w:type="dxa"/>
            <w:tcBorders>
              <w:top w:val="single" w:sz="4" w:space="0" w:color="auto"/>
              <w:left w:val="single" w:sz="4" w:space="0" w:color="auto"/>
              <w:bottom w:val="single" w:sz="4" w:space="0" w:color="auto"/>
              <w:right w:val="single" w:sz="4" w:space="0" w:color="auto"/>
            </w:tcBorders>
            <w:vAlign w:val="center"/>
          </w:tcPr>
          <w:p w14:paraId="633740B5"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w:t>
            </w:r>
          </w:p>
        </w:tc>
        <w:tc>
          <w:tcPr>
            <w:tcW w:w="793" w:type="dxa"/>
            <w:tcBorders>
              <w:top w:val="single" w:sz="4" w:space="0" w:color="auto"/>
              <w:left w:val="single" w:sz="4" w:space="0" w:color="auto"/>
              <w:bottom w:val="single" w:sz="4" w:space="0" w:color="auto"/>
              <w:right w:val="single" w:sz="4" w:space="0" w:color="auto"/>
            </w:tcBorders>
            <w:vAlign w:val="center"/>
          </w:tcPr>
          <w:p w14:paraId="59BA517E"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III</w:t>
            </w:r>
          </w:p>
        </w:tc>
        <w:tc>
          <w:tcPr>
            <w:tcW w:w="794" w:type="dxa"/>
            <w:tcBorders>
              <w:top w:val="single" w:sz="4" w:space="0" w:color="auto"/>
              <w:left w:val="single" w:sz="4" w:space="0" w:color="auto"/>
              <w:bottom w:val="single" w:sz="4" w:space="0" w:color="auto"/>
              <w:right w:val="single" w:sz="4" w:space="0" w:color="auto"/>
            </w:tcBorders>
            <w:vAlign w:val="center"/>
          </w:tcPr>
          <w:p w14:paraId="5BD544A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IV</w:t>
            </w:r>
          </w:p>
        </w:tc>
        <w:tc>
          <w:tcPr>
            <w:tcW w:w="794" w:type="dxa"/>
            <w:tcBorders>
              <w:top w:val="single" w:sz="4" w:space="0" w:color="auto"/>
              <w:left w:val="single" w:sz="4" w:space="0" w:color="auto"/>
              <w:bottom w:val="single" w:sz="4" w:space="0" w:color="auto"/>
              <w:right w:val="single" w:sz="4" w:space="0" w:color="auto"/>
            </w:tcBorders>
            <w:vAlign w:val="center"/>
          </w:tcPr>
          <w:p w14:paraId="1FB6F057"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V</w:t>
            </w:r>
          </w:p>
        </w:tc>
      </w:tr>
      <w:tr w:rsidR="004B6CC5" w:rsidRPr="004B6CC5" w14:paraId="7DD61A27" w14:textId="77777777" w:rsidTr="004317F3">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4FF5DA80" w14:textId="77777777" w:rsidR="004B6CC5" w:rsidRPr="004B6CC5" w:rsidRDefault="004B6CC5" w:rsidP="004317F3">
            <w:pPr>
              <w:pStyle w:val="122"/>
              <w:rPr>
                <w:color w:val="000000" w:themeColor="text1"/>
                <w:sz w:val="28"/>
                <w:szCs w:val="28"/>
              </w:rPr>
            </w:pPr>
            <w:r w:rsidRPr="004B6CC5">
              <w:rPr>
                <w:color w:val="000000" w:themeColor="text1"/>
                <w:sz w:val="28"/>
                <w:szCs w:val="28"/>
              </w:rPr>
              <w:t>Средняя</w:t>
            </w:r>
          </w:p>
        </w:tc>
        <w:tc>
          <w:tcPr>
            <w:tcW w:w="793" w:type="dxa"/>
            <w:tcBorders>
              <w:top w:val="single" w:sz="4" w:space="0" w:color="auto"/>
              <w:left w:val="single" w:sz="4" w:space="0" w:color="auto"/>
              <w:bottom w:val="single" w:sz="4" w:space="0" w:color="auto"/>
              <w:right w:val="single" w:sz="4" w:space="0" w:color="auto"/>
            </w:tcBorders>
            <w:vAlign w:val="center"/>
          </w:tcPr>
          <w:p w14:paraId="25CC45E1" w14:textId="77777777" w:rsidR="004B6CC5" w:rsidRPr="004B6CC5" w:rsidRDefault="004B6CC5" w:rsidP="004317F3">
            <w:pPr>
              <w:pStyle w:val="120"/>
              <w:rPr>
                <w:color w:val="000000" w:themeColor="text1"/>
                <w:sz w:val="28"/>
                <w:szCs w:val="28"/>
              </w:rPr>
            </w:pPr>
          </w:p>
        </w:tc>
        <w:tc>
          <w:tcPr>
            <w:tcW w:w="794" w:type="dxa"/>
            <w:tcBorders>
              <w:top w:val="single" w:sz="4" w:space="0" w:color="auto"/>
              <w:left w:val="single" w:sz="4" w:space="0" w:color="auto"/>
              <w:bottom w:val="single" w:sz="4" w:space="0" w:color="auto"/>
              <w:right w:val="single" w:sz="4" w:space="0" w:color="auto"/>
            </w:tcBorders>
            <w:vAlign w:val="center"/>
          </w:tcPr>
          <w:p w14:paraId="28A1995D" w14:textId="77777777" w:rsidR="004B6CC5" w:rsidRPr="004B6CC5" w:rsidRDefault="004B6CC5" w:rsidP="004317F3">
            <w:pPr>
              <w:pStyle w:val="120"/>
              <w:rPr>
                <w:color w:val="000000" w:themeColor="text1"/>
                <w:sz w:val="28"/>
                <w:szCs w:val="28"/>
              </w:rPr>
            </w:pPr>
            <w:r w:rsidRPr="004B6CC5">
              <w:rPr>
                <w:color w:val="000000" w:themeColor="text1"/>
                <w:sz w:val="28"/>
                <w:szCs w:val="28"/>
              </w:rPr>
              <w:t>34</w:t>
            </w:r>
          </w:p>
        </w:tc>
        <w:tc>
          <w:tcPr>
            <w:tcW w:w="793" w:type="dxa"/>
            <w:tcBorders>
              <w:top w:val="single" w:sz="4" w:space="0" w:color="auto"/>
              <w:left w:val="single" w:sz="4" w:space="0" w:color="auto"/>
              <w:bottom w:val="single" w:sz="4" w:space="0" w:color="auto"/>
              <w:right w:val="single" w:sz="4" w:space="0" w:color="auto"/>
            </w:tcBorders>
            <w:vAlign w:val="center"/>
          </w:tcPr>
          <w:p w14:paraId="5A854958" w14:textId="77777777" w:rsidR="004B6CC5" w:rsidRPr="004B6CC5" w:rsidRDefault="004B6CC5" w:rsidP="004317F3">
            <w:pPr>
              <w:pStyle w:val="120"/>
              <w:rPr>
                <w:color w:val="000000" w:themeColor="text1"/>
                <w:sz w:val="28"/>
                <w:szCs w:val="28"/>
              </w:rPr>
            </w:pPr>
            <w:r w:rsidRPr="004B6CC5">
              <w:rPr>
                <w:color w:val="000000" w:themeColor="text1"/>
                <w:sz w:val="28"/>
                <w:szCs w:val="28"/>
              </w:rPr>
              <w:t>46</w:t>
            </w:r>
          </w:p>
        </w:tc>
        <w:tc>
          <w:tcPr>
            <w:tcW w:w="794" w:type="dxa"/>
            <w:tcBorders>
              <w:top w:val="single" w:sz="4" w:space="0" w:color="auto"/>
              <w:left w:val="single" w:sz="4" w:space="0" w:color="auto"/>
              <w:bottom w:val="single" w:sz="4" w:space="0" w:color="auto"/>
              <w:right w:val="single" w:sz="4" w:space="0" w:color="auto"/>
            </w:tcBorders>
            <w:vAlign w:val="center"/>
          </w:tcPr>
          <w:p w14:paraId="465B9686" w14:textId="77777777" w:rsidR="004B6CC5" w:rsidRPr="004B6CC5" w:rsidRDefault="004B6CC5" w:rsidP="004317F3">
            <w:pPr>
              <w:pStyle w:val="120"/>
              <w:rPr>
                <w:color w:val="000000" w:themeColor="text1"/>
                <w:sz w:val="28"/>
                <w:szCs w:val="28"/>
              </w:rPr>
            </w:pPr>
            <w:r w:rsidRPr="004B6CC5">
              <w:rPr>
                <w:color w:val="000000" w:themeColor="text1"/>
                <w:sz w:val="28"/>
                <w:szCs w:val="28"/>
              </w:rPr>
              <w:t>55</w:t>
            </w:r>
          </w:p>
        </w:tc>
        <w:tc>
          <w:tcPr>
            <w:tcW w:w="794" w:type="dxa"/>
            <w:tcBorders>
              <w:top w:val="single" w:sz="4" w:space="0" w:color="auto"/>
              <w:left w:val="single" w:sz="4" w:space="0" w:color="auto"/>
              <w:bottom w:val="single" w:sz="4" w:space="0" w:color="auto"/>
              <w:right w:val="single" w:sz="4" w:space="0" w:color="auto"/>
            </w:tcBorders>
            <w:vAlign w:val="center"/>
          </w:tcPr>
          <w:p w14:paraId="42AA7F8D" w14:textId="77777777" w:rsidR="004B6CC5" w:rsidRPr="004B6CC5" w:rsidRDefault="004B6CC5" w:rsidP="004317F3">
            <w:pPr>
              <w:pStyle w:val="120"/>
              <w:rPr>
                <w:color w:val="000000" w:themeColor="text1"/>
                <w:sz w:val="28"/>
                <w:szCs w:val="28"/>
              </w:rPr>
            </w:pPr>
            <w:r w:rsidRPr="004B6CC5">
              <w:rPr>
                <w:color w:val="000000" w:themeColor="text1"/>
                <w:sz w:val="28"/>
                <w:szCs w:val="28"/>
              </w:rPr>
              <w:t>64</w:t>
            </w:r>
          </w:p>
        </w:tc>
        <w:tc>
          <w:tcPr>
            <w:tcW w:w="793" w:type="dxa"/>
            <w:tcBorders>
              <w:top w:val="single" w:sz="4" w:space="0" w:color="auto"/>
              <w:left w:val="single" w:sz="4" w:space="0" w:color="auto"/>
              <w:bottom w:val="single" w:sz="4" w:space="0" w:color="auto"/>
              <w:right w:val="single" w:sz="4" w:space="0" w:color="auto"/>
            </w:tcBorders>
            <w:vAlign w:val="center"/>
          </w:tcPr>
          <w:p w14:paraId="21EC1B24" w14:textId="77777777" w:rsidR="004B6CC5" w:rsidRPr="004B6CC5" w:rsidRDefault="004B6CC5" w:rsidP="004317F3">
            <w:pPr>
              <w:pStyle w:val="120"/>
              <w:rPr>
                <w:color w:val="000000" w:themeColor="text1"/>
                <w:sz w:val="28"/>
                <w:szCs w:val="28"/>
              </w:rPr>
            </w:pPr>
            <w:r w:rsidRPr="004B6CC5">
              <w:rPr>
                <w:color w:val="000000" w:themeColor="text1"/>
                <w:sz w:val="28"/>
                <w:szCs w:val="28"/>
              </w:rPr>
              <w:t>67</w:t>
            </w:r>
          </w:p>
        </w:tc>
        <w:tc>
          <w:tcPr>
            <w:tcW w:w="794" w:type="dxa"/>
            <w:tcBorders>
              <w:top w:val="single" w:sz="4" w:space="0" w:color="auto"/>
              <w:left w:val="single" w:sz="4" w:space="0" w:color="auto"/>
              <w:bottom w:val="single" w:sz="4" w:space="0" w:color="auto"/>
              <w:right w:val="single" w:sz="4" w:space="0" w:color="auto"/>
            </w:tcBorders>
            <w:vAlign w:val="center"/>
          </w:tcPr>
          <w:p w14:paraId="79DA0286" w14:textId="77777777" w:rsidR="004B6CC5" w:rsidRPr="004B6CC5" w:rsidRDefault="004B6CC5" w:rsidP="004317F3">
            <w:pPr>
              <w:pStyle w:val="120"/>
              <w:rPr>
                <w:color w:val="000000" w:themeColor="text1"/>
                <w:sz w:val="28"/>
                <w:szCs w:val="28"/>
              </w:rPr>
            </w:pPr>
            <w:r w:rsidRPr="004B6CC5">
              <w:rPr>
                <w:color w:val="000000" w:themeColor="text1"/>
                <w:sz w:val="28"/>
                <w:szCs w:val="28"/>
              </w:rPr>
              <w:t>63</w:t>
            </w:r>
          </w:p>
        </w:tc>
        <w:tc>
          <w:tcPr>
            <w:tcW w:w="794" w:type="dxa"/>
            <w:tcBorders>
              <w:top w:val="single" w:sz="4" w:space="0" w:color="auto"/>
              <w:left w:val="single" w:sz="4" w:space="0" w:color="auto"/>
              <w:bottom w:val="single" w:sz="4" w:space="0" w:color="auto"/>
              <w:right w:val="single" w:sz="4" w:space="0" w:color="auto"/>
            </w:tcBorders>
            <w:vAlign w:val="center"/>
          </w:tcPr>
          <w:p w14:paraId="3B9FD5B3" w14:textId="77777777" w:rsidR="004B6CC5" w:rsidRPr="004B6CC5" w:rsidRDefault="004B6CC5" w:rsidP="004317F3">
            <w:pPr>
              <w:pStyle w:val="120"/>
              <w:rPr>
                <w:color w:val="000000" w:themeColor="text1"/>
                <w:sz w:val="28"/>
                <w:szCs w:val="28"/>
              </w:rPr>
            </w:pPr>
          </w:p>
        </w:tc>
      </w:tr>
      <w:tr w:rsidR="004B6CC5" w:rsidRPr="004B6CC5" w14:paraId="229748B6" w14:textId="77777777" w:rsidTr="004317F3">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19B63A1D" w14:textId="77777777" w:rsidR="004B6CC5" w:rsidRPr="004B6CC5" w:rsidRDefault="004B6CC5" w:rsidP="004317F3">
            <w:pPr>
              <w:pStyle w:val="122"/>
              <w:rPr>
                <w:color w:val="000000" w:themeColor="text1"/>
                <w:sz w:val="28"/>
                <w:szCs w:val="28"/>
              </w:rPr>
            </w:pPr>
            <w:r w:rsidRPr="004B6CC5">
              <w:rPr>
                <w:color w:val="000000" w:themeColor="text1"/>
                <w:sz w:val="28"/>
                <w:szCs w:val="28"/>
              </w:rPr>
              <w:lastRenderedPageBreak/>
              <w:t>Наибольшая</w:t>
            </w:r>
          </w:p>
        </w:tc>
        <w:tc>
          <w:tcPr>
            <w:tcW w:w="793" w:type="dxa"/>
            <w:tcBorders>
              <w:top w:val="single" w:sz="4" w:space="0" w:color="auto"/>
              <w:left w:val="single" w:sz="4" w:space="0" w:color="auto"/>
              <w:bottom w:val="single" w:sz="4" w:space="0" w:color="auto"/>
              <w:right w:val="single" w:sz="4" w:space="0" w:color="auto"/>
            </w:tcBorders>
            <w:vAlign w:val="center"/>
          </w:tcPr>
          <w:p w14:paraId="7EE02C65"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794" w:type="dxa"/>
            <w:tcBorders>
              <w:top w:val="single" w:sz="4" w:space="0" w:color="auto"/>
              <w:left w:val="single" w:sz="4" w:space="0" w:color="auto"/>
              <w:bottom w:val="single" w:sz="4" w:space="0" w:color="auto"/>
              <w:right w:val="single" w:sz="4" w:space="0" w:color="auto"/>
            </w:tcBorders>
            <w:vAlign w:val="center"/>
          </w:tcPr>
          <w:p w14:paraId="791411EE" w14:textId="77777777" w:rsidR="004B6CC5" w:rsidRPr="004B6CC5" w:rsidRDefault="004B6CC5" w:rsidP="004317F3">
            <w:pPr>
              <w:pStyle w:val="120"/>
              <w:rPr>
                <w:color w:val="000000" w:themeColor="text1"/>
                <w:sz w:val="28"/>
                <w:szCs w:val="28"/>
              </w:rPr>
            </w:pPr>
            <w:r w:rsidRPr="004B6CC5">
              <w:rPr>
                <w:color w:val="000000" w:themeColor="text1"/>
                <w:sz w:val="28"/>
                <w:szCs w:val="28"/>
              </w:rPr>
              <w:t>71</w:t>
            </w:r>
          </w:p>
        </w:tc>
        <w:tc>
          <w:tcPr>
            <w:tcW w:w="793" w:type="dxa"/>
            <w:tcBorders>
              <w:top w:val="single" w:sz="4" w:space="0" w:color="auto"/>
              <w:left w:val="single" w:sz="4" w:space="0" w:color="auto"/>
              <w:bottom w:val="single" w:sz="4" w:space="0" w:color="auto"/>
              <w:right w:val="single" w:sz="4" w:space="0" w:color="auto"/>
            </w:tcBorders>
            <w:vAlign w:val="center"/>
          </w:tcPr>
          <w:p w14:paraId="1200BF64" w14:textId="77777777" w:rsidR="004B6CC5" w:rsidRPr="004B6CC5" w:rsidRDefault="004B6CC5" w:rsidP="004317F3">
            <w:pPr>
              <w:pStyle w:val="120"/>
              <w:rPr>
                <w:color w:val="000000" w:themeColor="text1"/>
                <w:sz w:val="28"/>
                <w:szCs w:val="28"/>
              </w:rPr>
            </w:pPr>
            <w:r w:rsidRPr="004B6CC5">
              <w:rPr>
                <w:color w:val="000000" w:themeColor="text1"/>
                <w:sz w:val="28"/>
                <w:szCs w:val="28"/>
              </w:rPr>
              <w:t>100</w:t>
            </w:r>
          </w:p>
        </w:tc>
        <w:tc>
          <w:tcPr>
            <w:tcW w:w="794" w:type="dxa"/>
            <w:tcBorders>
              <w:top w:val="single" w:sz="4" w:space="0" w:color="auto"/>
              <w:left w:val="single" w:sz="4" w:space="0" w:color="auto"/>
              <w:bottom w:val="single" w:sz="4" w:space="0" w:color="auto"/>
              <w:right w:val="single" w:sz="4" w:space="0" w:color="auto"/>
            </w:tcBorders>
            <w:vAlign w:val="center"/>
          </w:tcPr>
          <w:p w14:paraId="41BB1068" w14:textId="77777777" w:rsidR="004B6CC5" w:rsidRPr="004B6CC5" w:rsidRDefault="004B6CC5" w:rsidP="004317F3">
            <w:pPr>
              <w:pStyle w:val="120"/>
              <w:rPr>
                <w:color w:val="000000" w:themeColor="text1"/>
                <w:sz w:val="28"/>
                <w:szCs w:val="28"/>
              </w:rPr>
            </w:pPr>
            <w:r w:rsidRPr="004B6CC5">
              <w:rPr>
                <w:color w:val="000000" w:themeColor="text1"/>
                <w:sz w:val="28"/>
                <w:szCs w:val="28"/>
              </w:rPr>
              <w:t>113</w:t>
            </w:r>
          </w:p>
        </w:tc>
        <w:tc>
          <w:tcPr>
            <w:tcW w:w="794" w:type="dxa"/>
            <w:tcBorders>
              <w:top w:val="single" w:sz="4" w:space="0" w:color="auto"/>
              <w:left w:val="single" w:sz="4" w:space="0" w:color="auto"/>
              <w:bottom w:val="single" w:sz="4" w:space="0" w:color="auto"/>
              <w:right w:val="single" w:sz="4" w:space="0" w:color="auto"/>
            </w:tcBorders>
            <w:vAlign w:val="center"/>
          </w:tcPr>
          <w:p w14:paraId="40713EA6" w14:textId="77777777" w:rsidR="004B6CC5" w:rsidRPr="004B6CC5" w:rsidRDefault="004B6CC5" w:rsidP="004317F3">
            <w:pPr>
              <w:pStyle w:val="120"/>
              <w:rPr>
                <w:color w:val="000000" w:themeColor="text1"/>
                <w:sz w:val="28"/>
                <w:szCs w:val="28"/>
              </w:rPr>
            </w:pPr>
            <w:r w:rsidRPr="004B6CC5">
              <w:rPr>
                <w:color w:val="000000" w:themeColor="text1"/>
                <w:sz w:val="28"/>
                <w:szCs w:val="28"/>
              </w:rPr>
              <w:t>121</w:t>
            </w:r>
          </w:p>
        </w:tc>
        <w:tc>
          <w:tcPr>
            <w:tcW w:w="793" w:type="dxa"/>
            <w:tcBorders>
              <w:top w:val="single" w:sz="4" w:space="0" w:color="auto"/>
              <w:left w:val="single" w:sz="4" w:space="0" w:color="auto"/>
              <w:bottom w:val="single" w:sz="4" w:space="0" w:color="auto"/>
              <w:right w:val="single" w:sz="4" w:space="0" w:color="auto"/>
            </w:tcBorders>
            <w:vAlign w:val="center"/>
          </w:tcPr>
          <w:p w14:paraId="537D2A1D" w14:textId="77777777" w:rsidR="004B6CC5" w:rsidRPr="004B6CC5" w:rsidRDefault="004B6CC5" w:rsidP="004317F3">
            <w:pPr>
              <w:pStyle w:val="120"/>
              <w:rPr>
                <w:color w:val="000000" w:themeColor="text1"/>
                <w:sz w:val="28"/>
                <w:szCs w:val="28"/>
              </w:rPr>
            </w:pPr>
            <w:r w:rsidRPr="004B6CC5">
              <w:rPr>
                <w:color w:val="000000" w:themeColor="text1"/>
                <w:sz w:val="28"/>
                <w:szCs w:val="28"/>
              </w:rPr>
              <w:t>126</w:t>
            </w:r>
          </w:p>
        </w:tc>
        <w:tc>
          <w:tcPr>
            <w:tcW w:w="794" w:type="dxa"/>
            <w:tcBorders>
              <w:top w:val="single" w:sz="4" w:space="0" w:color="auto"/>
              <w:left w:val="single" w:sz="4" w:space="0" w:color="auto"/>
              <w:bottom w:val="single" w:sz="4" w:space="0" w:color="auto"/>
              <w:right w:val="single" w:sz="4" w:space="0" w:color="auto"/>
            </w:tcBorders>
            <w:vAlign w:val="center"/>
          </w:tcPr>
          <w:p w14:paraId="03C58324" w14:textId="77777777" w:rsidR="004B6CC5" w:rsidRPr="004B6CC5" w:rsidRDefault="004B6CC5" w:rsidP="004317F3">
            <w:pPr>
              <w:pStyle w:val="120"/>
              <w:rPr>
                <w:color w:val="000000" w:themeColor="text1"/>
                <w:sz w:val="28"/>
                <w:szCs w:val="28"/>
              </w:rPr>
            </w:pPr>
            <w:r w:rsidRPr="004B6CC5">
              <w:rPr>
                <w:color w:val="000000" w:themeColor="text1"/>
                <w:sz w:val="28"/>
                <w:szCs w:val="28"/>
              </w:rPr>
              <w:t>120</w:t>
            </w:r>
          </w:p>
        </w:tc>
        <w:tc>
          <w:tcPr>
            <w:tcW w:w="794" w:type="dxa"/>
            <w:tcBorders>
              <w:top w:val="single" w:sz="4" w:space="0" w:color="auto"/>
              <w:left w:val="single" w:sz="4" w:space="0" w:color="auto"/>
              <w:bottom w:val="single" w:sz="4" w:space="0" w:color="auto"/>
              <w:right w:val="single" w:sz="4" w:space="0" w:color="auto"/>
            </w:tcBorders>
            <w:vAlign w:val="center"/>
          </w:tcPr>
          <w:p w14:paraId="4B449F12" w14:textId="77777777" w:rsidR="004B6CC5" w:rsidRPr="004B6CC5" w:rsidRDefault="004B6CC5" w:rsidP="004317F3">
            <w:pPr>
              <w:pStyle w:val="120"/>
              <w:rPr>
                <w:color w:val="000000" w:themeColor="text1"/>
                <w:sz w:val="28"/>
                <w:szCs w:val="28"/>
              </w:rPr>
            </w:pPr>
            <w:r w:rsidRPr="004B6CC5">
              <w:rPr>
                <w:color w:val="000000" w:themeColor="text1"/>
                <w:sz w:val="28"/>
                <w:szCs w:val="28"/>
              </w:rPr>
              <w:t>80</w:t>
            </w:r>
          </w:p>
        </w:tc>
      </w:tr>
      <w:tr w:rsidR="004B6CC5" w:rsidRPr="004B6CC5" w14:paraId="032B0B70" w14:textId="77777777" w:rsidTr="004317F3">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20CD396C" w14:textId="77777777" w:rsidR="004B6CC5" w:rsidRPr="004B6CC5" w:rsidRDefault="004B6CC5" w:rsidP="004317F3">
            <w:pPr>
              <w:pStyle w:val="122"/>
              <w:rPr>
                <w:color w:val="000000" w:themeColor="text1"/>
                <w:sz w:val="28"/>
                <w:szCs w:val="28"/>
              </w:rPr>
            </w:pPr>
            <w:r w:rsidRPr="004B6CC5">
              <w:rPr>
                <w:color w:val="000000" w:themeColor="text1"/>
                <w:sz w:val="28"/>
                <w:szCs w:val="28"/>
              </w:rPr>
              <w:t>Наименьшая</w:t>
            </w:r>
          </w:p>
        </w:tc>
        <w:tc>
          <w:tcPr>
            <w:tcW w:w="793" w:type="dxa"/>
            <w:tcBorders>
              <w:top w:val="single" w:sz="4" w:space="0" w:color="auto"/>
              <w:left w:val="single" w:sz="4" w:space="0" w:color="auto"/>
              <w:bottom w:val="single" w:sz="4" w:space="0" w:color="auto"/>
              <w:right w:val="single" w:sz="4" w:space="0" w:color="auto"/>
            </w:tcBorders>
            <w:vAlign w:val="center"/>
          </w:tcPr>
          <w:p w14:paraId="7C20ACC3" w14:textId="77777777" w:rsidR="004B6CC5" w:rsidRPr="004B6CC5" w:rsidRDefault="004B6CC5" w:rsidP="004317F3">
            <w:pPr>
              <w:pStyle w:val="120"/>
              <w:rPr>
                <w:color w:val="000000" w:themeColor="text1"/>
                <w:sz w:val="28"/>
                <w:szCs w:val="28"/>
              </w:rPr>
            </w:pPr>
            <w:r w:rsidRPr="004B6CC5">
              <w:rPr>
                <w:color w:val="000000" w:themeColor="text1"/>
                <w:sz w:val="28"/>
                <w:szCs w:val="28"/>
              </w:rPr>
              <w:t>0</w:t>
            </w:r>
          </w:p>
        </w:tc>
        <w:tc>
          <w:tcPr>
            <w:tcW w:w="794" w:type="dxa"/>
            <w:tcBorders>
              <w:top w:val="single" w:sz="4" w:space="0" w:color="auto"/>
              <w:left w:val="single" w:sz="4" w:space="0" w:color="auto"/>
              <w:bottom w:val="single" w:sz="4" w:space="0" w:color="auto"/>
              <w:right w:val="single" w:sz="4" w:space="0" w:color="auto"/>
            </w:tcBorders>
            <w:vAlign w:val="center"/>
          </w:tcPr>
          <w:p w14:paraId="0C90AE74"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3" w:type="dxa"/>
            <w:tcBorders>
              <w:top w:val="single" w:sz="4" w:space="0" w:color="auto"/>
              <w:left w:val="single" w:sz="4" w:space="0" w:color="auto"/>
              <w:bottom w:val="single" w:sz="4" w:space="0" w:color="auto"/>
              <w:right w:val="single" w:sz="4" w:space="0" w:color="auto"/>
            </w:tcBorders>
            <w:vAlign w:val="center"/>
          </w:tcPr>
          <w:p w14:paraId="25814420"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c>
          <w:tcPr>
            <w:tcW w:w="794" w:type="dxa"/>
            <w:tcBorders>
              <w:top w:val="single" w:sz="4" w:space="0" w:color="auto"/>
              <w:left w:val="single" w:sz="4" w:space="0" w:color="auto"/>
              <w:bottom w:val="single" w:sz="4" w:space="0" w:color="auto"/>
              <w:right w:val="single" w:sz="4" w:space="0" w:color="auto"/>
            </w:tcBorders>
            <w:vAlign w:val="center"/>
          </w:tcPr>
          <w:p w14:paraId="6B1F4B00"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4" w:type="dxa"/>
            <w:tcBorders>
              <w:top w:val="single" w:sz="4" w:space="0" w:color="auto"/>
              <w:left w:val="single" w:sz="4" w:space="0" w:color="auto"/>
              <w:bottom w:val="single" w:sz="4" w:space="0" w:color="auto"/>
              <w:right w:val="single" w:sz="4" w:space="0" w:color="auto"/>
            </w:tcBorders>
            <w:vAlign w:val="center"/>
          </w:tcPr>
          <w:p w14:paraId="2A8D34DD" w14:textId="77777777" w:rsidR="004B6CC5" w:rsidRPr="004B6CC5" w:rsidRDefault="004B6CC5" w:rsidP="004317F3">
            <w:pPr>
              <w:pStyle w:val="120"/>
              <w:rPr>
                <w:color w:val="000000" w:themeColor="text1"/>
                <w:sz w:val="28"/>
                <w:szCs w:val="28"/>
              </w:rPr>
            </w:pPr>
            <w:r w:rsidRPr="004B6CC5">
              <w:rPr>
                <w:color w:val="000000" w:themeColor="text1"/>
                <w:sz w:val="28"/>
                <w:szCs w:val="28"/>
              </w:rPr>
              <w:t>13</w:t>
            </w:r>
          </w:p>
        </w:tc>
        <w:tc>
          <w:tcPr>
            <w:tcW w:w="793" w:type="dxa"/>
            <w:tcBorders>
              <w:top w:val="single" w:sz="4" w:space="0" w:color="auto"/>
              <w:left w:val="single" w:sz="4" w:space="0" w:color="auto"/>
              <w:bottom w:val="single" w:sz="4" w:space="0" w:color="auto"/>
              <w:right w:val="single" w:sz="4" w:space="0" w:color="auto"/>
            </w:tcBorders>
            <w:vAlign w:val="center"/>
          </w:tcPr>
          <w:p w14:paraId="0631D17D"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4" w:type="dxa"/>
            <w:tcBorders>
              <w:top w:val="single" w:sz="4" w:space="0" w:color="auto"/>
              <w:left w:val="single" w:sz="4" w:space="0" w:color="auto"/>
              <w:bottom w:val="single" w:sz="4" w:space="0" w:color="auto"/>
              <w:right w:val="single" w:sz="4" w:space="0" w:color="auto"/>
            </w:tcBorders>
            <w:vAlign w:val="center"/>
          </w:tcPr>
          <w:p w14:paraId="403E5BA9"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794" w:type="dxa"/>
            <w:tcBorders>
              <w:top w:val="single" w:sz="4" w:space="0" w:color="auto"/>
              <w:left w:val="single" w:sz="4" w:space="0" w:color="auto"/>
              <w:bottom w:val="single" w:sz="4" w:space="0" w:color="auto"/>
              <w:right w:val="single" w:sz="4" w:space="0" w:color="auto"/>
            </w:tcBorders>
            <w:vAlign w:val="center"/>
          </w:tcPr>
          <w:p w14:paraId="334F4587" w14:textId="77777777" w:rsidR="004B6CC5" w:rsidRPr="004B6CC5" w:rsidRDefault="004B6CC5" w:rsidP="004317F3">
            <w:pPr>
              <w:pStyle w:val="120"/>
              <w:rPr>
                <w:color w:val="000000" w:themeColor="text1"/>
                <w:sz w:val="28"/>
                <w:szCs w:val="28"/>
              </w:rPr>
            </w:pPr>
            <w:r w:rsidRPr="004B6CC5">
              <w:rPr>
                <w:color w:val="000000" w:themeColor="text1"/>
                <w:sz w:val="28"/>
                <w:szCs w:val="28"/>
              </w:rPr>
              <w:t>0</w:t>
            </w:r>
          </w:p>
        </w:tc>
      </w:tr>
    </w:tbl>
    <w:p w14:paraId="25626E6D" w14:textId="77777777" w:rsidR="004B6CC5" w:rsidRPr="004B6CC5" w:rsidRDefault="004B6CC5" w:rsidP="004B6CC5">
      <w:pPr>
        <w:pStyle w:val="affffff3"/>
        <w:rPr>
          <w:color w:val="000000" w:themeColor="text1"/>
          <w:szCs w:val="28"/>
        </w:rPr>
      </w:pPr>
      <w:r w:rsidRPr="004B6CC5">
        <w:rPr>
          <w:color w:val="000000" w:themeColor="text1"/>
          <w:szCs w:val="28"/>
        </w:rPr>
        <w:t>Географическое распределение различных направлений ветра и его скоростей определяется сезонным режимом барических образований.</w:t>
      </w:r>
    </w:p>
    <w:p w14:paraId="4C3321EB" w14:textId="77777777" w:rsidR="004B6CC5" w:rsidRPr="004B6CC5" w:rsidRDefault="004B6CC5" w:rsidP="004B6CC5">
      <w:pPr>
        <w:rPr>
          <w:color w:val="000000" w:themeColor="text1"/>
          <w:szCs w:val="28"/>
        </w:rPr>
      </w:pPr>
      <w:r w:rsidRPr="004B6CC5">
        <w:rPr>
          <w:color w:val="000000" w:themeColor="text1"/>
          <w:szCs w:val="28"/>
        </w:rPr>
        <w:t>Зимой под влиянием западного отрога Сибирского антициклона наблюдается увеличение юго-западных ветров, летом режим ветра связан преимущественно с воздействием отрога Азорского антициклона, в этот период преобладают ветры северо-западного направления.</w:t>
      </w:r>
    </w:p>
    <w:p w14:paraId="60A90870" w14:textId="77777777" w:rsidR="004B6CC5" w:rsidRPr="004B6CC5" w:rsidRDefault="004B6CC5" w:rsidP="004B6CC5">
      <w:pPr>
        <w:rPr>
          <w:color w:val="000000" w:themeColor="text1"/>
          <w:szCs w:val="28"/>
        </w:rPr>
      </w:pPr>
      <w:r w:rsidRPr="004B6CC5">
        <w:rPr>
          <w:color w:val="000000" w:themeColor="text1"/>
          <w:szCs w:val="28"/>
        </w:rPr>
        <w:t>В табл. 1.6 приведена повторяемость направлений ветров и штилей. Преобладающее направление ветра в течение года в районе г. Перми юго-западное. Максимальная повторяемость составляет 1 %. В среднем за год повторяемость штилей равна 12 %.</w:t>
      </w:r>
    </w:p>
    <w:p w14:paraId="4FB5A93F" w14:textId="77777777" w:rsidR="004B6CC5" w:rsidRPr="004B6CC5" w:rsidRDefault="004B6CC5" w:rsidP="004B6CC5">
      <w:pPr>
        <w:pStyle w:val="afffffffff8"/>
        <w:rPr>
          <w:color w:val="000000" w:themeColor="text1"/>
          <w:szCs w:val="28"/>
        </w:rPr>
      </w:pPr>
      <w:r w:rsidRPr="004B6CC5">
        <w:rPr>
          <w:color w:val="000000" w:themeColor="text1"/>
          <w:szCs w:val="28"/>
        </w:rPr>
        <w:t>Таблица 1.6</w:t>
      </w:r>
    </w:p>
    <w:p w14:paraId="072AB9B2" w14:textId="77777777" w:rsidR="004B6CC5" w:rsidRPr="004B6CC5" w:rsidRDefault="004B6CC5" w:rsidP="004B6CC5">
      <w:pPr>
        <w:pStyle w:val="afffffffff7"/>
        <w:rPr>
          <w:color w:val="000000" w:themeColor="text1"/>
          <w:szCs w:val="28"/>
        </w:rPr>
      </w:pPr>
      <w:r w:rsidRPr="004B6CC5">
        <w:rPr>
          <w:color w:val="000000" w:themeColor="text1"/>
          <w:szCs w:val="28"/>
        </w:rPr>
        <w:t>Повторяемость направлений ветра и штилей по сезонам, %</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44"/>
        <w:gridCol w:w="915"/>
        <w:gridCol w:w="915"/>
        <w:gridCol w:w="916"/>
        <w:gridCol w:w="915"/>
        <w:gridCol w:w="915"/>
        <w:gridCol w:w="916"/>
        <w:gridCol w:w="915"/>
        <w:gridCol w:w="916"/>
        <w:gridCol w:w="1144"/>
      </w:tblGrid>
      <w:tr w:rsidR="004B6CC5" w:rsidRPr="004B6CC5" w14:paraId="2EC19209"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0D22930C" w14:textId="61490E27" w:rsidR="004B6CC5" w:rsidRPr="004B6CC5" w:rsidRDefault="004B6CC5" w:rsidP="004317F3">
            <w:pPr>
              <w:pStyle w:val="120"/>
              <w:rPr>
                <w:color w:val="000000" w:themeColor="text1"/>
                <w:sz w:val="28"/>
                <w:szCs w:val="28"/>
              </w:rPr>
            </w:pPr>
            <w:r w:rsidRPr="004B6CC5">
              <w:rPr>
                <w:noProof/>
                <w:color w:val="000000" w:themeColor="text1"/>
                <w:sz w:val="28"/>
                <w:szCs w:val="28"/>
              </w:rPr>
              <mc:AlternateContent>
                <mc:Choice Requires="wps">
                  <w:drawing>
                    <wp:anchor distT="0" distB="0" distL="114300" distR="114300" simplePos="0" relativeHeight="251670528" behindDoc="0" locked="0" layoutInCell="0" allowOverlap="1" wp14:anchorId="3DDF4F36" wp14:editId="2FF83D01">
                      <wp:simplePos x="0" y="0"/>
                      <wp:positionH relativeFrom="column">
                        <wp:posOffset>13970</wp:posOffset>
                      </wp:positionH>
                      <wp:positionV relativeFrom="paragraph">
                        <wp:posOffset>175895</wp:posOffset>
                      </wp:positionV>
                      <wp:extent cx="0" cy="0"/>
                      <wp:effectExtent l="9525" t="6350" r="9525" b="127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C303FD" id="Прямая соединительная линия 9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3.85pt" to="1.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vC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" o:allowincell="f"/>
                  </w:pict>
                </mc:Fallback>
              </mc:AlternateContent>
            </w:r>
            <w:r w:rsidRPr="004B6CC5">
              <w:rPr>
                <w:color w:val="000000" w:themeColor="text1"/>
                <w:sz w:val="28"/>
                <w:szCs w:val="28"/>
              </w:rPr>
              <w:t>Румбы</w:t>
            </w:r>
            <w:r w:rsidRPr="004B6CC5">
              <w:rPr>
                <w:color w:val="000000" w:themeColor="text1"/>
                <w:sz w:val="28"/>
                <w:szCs w:val="28"/>
              </w:rPr>
              <w:br/>
            </w:r>
            <w:r w:rsidRPr="004B6CC5">
              <w:rPr>
                <w:noProof/>
                <w:color w:val="000000" w:themeColor="text1"/>
                <w:sz w:val="28"/>
                <w:szCs w:val="28"/>
              </w:rPr>
              <mc:AlternateContent>
                <mc:Choice Requires="wps">
                  <w:drawing>
                    <wp:anchor distT="0" distB="0" distL="114300" distR="114300" simplePos="0" relativeHeight="251671552" behindDoc="0" locked="0" layoutInCell="1" allowOverlap="1" wp14:anchorId="3AEEA25C" wp14:editId="303ADDB5">
                      <wp:simplePos x="0" y="0"/>
                      <wp:positionH relativeFrom="column">
                        <wp:posOffset>-1905</wp:posOffset>
                      </wp:positionH>
                      <wp:positionV relativeFrom="paragraph">
                        <wp:posOffset>30480</wp:posOffset>
                      </wp:positionV>
                      <wp:extent cx="0" cy="0"/>
                      <wp:effectExtent l="13970" t="10160" r="5080" b="8890"/>
                      <wp:wrapTopAndBottom/>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23E166" id="Прямая соединительная линия 9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pt" to="-.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SO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">
                      <w10:wrap type="topAndBottom"/>
                    </v:line>
                  </w:pict>
                </mc:Fallback>
              </mc:AlternateContent>
            </w:r>
            <w:r w:rsidRPr="004B6CC5">
              <w:rPr>
                <w:color w:val="000000" w:themeColor="text1"/>
                <w:sz w:val="28"/>
                <w:szCs w:val="28"/>
              </w:rPr>
              <w:t>Месяцы</w:t>
            </w:r>
          </w:p>
        </w:tc>
        <w:tc>
          <w:tcPr>
            <w:tcW w:w="864" w:type="dxa"/>
            <w:tcBorders>
              <w:top w:val="single" w:sz="4" w:space="0" w:color="auto"/>
              <w:left w:val="single" w:sz="4" w:space="0" w:color="auto"/>
              <w:bottom w:val="single" w:sz="4" w:space="0" w:color="auto"/>
              <w:right w:val="single" w:sz="4" w:space="0" w:color="auto"/>
            </w:tcBorders>
            <w:vAlign w:val="center"/>
          </w:tcPr>
          <w:p w14:paraId="026FDB60" w14:textId="77777777" w:rsidR="004B6CC5" w:rsidRPr="004B6CC5" w:rsidRDefault="004B6CC5" w:rsidP="004317F3">
            <w:pPr>
              <w:pStyle w:val="120"/>
              <w:rPr>
                <w:color w:val="000000" w:themeColor="text1"/>
                <w:sz w:val="28"/>
                <w:szCs w:val="28"/>
              </w:rPr>
            </w:pPr>
            <w:r w:rsidRPr="004B6CC5">
              <w:rPr>
                <w:color w:val="000000" w:themeColor="text1"/>
                <w:sz w:val="28"/>
                <w:szCs w:val="28"/>
              </w:rPr>
              <w:t>С</w:t>
            </w:r>
          </w:p>
        </w:tc>
        <w:tc>
          <w:tcPr>
            <w:tcW w:w="864" w:type="dxa"/>
            <w:tcBorders>
              <w:top w:val="single" w:sz="4" w:space="0" w:color="auto"/>
              <w:left w:val="single" w:sz="4" w:space="0" w:color="auto"/>
              <w:bottom w:val="single" w:sz="4" w:space="0" w:color="auto"/>
              <w:right w:val="single" w:sz="4" w:space="0" w:color="auto"/>
            </w:tcBorders>
            <w:vAlign w:val="center"/>
          </w:tcPr>
          <w:p w14:paraId="183FA534" w14:textId="77777777" w:rsidR="004B6CC5" w:rsidRPr="004B6CC5" w:rsidRDefault="004B6CC5" w:rsidP="004317F3">
            <w:pPr>
              <w:pStyle w:val="120"/>
              <w:rPr>
                <w:color w:val="000000" w:themeColor="text1"/>
                <w:sz w:val="28"/>
                <w:szCs w:val="28"/>
              </w:rPr>
            </w:pPr>
            <w:r w:rsidRPr="004B6CC5">
              <w:rPr>
                <w:color w:val="000000" w:themeColor="text1"/>
                <w:sz w:val="28"/>
                <w:szCs w:val="28"/>
              </w:rPr>
              <w:t>СВ</w:t>
            </w:r>
          </w:p>
        </w:tc>
        <w:tc>
          <w:tcPr>
            <w:tcW w:w="865" w:type="dxa"/>
            <w:tcBorders>
              <w:top w:val="single" w:sz="4" w:space="0" w:color="auto"/>
              <w:left w:val="single" w:sz="4" w:space="0" w:color="auto"/>
              <w:bottom w:val="single" w:sz="4" w:space="0" w:color="auto"/>
              <w:right w:val="single" w:sz="4" w:space="0" w:color="auto"/>
            </w:tcBorders>
            <w:vAlign w:val="center"/>
          </w:tcPr>
          <w:p w14:paraId="5CB17FA0" w14:textId="77777777" w:rsidR="004B6CC5" w:rsidRPr="004B6CC5" w:rsidRDefault="004B6CC5" w:rsidP="004317F3">
            <w:pPr>
              <w:pStyle w:val="120"/>
              <w:rPr>
                <w:color w:val="000000" w:themeColor="text1"/>
                <w:sz w:val="28"/>
                <w:szCs w:val="28"/>
              </w:rPr>
            </w:pPr>
            <w:r w:rsidRPr="004B6CC5">
              <w:rPr>
                <w:color w:val="000000" w:themeColor="text1"/>
                <w:sz w:val="28"/>
                <w:szCs w:val="28"/>
              </w:rPr>
              <w:t>В</w:t>
            </w:r>
          </w:p>
        </w:tc>
        <w:tc>
          <w:tcPr>
            <w:tcW w:w="864" w:type="dxa"/>
            <w:tcBorders>
              <w:top w:val="single" w:sz="4" w:space="0" w:color="auto"/>
              <w:left w:val="single" w:sz="4" w:space="0" w:color="auto"/>
              <w:bottom w:val="single" w:sz="4" w:space="0" w:color="auto"/>
              <w:right w:val="single" w:sz="4" w:space="0" w:color="auto"/>
            </w:tcBorders>
            <w:vAlign w:val="center"/>
          </w:tcPr>
          <w:p w14:paraId="207A15C3" w14:textId="77777777" w:rsidR="004B6CC5" w:rsidRPr="004B6CC5" w:rsidRDefault="004B6CC5" w:rsidP="004317F3">
            <w:pPr>
              <w:pStyle w:val="120"/>
              <w:rPr>
                <w:color w:val="000000" w:themeColor="text1"/>
                <w:sz w:val="28"/>
                <w:szCs w:val="28"/>
              </w:rPr>
            </w:pPr>
            <w:r w:rsidRPr="004B6CC5">
              <w:rPr>
                <w:color w:val="000000" w:themeColor="text1"/>
                <w:sz w:val="28"/>
                <w:szCs w:val="28"/>
              </w:rPr>
              <w:t>ЮВ</w:t>
            </w:r>
          </w:p>
        </w:tc>
        <w:tc>
          <w:tcPr>
            <w:tcW w:w="864" w:type="dxa"/>
            <w:tcBorders>
              <w:top w:val="single" w:sz="4" w:space="0" w:color="auto"/>
              <w:left w:val="single" w:sz="4" w:space="0" w:color="auto"/>
              <w:bottom w:val="single" w:sz="4" w:space="0" w:color="auto"/>
              <w:right w:val="single" w:sz="4" w:space="0" w:color="auto"/>
            </w:tcBorders>
            <w:vAlign w:val="center"/>
          </w:tcPr>
          <w:p w14:paraId="06A19E41" w14:textId="77777777" w:rsidR="004B6CC5" w:rsidRPr="004B6CC5" w:rsidRDefault="004B6CC5" w:rsidP="004317F3">
            <w:pPr>
              <w:pStyle w:val="120"/>
              <w:rPr>
                <w:color w:val="000000" w:themeColor="text1"/>
                <w:sz w:val="28"/>
                <w:szCs w:val="28"/>
              </w:rPr>
            </w:pPr>
            <w:r w:rsidRPr="004B6CC5">
              <w:rPr>
                <w:color w:val="000000" w:themeColor="text1"/>
                <w:sz w:val="28"/>
                <w:szCs w:val="28"/>
              </w:rPr>
              <w:t>Ю</w:t>
            </w:r>
          </w:p>
        </w:tc>
        <w:tc>
          <w:tcPr>
            <w:tcW w:w="865" w:type="dxa"/>
            <w:tcBorders>
              <w:top w:val="single" w:sz="4" w:space="0" w:color="auto"/>
              <w:left w:val="single" w:sz="4" w:space="0" w:color="auto"/>
              <w:bottom w:val="single" w:sz="4" w:space="0" w:color="auto"/>
              <w:right w:val="single" w:sz="4" w:space="0" w:color="auto"/>
            </w:tcBorders>
            <w:vAlign w:val="center"/>
          </w:tcPr>
          <w:p w14:paraId="0140D0E0" w14:textId="77777777" w:rsidR="004B6CC5" w:rsidRPr="004B6CC5" w:rsidRDefault="004B6CC5" w:rsidP="004317F3">
            <w:pPr>
              <w:pStyle w:val="120"/>
              <w:rPr>
                <w:color w:val="000000" w:themeColor="text1"/>
                <w:sz w:val="28"/>
                <w:szCs w:val="28"/>
              </w:rPr>
            </w:pPr>
            <w:r w:rsidRPr="004B6CC5">
              <w:rPr>
                <w:color w:val="000000" w:themeColor="text1"/>
                <w:sz w:val="28"/>
                <w:szCs w:val="28"/>
              </w:rPr>
              <w:t>ЮЗ</w:t>
            </w:r>
          </w:p>
        </w:tc>
        <w:tc>
          <w:tcPr>
            <w:tcW w:w="864" w:type="dxa"/>
            <w:tcBorders>
              <w:top w:val="single" w:sz="4" w:space="0" w:color="auto"/>
              <w:left w:val="single" w:sz="4" w:space="0" w:color="auto"/>
              <w:bottom w:val="single" w:sz="4" w:space="0" w:color="auto"/>
              <w:right w:val="single" w:sz="4" w:space="0" w:color="auto"/>
            </w:tcBorders>
            <w:vAlign w:val="center"/>
          </w:tcPr>
          <w:p w14:paraId="2E99C9C3" w14:textId="77777777" w:rsidR="004B6CC5" w:rsidRPr="004B6CC5" w:rsidRDefault="004B6CC5" w:rsidP="004317F3">
            <w:pPr>
              <w:pStyle w:val="120"/>
              <w:rPr>
                <w:color w:val="000000" w:themeColor="text1"/>
                <w:sz w:val="28"/>
                <w:szCs w:val="28"/>
              </w:rPr>
            </w:pPr>
            <w:r w:rsidRPr="004B6CC5">
              <w:rPr>
                <w:color w:val="000000" w:themeColor="text1"/>
                <w:sz w:val="28"/>
                <w:szCs w:val="28"/>
              </w:rPr>
              <w:t>З</w:t>
            </w:r>
          </w:p>
        </w:tc>
        <w:tc>
          <w:tcPr>
            <w:tcW w:w="865" w:type="dxa"/>
            <w:tcBorders>
              <w:top w:val="single" w:sz="4" w:space="0" w:color="auto"/>
              <w:left w:val="single" w:sz="4" w:space="0" w:color="auto"/>
              <w:bottom w:val="single" w:sz="4" w:space="0" w:color="auto"/>
              <w:right w:val="single" w:sz="4" w:space="0" w:color="auto"/>
            </w:tcBorders>
            <w:vAlign w:val="center"/>
          </w:tcPr>
          <w:p w14:paraId="5CDE1402" w14:textId="77777777" w:rsidR="004B6CC5" w:rsidRPr="004B6CC5" w:rsidRDefault="004B6CC5" w:rsidP="004317F3">
            <w:pPr>
              <w:pStyle w:val="120"/>
              <w:rPr>
                <w:color w:val="000000" w:themeColor="text1"/>
                <w:sz w:val="28"/>
                <w:szCs w:val="28"/>
              </w:rPr>
            </w:pPr>
            <w:r w:rsidRPr="004B6CC5">
              <w:rPr>
                <w:color w:val="000000" w:themeColor="text1"/>
                <w:sz w:val="28"/>
                <w:szCs w:val="28"/>
              </w:rPr>
              <w:t>СЗ</w:t>
            </w:r>
          </w:p>
        </w:tc>
        <w:tc>
          <w:tcPr>
            <w:tcW w:w="1080" w:type="dxa"/>
            <w:tcBorders>
              <w:top w:val="single" w:sz="4" w:space="0" w:color="auto"/>
              <w:left w:val="single" w:sz="4" w:space="0" w:color="auto"/>
              <w:bottom w:val="single" w:sz="4" w:space="0" w:color="auto"/>
              <w:right w:val="single" w:sz="4" w:space="0" w:color="auto"/>
            </w:tcBorders>
            <w:vAlign w:val="center"/>
          </w:tcPr>
          <w:p w14:paraId="4EB271B8" w14:textId="77777777" w:rsidR="004B6CC5" w:rsidRPr="004B6CC5" w:rsidRDefault="004B6CC5" w:rsidP="004317F3">
            <w:pPr>
              <w:pStyle w:val="120"/>
              <w:rPr>
                <w:color w:val="000000" w:themeColor="text1"/>
                <w:sz w:val="28"/>
                <w:szCs w:val="28"/>
              </w:rPr>
            </w:pPr>
            <w:r w:rsidRPr="004B6CC5">
              <w:rPr>
                <w:color w:val="000000" w:themeColor="text1"/>
                <w:sz w:val="28"/>
                <w:szCs w:val="28"/>
              </w:rPr>
              <w:t>Штиль</w:t>
            </w:r>
          </w:p>
        </w:tc>
      </w:tr>
      <w:tr w:rsidR="004B6CC5" w:rsidRPr="004B6CC5" w14:paraId="40D5FE38"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530C3637" w14:textId="77777777" w:rsidR="004B6CC5" w:rsidRPr="004B6CC5" w:rsidRDefault="004B6CC5" w:rsidP="004317F3">
            <w:pPr>
              <w:pStyle w:val="120"/>
              <w:rPr>
                <w:noProof/>
                <w:color w:val="000000" w:themeColor="text1"/>
                <w:sz w:val="28"/>
                <w:szCs w:val="28"/>
              </w:rPr>
            </w:pPr>
            <w:r w:rsidRPr="004B6CC5">
              <w:rPr>
                <w:noProof/>
                <w:color w:val="000000" w:themeColor="text1"/>
                <w:sz w:val="28"/>
                <w:szCs w:val="28"/>
              </w:rPr>
              <w:t>I</w:t>
            </w:r>
          </w:p>
        </w:tc>
        <w:tc>
          <w:tcPr>
            <w:tcW w:w="864" w:type="dxa"/>
            <w:tcBorders>
              <w:top w:val="single" w:sz="4" w:space="0" w:color="auto"/>
              <w:left w:val="single" w:sz="4" w:space="0" w:color="auto"/>
              <w:bottom w:val="single" w:sz="4" w:space="0" w:color="auto"/>
              <w:right w:val="single" w:sz="4" w:space="0" w:color="auto"/>
            </w:tcBorders>
            <w:vAlign w:val="center"/>
          </w:tcPr>
          <w:p w14:paraId="1688B8B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6</w:t>
            </w:r>
          </w:p>
        </w:tc>
        <w:tc>
          <w:tcPr>
            <w:tcW w:w="864" w:type="dxa"/>
            <w:tcBorders>
              <w:top w:val="single" w:sz="4" w:space="0" w:color="auto"/>
              <w:left w:val="single" w:sz="4" w:space="0" w:color="auto"/>
              <w:bottom w:val="single" w:sz="4" w:space="0" w:color="auto"/>
              <w:right w:val="single" w:sz="4" w:space="0" w:color="auto"/>
            </w:tcBorders>
            <w:vAlign w:val="center"/>
          </w:tcPr>
          <w:p w14:paraId="162425E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w:t>
            </w:r>
          </w:p>
        </w:tc>
        <w:tc>
          <w:tcPr>
            <w:tcW w:w="865" w:type="dxa"/>
            <w:tcBorders>
              <w:top w:val="single" w:sz="4" w:space="0" w:color="auto"/>
              <w:left w:val="single" w:sz="4" w:space="0" w:color="auto"/>
              <w:bottom w:val="single" w:sz="4" w:space="0" w:color="auto"/>
              <w:right w:val="single" w:sz="4" w:space="0" w:color="auto"/>
            </w:tcBorders>
            <w:vAlign w:val="center"/>
          </w:tcPr>
          <w:p w14:paraId="03CF7A7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5</w:t>
            </w:r>
          </w:p>
        </w:tc>
        <w:tc>
          <w:tcPr>
            <w:tcW w:w="864" w:type="dxa"/>
            <w:tcBorders>
              <w:top w:val="single" w:sz="4" w:space="0" w:color="auto"/>
              <w:left w:val="single" w:sz="4" w:space="0" w:color="auto"/>
              <w:bottom w:val="single" w:sz="4" w:space="0" w:color="auto"/>
              <w:right w:val="single" w:sz="4" w:space="0" w:color="auto"/>
            </w:tcBorders>
            <w:vAlign w:val="center"/>
          </w:tcPr>
          <w:p w14:paraId="499B109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21</w:t>
            </w:r>
          </w:p>
        </w:tc>
        <w:tc>
          <w:tcPr>
            <w:tcW w:w="864" w:type="dxa"/>
            <w:tcBorders>
              <w:top w:val="single" w:sz="4" w:space="0" w:color="auto"/>
              <w:left w:val="single" w:sz="4" w:space="0" w:color="auto"/>
              <w:bottom w:val="single" w:sz="4" w:space="0" w:color="auto"/>
              <w:right w:val="single" w:sz="4" w:space="0" w:color="auto"/>
            </w:tcBorders>
            <w:vAlign w:val="center"/>
          </w:tcPr>
          <w:p w14:paraId="5CD90C8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31</w:t>
            </w:r>
          </w:p>
        </w:tc>
        <w:tc>
          <w:tcPr>
            <w:tcW w:w="865" w:type="dxa"/>
            <w:tcBorders>
              <w:top w:val="single" w:sz="4" w:space="0" w:color="auto"/>
              <w:left w:val="single" w:sz="4" w:space="0" w:color="auto"/>
              <w:bottom w:val="single" w:sz="4" w:space="0" w:color="auto"/>
              <w:right w:val="single" w:sz="4" w:space="0" w:color="auto"/>
            </w:tcBorders>
            <w:vAlign w:val="center"/>
          </w:tcPr>
          <w:p w14:paraId="0DC2B1C6"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24</w:t>
            </w:r>
          </w:p>
        </w:tc>
        <w:tc>
          <w:tcPr>
            <w:tcW w:w="864" w:type="dxa"/>
            <w:tcBorders>
              <w:top w:val="single" w:sz="4" w:space="0" w:color="auto"/>
              <w:left w:val="single" w:sz="4" w:space="0" w:color="auto"/>
              <w:bottom w:val="single" w:sz="4" w:space="0" w:color="auto"/>
              <w:right w:val="single" w:sz="4" w:space="0" w:color="auto"/>
            </w:tcBorders>
            <w:vAlign w:val="center"/>
          </w:tcPr>
          <w:p w14:paraId="012AAFC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5" w:type="dxa"/>
            <w:tcBorders>
              <w:top w:val="single" w:sz="4" w:space="0" w:color="auto"/>
              <w:left w:val="single" w:sz="4" w:space="0" w:color="auto"/>
              <w:bottom w:val="single" w:sz="4" w:space="0" w:color="auto"/>
              <w:right w:val="single" w:sz="4" w:space="0" w:color="auto"/>
            </w:tcBorders>
            <w:vAlign w:val="center"/>
          </w:tcPr>
          <w:p w14:paraId="5DA63DA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3</w:t>
            </w:r>
          </w:p>
        </w:tc>
        <w:tc>
          <w:tcPr>
            <w:tcW w:w="1080" w:type="dxa"/>
            <w:tcBorders>
              <w:top w:val="single" w:sz="4" w:space="0" w:color="auto"/>
              <w:left w:val="single" w:sz="4" w:space="0" w:color="auto"/>
              <w:bottom w:val="single" w:sz="4" w:space="0" w:color="auto"/>
              <w:right w:val="single" w:sz="4" w:space="0" w:color="auto"/>
            </w:tcBorders>
            <w:vAlign w:val="center"/>
          </w:tcPr>
          <w:p w14:paraId="4D974F9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r>
      <w:tr w:rsidR="004B6CC5" w:rsidRPr="004B6CC5" w14:paraId="19E5AD27"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6C868F6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w:t>
            </w:r>
          </w:p>
        </w:tc>
        <w:tc>
          <w:tcPr>
            <w:tcW w:w="864" w:type="dxa"/>
            <w:tcBorders>
              <w:top w:val="single" w:sz="4" w:space="0" w:color="auto"/>
              <w:left w:val="single" w:sz="4" w:space="0" w:color="auto"/>
              <w:bottom w:val="single" w:sz="4" w:space="0" w:color="auto"/>
              <w:right w:val="single" w:sz="4" w:space="0" w:color="auto"/>
            </w:tcBorders>
            <w:vAlign w:val="center"/>
          </w:tcPr>
          <w:p w14:paraId="0138FD5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4</w:t>
            </w:r>
          </w:p>
        </w:tc>
        <w:tc>
          <w:tcPr>
            <w:tcW w:w="864" w:type="dxa"/>
            <w:tcBorders>
              <w:top w:val="single" w:sz="4" w:space="0" w:color="auto"/>
              <w:left w:val="single" w:sz="4" w:space="0" w:color="auto"/>
              <w:bottom w:val="single" w:sz="4" w:space="0" w:color="auto"/>
              <w:right w:val="single" w:sz="4" w:space="0" w:color="auto"/>
            </w:tcBorders>
            <w:vAlign w:val="center"/>
          </w:tcPr>
          <w:p w14:paraId="025C146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4</w:t>
            </w:r>
          </w:p>
        </w:tc>
        <w:tc>
          <w:tcPr>
            <w:tcW w:w="865" w:type="dxa"/>
            <w:tcBorders>
              <w:top w:val="single" w:sz="4" w:space="0" w:color="auto"/>
              <w:left w:val="single" w:sz="4" w:space="0" w:color="auto"/>
              <w:bottom w:val="single" w:sz="4" w:space="0" w:color="auto"/>
              <w:right w:val="single" w:sz="4" w:space="0" w:color="auto"/>
            </w:tcBorders>
            <w:vAlign w:val="center"/>
          </w:tcPr>
          <w:p w14:paraId="218686F0"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c>
          <w:tcPr>
            <w:tcW w:w="864" w:type="dxa"/>
            <w:tcBorders>
              <w:top w:val="single" w:sz="4" w:space="0" w:color="auto"/>
              <w:left w:val="single" w:sz="4" w:space="0" w:color="auto"/>
              <w:bottom w:val="single" w:sz="4" w:space="0" w:color="auto"/>
              <w:right w:val="single" w:sz="4" w:space="0" w:color="auto"/>
            </w:tcBorders>
            <w:vAlign w:val="center"/>
          </w:tcPr>
          <w:p w14:paraId="40F35EE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23</w:t>
            </w:r>
          </w:p>
        </w:tc>
        <w:tc>
          <w:tcPr>
            <w:tcW w:w="864" w:type="dxa"/>
            <w:tcBorders>
              <w:top w:val="single" w:sz="4" w:space="0" w:color="auto"/>
              <w:left w:val="single" w:sz="4" w:space="0" w:color="auto"/>
              <w:bottom w:val="single" w:sz="4" w:space="0" w:color="auto"/>
              <w:right w:val="single" w:sz="4" w:space="0" w:color="auto"/>
            </w:tcBorders>
            <w:vAlign w:val="center"/>
          </w:tcPr>
          <w:p w14:paraId="538D31A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21</w:t>
            </w:r>
          </w:p>
        </w:tc>
        <w:tc>
          <w:tcPr>
            <w:tcW w:w="865" w:type="dxa"/>
            <w:tcBorders>
              <w:top w:val="single" w:sz="4" w:space="0" w:color="auto"/>
              <w:left w:val="single" w:sz="4" w:space="0" w:color="auto"/>
              <w:bottom w:val="single" w:sz="4" w:space="0" w:color="auto"/>
              <w:right w:val="single" w:sz="4" w:space="0" w:color="auto"/>
            </w:tcBorders>
            <w:vAlign w:val="center"/>
          </w:tcPr>
          <w:p w14:paraId="6AB5BDF6"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23</w:t>
            </w:r>
          </w:p>
        </w:tc>
        <w:tc>
          <w:tcPr>
            <w:tcW w:w="864" w:type="dxa"/>
            <w:tcBorders>
              <w:top w:val="single" w:sz="4" w:space="0" w:color="auto"/>
              <w:left w:val="single" w:sz="4" w:space="0" w:color="auto"/>
              <w:bottom w:val="single" w:sz="4" w:space="0" w:color="auto"/>
              <w:right w:val="single" w:sz="4" w:space="0" w:color="auto"/>
            </w:tcBorders>
            <w:vAlign w:val="center"/>
          </w:tcPr>
          <w:p w14:paraId="5945635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5" w:type="dxa"/>
            <w:tcBorders>
              <w:top w:val="single" w:sz="4" w:space="0" w:color="auto"/>
              <w:left w:val="single" w:sz="4" w:space="0" w:color="auto"/>
              <w:bottom w:val="single" w:sz="4" w:space="0" w:color="auto"/>
              <w:right w:val="single" w:sz="4" w:space="0" w:color="auto"/>
            </w:tcBorders>
            <w:vAlign w:val="center"/>
          </w:tcPr>
          <w:p w14:paraId="56015D7E"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3</w:t>
            </w:r>
          </w:p>
        </w:tc>
        <w:tc>
          <w:tcPr>
            <w:tcW w:w="1080" w:type="dxa"/>
            <w:tcBorders>
              <w:top w:val="single" w:sz="4" w:space="0" w:color="auto"/>
              <w:left w:val="single" w:sz="4" w:space="0" w:color="auto"/>
              <w:bottom w:val="single" w:sz="4" w:space="0" w:color="auto"/>
              <w:right w:val="single" w:sz="4" w:space="0" w:color="auto"/>
            </w:tcBorders>
            <w:vAlign w:val="center"/>
          </w:tcPr>
          <w:p w14:paraId="0D6C96E6"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r>
      <w:tr w:rsidR="004B6CC5" w:rsidRPr="004B6CC5" w14:paraId="6C24FC6F"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1B30827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III</w:t>
            </w:r>
          </w:p>
        </w:tc>
        <w:tc>
          <w:tcPr>
            <w:tcW w:w="864" w:type="dxa"/>
            <w:tcBorders>
              <w:top w:val="single" w:sz="4" w:space="0" w:color="auto"/>
              <w:left w:val="single" w:sz="4" w:space="0" w:color="auto"/>
              <w:bottom w:val="single" w:sz="4" w:space="0" w:color="auto"/>
              <w:right w:val="single" w:sz="4" w:space="0" w:color="auto"/>
            </w:tcBorders>
            <w:vAlign w:val="center"/>
          </w:tcPr>
          <w:p w14:paraId="2F09EC25"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c>
          <w:tcPr>
            <w:tcW w:w="864" w:type="dxa"/>
            <w:tcBorders>
              <w:top w:val="single" w:sz="4" w:space="0" w:color="auto"/>
              <w:left w:val="single" w:sz="4" w:space="0" w:color="auto"/>
              <w:bottom w:val="single" w:sz="4" w:space="0" w:color="auto"/>
              <w:right w:val="single" w:sz="4" w:space="0" w:color="auto"/>
            </w:tcBorders>
            <w:vAlign w:val="center"/>
          </w:tcPr>
          <w:p w14:paraId="2AB503E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5</w:t>
            </w:r>
          </w:p>
        </w:tc>
        <w:tc>
          <w:tcPr>
            <w:tcW w:w="865" w:type="dxa"/>
            <w:tcBorders>
              <w:top w:val="single" w:sz="4" w:space="0" w:color="auto"/>
              <w:left w:val="single" w:sz="4" w:space="0" w:color="auto"/>
              <w:bottom w:val="single" w:sz="4" w:space="0" w:color="auto"/>
              <w:right w:val="single" w:sz="4" w:space="0" w:color="auto"/>
            </w:tcBorders>
            <w:vAlign w:val="center"/>
          </w:tcPr>
          <w:p w14:paraId="7D63CB85"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7</w:t>
            </w:r>
          </w:p>
        </w:tc>
        <w:tc>
          <w:tcPr>
            <w:tcW w:w="864" w:type="dxa"/>
            <w:tcBorders>
              <w:top w:val="single" w:sz="4" w:space="0" w:color="auto"/>
              <w:left w:val="single" w:sz="4" w:space="0" w:color="auto"/>
              <w:bottom w:val="single" w:sz="4" w:space="0" w:color="auto"/>
              <w:right w:val="single" w:sz="4" w:space="0" w:color="auto"/>
            </w:tcBorders>
            <w:vAlign w:val="center"/>
          </w:tcPr>
          <w:p w14:paraId="7883B14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13</w:t>
            </w:r>
          </w:p>
        </w:tc>
        <w:tc>
          <w:tcPr>
            <w:tcW w:w="864" w:type="dxa"/>
            <w:tcBorders>
              <w:top w:val="single" w:sz="4" w:space="0" w:color="auto"/>
              <w:left w:val="single" w:sz="4" w:space="0" w:color="auto"/>
              <w:bottom w:val="single" w:sz="4" w:space="0" w:color="auto"/>
              <w:right w:val="single" w:sz="4" w:space="0" w:color="auto"/>
            </w:tcBorders>
            <w:vAlign w:val="center"/>
          </w:tcPr>
          <w:p w14:paraId="6F34529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22</w:t>
            </w:r>
          </w:p>
        </w:tc>
        <w:tc>
          <w:tcPr>
            <w:tcW w:w="865" w:type="dxa"/>
            <w:tcBorders>
              <w:top w:val="single" w:sz="4" w:space="0" w:color="auto"/>
              <w:left w:val="single" w:sz="4" w:space="0" w:color="auto"/>
              <w:bottom w:val="single" w:sz="4" w:space="0" w:color="auto"/>
              <w:right w:val="single" w:sz="4" w:space="0" w:color="auto"/>
            </w:tcBorders>
            <w:vAlign w:val="center"/>
          </w:tcPr>
          <w:p w14:paraId="455189C7"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24</w:t>
            </w:r>
          </w:p>
        </w:tc>
        <w:tc>
          <w:tcPr>
            <w:tcW w:w="864" w:type="dxa"/>
            <w:tcBorders>
              <w:top w:val="single" w:sz="4" w:space="0" w:color="auto"/>
              <w:left w:val="single" w:sz="4" w:space="0" w:color="auto"/>
              <w:bottom w:val="single" w:sz="4" w:space="0" w:color="auto"/>
              <w:right w:val="single" w:sz="4" w:space="0" w:color="auto"/>
            </w:tcBorders>
            <w:vAlign w:val="center"/>
          </w:tcPr>
          <w:p w14:paraId="641F7B2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13</w:t>
            </w:r>
          </w:p>
        </w:tc>
        <w:tc>
          <w:tcPr>
            <w:tcW w:w="865" w:type="dxa"/>
            <w:tcBorders>
              <w:top w:val="single" w:sz="4" w:space="0" w:color="auto"/>
              <w:left w:val="single" w:sz="4" w:space="0" w:color="auto"/>
              <w:bottom w:val="single" w:sz="4" w:space="0" w:color="auto"/>
              <w:right w:val="single" w:sz="4" w:space="0" w:color="auto"/>
            </w:tcBorders>
            <w:vAlign w:val="center"/>
          </w:tcPr>
          <w:p w14:paraId="26C525B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5</w:t>
            </w:r>
          </w:p>
        </w:tc>
        <w:tc>
          <w:tcPr>
            <w:tcW w:w="1080" w:type="dxa"/>
            <w:tcBorders>
              <w:top w:val="single" w:sz="4" w:space="0" w:color="auto"/>
              <w:left w:val="single" w:sz="4" w:space="0" w:color="auto"/>
              <w:bottom w:val="single" w:sz="4" w:space="0" w:color="auto"/>
              <w:right w:val="single" w:sz="4" w:space="0" w:color="auto"/>
            </w:tcBorders>
            <w:vAlign w:val="center"/>
          </w:tcPr>
          <w:p w14:paraId="7443E7E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13</w:t>
            </w:r>
          </w:p>
        </w:tc>
      </w:tr>
      <w:tr w:rsidR="004B6CC5" w:rsidRPr="004B6CC5" w14:paraId="7A2F1B97"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61F5150D"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IV</w:t>
            </w:r>
          </w:p>
        </w:tc>
        <w:tc>
          <w:tcPr>
            <w:tcW w:w="864" w:type="dxa"/>
            <w:tcBorders>
              <w:top w:val="single" w:sz="4" w:space="0" w:color="auto"/>
              <w:left w:val="single" w:sz="4" w:space="0" w:color="auto"/>
              <w:bottom w:val="single" w:sz="4" w:space="0" w:color="auto"/>
              <w:right w:val="single" w:sz="4" w:space="0" w:color="auto"/>
            </w:tcBorders>
            <w:vAlign w:val="center"/>
          </w:tcPr>
          <w:p w14:paraId="12356EC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c>
          <w:tcPr>
            <w:tcW w:w="864" w:type="dxa"/>
            <w:tcBorders>
              <w:top w:val="single" w:sz="4" w:space="0" w:color="auto"/>
              <w:left w:val="single" w:sz="4" w:space="0" w:color="auto"/>
              <w:bottom w:val="single" w:sz="4" w:space="0" w:color="auto"/>
              <w:right w:val="single" w:sz="4" w:space="0" w:color="auto"/>
            </w:tcBorders>
            <w:vAlign w:val="center"/>
          </w:tcPr>
          <w:p w14:paraId="26E6FCE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5</w:t>
            </w:r>
          </w:p>
        </w:tc>
        <w:tc>
          <w:tcPr>
            <w:tcW w:w="865" w:type="dxa"/>
            <w:tcBorders>
              <w:top w:val="single" w:sz="4" w:space="0" w:color="auto"/>
              <w:left w:val="single" w:sz="4" w:space="0" w:color="auto"/>
              <w:bottom w:val="single" w:sz="4" w:space="0" w:color="auto"/>
              <w:right w:val="single" w:sz="4" w:space="0" w:color="auto"/>
            </w:tcBorders>
            <w:vAlign w:val="center"/>
          </w:tcPr>
          <w:p w14:paraId="0681813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6</w:t>
            </w:r>
          </w:p>
        </w:tc>
        <w:tc>
          <w:tcPr>
            <w:tcW w:w="864" w:type="dxa"/>
            <w:tcBorders>
              <w:top w:val="single" w:sz="4" w:space="0" w:color="auto"/>
              <w:left w:val="single" w:sz="4" w:space="0" w:color="auto"/>
              <w:bottom w:val="single" w:sz="4" w:space="0" w:color="auto"/>
              <w:right w:val="single" w:sz="4" w:space="0" w:color="auto"/>
            </w:tcBorders>
            <w:vAlign w:val="center"/>
          </w:tcPr>
          <w:p w14:paraId="3145E2A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c>
          <w:tcPr>
            <w:tcW w:w="864" w:type="dxa"/>
            <w:tcBorders>
              <w:top w:val="single" w:sz="4" w:space="0" w:color="auto"/>
              <w:left w:val="single" w:sz="4" w:space="0" w:color="auto"/>
              <w:bottom w:val="single" w:sz="4" w:space="0" w:color="auto"/>
              <w:right w:val="single" w:sz="4" w:space="0" w:color="auto"/>
            </w:tcBorders>
            <w:vAlign w:val="center"/>
          </w:tcPr>
          <w:p w14:paraId="6115272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c>
          <w:tcPr>
            <w:tcW w:w="865" w:type="dxa"/>
            <w:tcBorders>
              <w:top w:val="single" w:sz="4" w:space="0" w:color="auto"/>
              <w:left w:val="single" w:sz="4" w:space="0" w:color="auto"/>
              <w:bottom w:val="single" w:sz="4" w:space="0" w:color="auto"/>
              <w:right w:val="single" w:sz="4" w:space="0" w:color="auto"/>
            </w:tcBorders>
            <w:vAlign w:val="center"/>
          </w:tcPr>
          <w:p w14:paraId="038C51D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20</w:t>
            </w:r>
          </w:p>
        </w:tc>
        <w:tc>
          <w:tcPr>
            <w:tcW w:w="864" w:type="dxa"/>
            <w:tcBorders>
              <w:top w:val="single" w:sz="4" w:space="0" w:color="auto"/>
              <w:left w:val="single" w:sz="4" w:space="0" w:color="auto"/>
              <w:bottom w:val="single" w:sz="4" w:space="0" w:color="auto"/>
              <w:right w:val="single" w:sz="4" w:space="0" w:color="auto"/>
            </w:tcBorders>
            <w:vAlign w:val="center"/>
          </w:tcPr>
          <w:p w14:paraId="392BBDC8"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19</w:t>
            </w:r>
          </w:p>
        </w:tc>
        <w:tc>
          <w:tcPr>
            <w:tcW w:w="865" w:type="dxa"/>
            <w:tcBorders>
              <w:top w:val="single" w:sz="4" w:space="0" w:color="auto"/>
              <w:left w:val="single" w:sz="4" w:space="0" w:color="auto"/>
              <w:bottom w:val="single" w:sz="4" w:space="0" w:color="auto"/>
              <w:right w:val="single" w:sz="4" w:space="0" w:color="auto"/>
            </w:tcBorders>
            <w:vAlign w:val="center"/>
          </w:tcPr>
          <w:p w14:paraId="5E1C68FD"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6</w:t>
            </w:r>
          </w:p>
        </w:tc>
        <w:tc>
          <w:tcPr>
            <w:tcW w:w="1080" w:type="dxa"/>
            <w:tcBorders>
              <w:top w:val="single" w:sz="4" w:space="0" w:color="auto"/>
              <w:left w:val="single" w:sz="4" w:space="0" w:color="auto"/>
              <w:bottom w:val="single" w:sz="4" w:space="0" w:color="auto"/>
              <w:right w:val="single" w:sz="4" w:space="0" w:color="auto"/>
            </w:tcBorders>
            <w:vAlign w:val="center"/>
          </w:tcPr>
          <w:p w14:paraId="02F488C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r>
      <w:tr w:rsidR="004B6CC5" w:rsidRPr="004B6CC5" w14:paraId="1FD99402"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7C427AF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V</w:t>
            </w:r>
          </w:p>
        </w:tc>
        <w:tc>
          <w:tcPr>
            <w:tcW w:w="864" w:type="dxa"/>
            <w:tcBorders>
              <w:top w:val="single" w:sz="4" w:space="0" w:color="auto"/>
              <w:left w:val="single" w:sz="4" w:space="0" w:color="auto"/>
              <w:bottom w:val="single" w:sz="4" w:space="0" w:color="auto"/>
              <w:right w:val="single" w:sz="4" w:space="0" w:color="auto"/>
            </w:tcBorders>
            <w:vAlign w:val="center"/>
          </w:tcPr>
          <w:p w14:paraId="1D75853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15</w:t>
            </w:r>
          </w:p>
        </w:tc>
        <w:tc>
          <w:tcPr>
            <w:tcW w:w="864" w:type="dxa"/>
            <w:tcBorders>
              <w:top w:val="single" w:sz="4" w:space="0" w:color="auto"/>
              <w:left w:val="single" w:sz="4" w:space="0" w:color="auto"/>
              <w:bottom w:val="single" w:sz="4" w:space="0" w:color="auto"/>
              <w:right w:val="single" w:sz="4" w:space="0" w:color="auto"/>
            </w:tcBorders>
            <w:vAlign w:val="center"/>
          </w:tcPr>
          <w:p w14:paraId="4085780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5" w:type="dxa"/>
            <w:tcBorders>
              <w:top w:val="single" w:sz="4" w:space="0" w:color="auto"/>
              <w:left w:val="single" w:sz="4" w:space="0" w:color="auto"/>
              <w:bottom w:val="single" w:sz="4" w:space="0" w:color="auto"/>
              <w:right w:val="single" w:sz="4" w:space="0" w:color="auto"/>
            </w:tcBorders>
            <w:vAlign w:val="center"/>
          </w:tcPr>
          <w:p w14:paraId="5B5BBDCD"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7</w:t>
            </w:r>
          </w:p>
        </w:tc>
        <w:tc>
          <w:tcPr>
            <w:tcW w:w="864" w:type="dxa"/>
            <w:tcBorders>
              <w:top w:val="single" w:sz="4" w:space="0" w:color="auto"/>
              <w:left w:val="single" w:sz="4" w:space="0" w:color="auto"/>
              <w:bottom w:val="single" w:sz="4" w:space="0" w:color="auto"/>
              <w:right w:val="single" w:sz="4" w:space="0" w:color="auto"/>
            </w:tcBorders>
            <w:vAlign w:val="center"/>
          </w:tcPr>
          <w:p w14:paraId="698D3FF4"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c>
          <w:tcPr>
            <w:tcW w:w="864" w:type="dxa"/>
            <w:tcBorders>
              <w:top w:val="single" w:sz="4" w:space="0" w:color="auto"/>
              <w:left w:val="single" w:sz="4" w:space="0" w:color="auto"/>
              <w:bottom w:val="single" w:sz="4" w:space="0" w:color="auto"/>
              <w:right w:val="single" w:sz="4" w:space="0" w:color="auto"/>
            </w:tcBorders>
            <w:vAlign w:val="center"/>
          </w:tcPr>
          <w:p w14:paraId="6ADB75B7" w14:textId="77777777" w:rsidR="004B6CC5" w:rsidRPr="004B6CC5" w:rsidRDefault="004B6CC5" w:rsidP="004317F3">
            <w:pPr>
              <w:pStyle w:val="120"/>
              <w:rPr>
                <w:color w:val="000000" w:themeColor="text1"/>
                <w:sz w:val="28"/>
                <w:szCs w:val="28"/>
                <w:lang w:val="en-US"/>
              </w:rPr>
            </w:pPr>
            <w:r w:rsidRPr="004B6CC5">
              <w:rPr>
                <w:noProof/>
                <w:color w:val="000000" w:themeColor="text1"/>
                <w:sz w:val="28"/>
                <w:szCs w:val="28"/>
              </w:rPr>
              <w:t>13</w:t>
            </w:r>
          </w:p>
        </w:tc>
        <w:tc>
          <w:tcPr>
            <w:tcW w:w="865" w:type="dxa"/>
            <w:tcBorders>
              <w:top w:val="single" w:sz="4" w:space="0" w:color="auto"/>
              <w:left w:val="single" w:sz="4" w:space="0" w:color="auto"/>
              <w:bottom w:val="single" w:sz="4" w:space="0" w:color="auto"/>
              <w:right w:val="single" w:sz="4" w:space="0" w:color="auto"/>
            </w:tcBorders>
            <w:vAlign w:val="center"/>
          </w:tcPr>
          <w:p w14:paraId="003FD3E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c>
          <w:tcPr>
            <w:tcW w:w="864" w:type="dxa"/>
            <w:tcBorders>
              <w:top w:val="single" w:sz="4" w:space="0" w:color="auto"/>
              <w:left w:val="single" w:sz="4" w:space="0" w:color="auto"/>
              <w:bottom w:val="single" w:sz="4" w:space="0" w:color="auto"/>
              <w:right w:val="single" w:sz="4" w:space="0" w:color="auto"/>
            </w:tcBorders>
            <w:vAlign w:val="center"/>
          </w:tcPr>
          <w:p w14:paraId="2BB150D0"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15</w:t>
            </w:r>
          </w:p>
        </w:tc>
        <w:tc>
          <w:tcPr>
            <w:tcW w:w="865" w:type="dxa"/>
            <w:tcBorders>
              <w:top w:val="single" w:sz="4" w:space="0" w:color="auto"/>
              <w:left w:val="single" w:sz="4" w:space="0" w:color="auto"/>
              <w:bottom w:val="single" w:sz="4" w:space="0" w:color="auto"/>
              <w:right w:val="single" w:sz="4" w:space="0" w:color="auto"/>
            </w:tcBorders>
            <w:vAlign w:val="center"/>
          </w:tcPr>
          <w:p w14:paraId="4C75F3C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10</w:t>
            </w:r>
          </w:p>
        </w:tc>
        <w:tc>
          <w:tcPr>
            <w:tcW w:w="1080" w:type="dxa"/>
            <w:tcBorders>
              <w:top w:val="single" w:sz="4" w:space="0" w:color="auto"/>
              <w:left w:val="single" w:sz="4" w:space="0" w:color="auto"/>
              <w:bottom w:val="single" w:sz="4" w:space="0" w:color="auto"/>
              <w:right w:val="single" w:sz="4" w:space="0" w:color="auto"/>
            </w:tcBorders>
            <w:vAlign w:val="center"/>
          </w:tcPr>
          <w:p w14:paraId="64154A8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10</w:t>
            </w:r>
          </w:p>
        </w:tc>
      </w:tr>
      <w:tr w:rsidR="004B6CC5" w:rsidRPr="004B6CC5" w14:paraId="76E264BC"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790FDE9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VI</w:t>
            </w:r>
          </w:p>
        </w:tc>
        <w:tc>
          <w:tcPr>
            <w:tcW w:w="864" w:type="dxa"/>
            <w:tcBorders>
              <w:top w:val="single" w:sz="4" w:space="0" w:color="auto"/>
              <w:left w:val="single" w:sz="4" w:space="0" w:color="auto"/>
              <w:bottom w:val="single" w:sz="4" w:space="0" w:color="auto"/>
              <w:right w:val="single" w:sz="4" w:space="0" w:color="auto"/>
            </w:tcBorders>
            <w:vAlign w:val="center"/>
          </w:tcPr>
          <w:p w14:paraId="70DAA30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15</w:t>
            </w:r>
          </w:p>
        </w:tc>
        <w:tc>
          <w:tcPr>
            <w:tcW w:w="864" w:type="dxa"/>
            <w:tcBorders>
              <w:top w:val="single" w:sz="4" w:space="0" w:color="auto"/>
              <w:left w:val="single" w:sz="4" w:space="0" w:color="auto"/>
              <w:bottom w:val="single" w:sz="4" w:space="0" w:color="auto"/>
              <w:right w:val="single" w:sz="4" w:space="0" w:color="auto"/>
            </w:tcBorders>
            <w:vAlign w:val="center"/>
          </w:tcPr>
          <w:p w14:paraId="0EAD975E"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9</w:t>
            </w:r>
          </w:p>
        </w:tc>
        <w:tc>
          <w:tcPr>
            <w:tcW w:w="865" w:type="dxa"/>
            <w:tcBorders>
              <w:top w:val="single" w:sz="4" w:space="0" w:color="auto"/>
              <w:left w:val="single" w:sz="4" w:space="0" w:color="auto"/>
              <w:bottom w:val="single" w:sz="4" w:space="0" w:color="auto"/>
              <w:right w:val="single" w:sz="4" w:space="0" w:color="auto"/>
            </w:tcBorders>
            <w:vAlign w:val="center"/>
          </w:tcPr>
          <w:p w14:paraId="3494B7C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4" w:type="dxa"/>
            <w:tcBorders>
              <w:top w:val="single" w:sz="4" w:space="0" w:color="auto"/>
              <w:left w:val="single" w:sz="4" w:space="0" w:color="auto"/>
              <w:bottom w:val="single" w:sz="4" w:space="0" w:color="auto"/>
              <w:right w:val="single" w:sz="4" w:space="0" w:color="auto"/>
            </w:tcBorders>
            <w:vAlign w:val="center"/>
          </w:tcPr>
          <w:p w14:paraId="485C3EB0"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c>
          <w:tcPr>
            <w:tcW w:w="864" w:type="dxa"/>
            <w:tcBorders>
              <w:top w:val="single" w:sz="4" w:space="0" w:color="auto"/>
              <w:left w:val="single" w:sz="4" w:space="0" w:color="auto"/>
              <w:bottom w:val="single" w:sz="4" w:space="0" w:color="auto"/>
              <w:right w:val="single" w:sz="4" w:space="0" w:color="auto"/>
            </w:tcBorders>
            <w:vAlign w:val="center"/>
          </w:tcPr>
          <w:p w14:paraId="15DDD28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c>
          <w:tcPr>
            <w:tcW w:w="865" w:type="dxa"/>
            <w:tcBorders>
              <w:top w:val="single" w:sz="4" w:space="0" w:color="auto"/>
              <w:left w:val="single" w:sz="4" w:space="0" w:color="auto"/>
              <w:bottom w:val="single" w:sz="4" w:space="0" w:color="auto"/>
              <w:right w:val="single" w:sz="4" w:space="0" w:color="auto"/>
            </w:tcBorders>
            <w:vAlign w:val="center"/>
          </w:tcPr>
          <w:p w14:paraId="79E1A6A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15</w:t>
            </w:r>
          </w:p>
        </w:tc>
        <w:tc>
          <w:tcPr>
            <w:tcW w:w="864" w:type="dxa"/>
            <w:tcBorders>
              <w:top w:val="single" w:sz="4" w:space="0" w:color="auto"/>
              <w:left w:val="single" w:sz="4" w:space="0" w:color="auto"/>
              <w:bottom w:val="single" w:sz="4" w:space="0" w:color="auto"/>
              <w:right w:val="single" w:sz="4" w:space="0" w:color="auto"/>
            </w:tcBorders>
            <w:vAlign w:val="center"/>
          </w:tcPr>
          <w:p w14:paraId="60C273C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18</w:t>
            </w:r>
          </w:p>
        </w:tc>
        <w:tc>
          <w:tcPr>
            <w:tcW w:w="865" w:type="dxa"/>
            <w:tcBorders>
              <w:top w:val="single" w:sz="4" w:space="0" w:color="auto"/>
              <w:left w:val="single" w:sz="4" w:space="0" w:color="auto"/>
              <w:bottom w:val="single" w:sz="4" w:space="0" w:color="auto"/>
              <w:right w:val="single" w:sz="4" w:space="0" w:color="auto"/>
            </w:tcBorders>
            <w:vAlign w:val="center"/>
          </w:tcPr>
          <w:p w14:paraId="1EE0C54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c>
          <w:tcPr>
            <w:tcW w:w="1080" w:type="dxa"/>
            <w:tcBorders>
              <w:top w:val="single" w:sz="4" w:space="0" w:color="auto"/>
              <w:left w:val="single" w:sz="4" w:space="0" w:color="auto"/>
              <w:bottom w:val="single" w:sz="4" w:space="0" w:color="auto"/>
              <w:right w:val="single" w:sz="4" w:space="0" w:color="auto"/>
            </w:tcBorders>
            <w:vAlign w:val="center"/>
          </w:tcPr>
          <w:p w14:paraId="2FFC234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r>
      <w:tr w:rsidR="004B6CC5" w:rsidRPr="004B6CC5" w14:paraId="5D14C273"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663F697F"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VII</w:t>
            </w:r>
          </w:p>
        </w:tc>
        <w:tc>
          <w:tcPr>
            <w:tcW w:w="864" w:type="dxa"/>
            <w:tcBorders>
              <w:top w:val="single" w:sz="4" w:space="0" w:color="auto"/>
              <w:left w:val="single" w:sz="4" w:space="0" w:color="auto"/>
              <w:bottom w:val="single" w:sz="4" w:space="0" w:color="auto"/>
              <w:right w:val="single" w:sz="4" w:space="0" w:color="auto"/>
            </w:tcBorders>
            <w:vAlign w:val="center"/>
          </w:tcPr>
          <w:p w14:paraId="29BF07E0"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c>
          <w:tcPr>
            <w:tcW w:w="864" w:type="dxa"/>
            <w:tcBorders>
              <w:top w:val="single" w:sz="4" w:space="0" w:color="auto"/>
              <w:left w:val="single" w:sz="4" w:space="0" w:color="auto"/>
              <w:bottom w:val="single" w:sz="4" w:space="0" w:color="auto"/>
              <w:right w:val="single" w:sz="4" w:space="0" w:color="auto"/>
            </w:tcBorders>
            <w:vAlign w:val="center"/>
          </w:tcPr>
          <w:p w14:paraId="209DF4F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5" w:type="dxa"/>
            <w:tcBorders>
              <w:top w:val="single" w:sz="4" w:space="0" w:color="auto"/>
              <w:left w:val="single" w:sz="4" w:space="0" w:color="auto"/>
              <w:bottom w:val="single" w:sz="4" w:space="0" w:color="auto"/>
              <w:right w:val="single" w:sz="4" w:space="0" w:color="auto"/>
            </w:tcBorders>
            <w:vAlign w:val="center"/>
          </w:tcPr>
          <w:p w14:paraId="66CA8FD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c>
          <w:tcPr>
            <w:tcW w:w="864" w:type="dxa"/>
            <w:tcBorders>
              <w:top w:val="single" w:sz="4" w:space="0" w:color="auto"/>
              <w:left w:val="single" w:sz="4" w:space="0" w:color="auto"/>
              <w:bottom w:val="single" w:sz="4" w:space="0" w:color="auto"/>
              <w:right w:val="single" w:sz="4" w:space="0" w:color="auto"/>
            </w:tcBorders>
            <w:vAlign w:val="center"/>
          </w:tcPr>
          <w:p w14:paraId="03FD70E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19</w:t>
            </w:r>
          </w:p>
        </w:tc>
        <w:tc>
          <w:tcPr>
            <w:tcW w:w="864" w:type="dxa"/>
            <w:tcBorders>
              <w:top w:val="single" w:sz="4" w:space="0" w:color="auto"/>
              <w:left w:val="single" w:sz="4" w:space="0" w:color="auto"/>
              <w:bottom w:val="single" w:sz="4" w:space="0" w:color="auto"/>
              <w:right w:val="single" w:sz="4" w:space="0" w:color="auto"/>
            </w:tcBorders>
            <w:vAlign w:val="center"/>
          </w:tcPr>
          <w:p w14:paraId="2CE1AF3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9</w:t>
            </w:r>
          </w:p>
        </w:tc>
        <w:tc>
          <w:tcPr>
            <w:tcW w:w="865" w:type="dxa"/>
            <w:tcBorders>
              <w:top w:val="single" w:sz="4" w:space="0" w:color="auto"/>
              <w:left w:val="single" w:sz="4" w:space="0" w:color="auto"/>
              <w:bottom w:val="single" w:sz="4" w:space="0" w:color="auto"/>
              <w:right w:val="single" w:sz="4" w:space="0" w:color="auto"/>
            </w:tcBorders>
            <w:vAlign w:val="center"/>
          </w:tcPr>
          <w:p w14:paraId="690C255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c>
          <w:tcPr>
            <w:tcW w:w="864" w:type="dxa"/>
            <w:tcBorders>
              <w:top w:val="single" w:sz="4" w:space="0" w:color="auto"/>
              <w:left w:val="single" w:sz="4" w:space="0" w:color="auto"/>
              <w:bottom w:val="single" w:sz="4" w:space="0" w:color="auto"/>
              <w:right w:val="single" w:sz="4" w:space="0" w:color="auto"/>
            </w:tcBorders>
            <w:vAlign w:val="center"/>
          </w:tcPr>
          <w:p w14:paraId="1200D884" w14:textId="77777777" w:rsidR="004B6CC5" w:rsidRPr="004B6CC5" w:rsidRDefault="004B6CC5" w:rsidP="004317F3">
            <w:pPr>
              <w:pStyle w:val="120"/>
              <w:rPr>
                <w:noProof/>
                <w:color w:val="000000" w:themeColor="text1"/>
                <w:sz w:val="28"/>
                <w:szCs w:val="28"/>
              </w:rPr>
            </w:pPr>
            <w:r w:rsidRPr="004B6CC5">
              <w:rPr>
                <w:noProof/>
                <w:color w:val="000000" w:themeColor="text1"/>
                <w:sz w:val="28"/>
                <w:szCs w:val="28"/>
              </w:rPr>
              <w:t>11</w:t>
            </w:r>
          </w:p>
        </w:tc>
        <w:tc>
          <w:tcPr>
            <w:tcW w:w="865" w:type="dxa"/>
            <w:tcBorders>
              <w:top w:val="single" w:sz="4" w:space="0" w:color="auto"/>
              <w:left w:val="single" w:sz="4" w:space="0" w:color="auto"/>
              <w:bottom w:val="single" w:sz="4" w:space="0" w:color="auto"/>
              <w:right w:val="single" w:sz="4" w:space="0" w:color="auto"/>
            </w:tcBorders>
            <w:vAlign w:val="center"/>
          </w:tcPr>
          <w:p w14:paraId="457F00FE"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c>
          <w:tcPr>
            <w:tcW w:w="1080" w:type="dxa"/>
            <w:tcBorders>
              <w:top w:val="single" w:sz="4" w:space="0" w:color="auto"/>
              <w:left w:val="single" w:sz="4" w:space="0" w:color="auto"/>
              <w:bottom w:val="single" w:sz="4" w:space="0" w:color="auto"/>
              <w:right w:val="single" w:sz="4" w:space="0" w:color="auto"/>
            </w:tcBorders>
            <w:vAlign w:val="center"/>
          </w:tcPr>
          <w:p w14:paraId="3455DD3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r>
      <w:tr w:rsidR="004B6CC5" w:rsidRPr="004B6CC5" w14:paraId="4AA736A0"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0074A174" w14:textId="77777777" w:rsidR="004B6CC5" w:rsidRPr="004B6CC5" w:rsidRDefault="004B6CC5" w:rsidP="004317F3">
            <w:pPr>
              <w:pStyle w:val="120"/>
              <w:rPr>
                <w:noProof/>
                <w:color w:val="000000" w:themeColor="text1"/>
                <w:sz w:val="28"/>
                <w:szCs w:val="28"/>
              </w:rPr>
            </w:pPr>
            <w:r w:rsidRPr="004B6CC5">
              <w:rPr>
                <w:noProof/>
                <w:color w:val="000000" w:themeColor="text1"/>
                <w:sz w:val="28"/>
                <w:szCs w:val="28"/>
              </w:rPr>
              <w:t>VIII</w:t>
            </w:r>
          </w:p>
        </w:tc>
        <w:tc>
          <w:tcPr>
            <w:tcW w:w="864" w:type="dxa"/>
            <w:tcBorders>
              <w:top w:val="single" w:sz="4" w:space="0" w:color="auto"/>
              <w:left w:val="single" w:sz="4" w:space="0" w:color="auto"/>
              <w:bottom w:val="single" w:sz="4" w:space="0" w:color="auto"/>
              <w:right w:val="single" w:sz="4" w:space="0" w:color="auto"/>
            </w:tcBorders>
            <w:vAlign w:val="center"/>
          </w:tcPr>
          <w:p w14:paraId="1562934B"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18</w:t>
            </w:r>
          </w:p>
        </w:tc>
        <w:tc>
          <w:tcPr>
            <w:tcW w:w="864" w:type="dxa"/>
            <w:tcBorders>
              <w:top w:val="single" w:sz="4" w:space="0" w:color="auto"/>
              <w:left w:val="single" w:sz="4" w:space="0" w:color="auto"/>
              <w:bottom w:val="single" w:sz="4" w:space="0" w:color="auto"/>
              <w:right w:val="single" w:sz="4" w:space="0" w:color="auto"/>
            </w:tcBorders>
            <w:vAlign w:val="center"/>
          </w:tcPr>
          <w:p w14:paraId="01B967E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8</w:t>
            </w:r>
          </w:p>
        </w:tc>
        <w:tc>
          <w:tcPr>
            <w:tcW w:w="865" w:type="dxa"/>
            <w:tcBorders>
              <w:top w:val="single" w:sz="4" w:space="0" w:color="auto"/>
              <w:left w:val="single" w:sz="4" w:space="0" w:color="auto"/>
              <w:bottom w:val="single" w:sz="4" w:space="0" w:color="auto"/>
              <w:right w:val="single" w:sz="4" w:space="0" w:color="auto"/>
            </w:tcBorders>
            <w:vAlign w:val="center"/>
          </w:tcPr>
          <w:p w14:paraId="40D4157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7</w:t>
            </w:r>
          </w:p>
        </w:tc>
        <w:tc>
          <w:tcPr>
            <w:tcW w:w="864" w:type="dxa"/>
            <w:tcBorders>
              <w:top w:val="single" w:sz="4" w:space="0" w:color="auto"/>
              <w:left w:val="single" w:sz="4" w:space="0" w:color="auto"/>
              <w:bottom w:val="single" w:sz="4" w:space="0" w:color="auto"/>
              <w:right w:val="single" w:sz="4" w:space="0" w:color="auto"/>
            </w:tcBorders>
            <w:vAlign w:val="center"/>
          </w:tcPr>
          <w:p w14:paraId="234796A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13</w:t>
            </w:r>
          </w:p>
        </w:tc>
        <w:tc>
          <w:tcPr>
            <w:tcW w:w="864" w:type="dxa"/>
            <w:tcBorders>
              <w:top w:val="single" w:sz="4" w:space="0" w:color="auto"/>
              <w:left w:val="single" w:sz="4" w:space="0" w:color="auto"/>
              <w:bottom w:val="single" w:sz="4" w:space="0" w:color="auto"/>
              <w:right w:val="single" w:sz="4" w:space="0" w:color="auto"/>
            </w:tcBorders>
            <w:vAlign w:val="center"/>
          </w:tcPr>
          <w:p w14:paraId="0C6BBB3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12</w:t>
            </w:r>
          </w:p>
        </w:tc>
        <w:tc>
          <w:tcPr>
            <w:tcW w:w="865" w:type="dxa"/>
            <w:tcBorders>
              <w:top w:val="single" w:sz="4" w:space="0" w:color="auto"/>
              <w:left w:val="single" w:sz="4" w:space="0" w:color="auto"/>
              <w:bottom w:val="single" w:sz="4" w:space="0" w:color="auto"/>
              <w:right w:val="single" w:sz="4" w:space="0" w:color="auto"/>
            </w:tcBorders>
            <w:vAlign w:val="center"/>
          </w:tcPr>
          <w:p w14:paraId="1BF932ED"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c>
          <w:tcPr>
            <w:tcW w:w="864" w:type="dxa"/>
            <w:tcBorders>
              <w:top w:val="single" w:sz="4" w:space="0" w:color="auto"/>
              <w:left w:val="single" w:sz="4" w:space="0" w:color="auto"/>
              <w:bottom w:val="single" w:sz="4" w:space="0" w:color="auto"/>
              <w:right w:val="single" w:sz="4" w:space="0" w:color="auto"/>
            </w:tcBorders>
            <w:vAlign w:val="center"/>
          </w:tcPr>
          <w:p w14:paraId="422365B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17</w:t>
            </w:r>
          </w:p>
        </w:tc>
        <w:tc>
          <w:tcPr>
            <w:tcW w:w="865" w:type="dxa"/>
            <w:tcBorders>
              <w:top w:val="single" w:sz="4" w:space="0" w:color="auto"/>
              <w:left w:val="single" w:sz="4" w:space="0" w:color="auto"/>
              <w:bottom w:val="single" w:sz="4" w:space="0" w:color="auto"/>
              <w:right w:val="single" w:sz="4" w:space="0" w:color="auto"/>
            </w:tcBorders>
            <w:vAlign w:val="center"/>
          </w:tcPr>
          <w:p w14:paraId="63012EF6"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c>
          <w:tcPr>
            <w:tcW w:w="1080" w:type="dxa"/>
            <w:tcBorders>
              <w:top w:val="single" w:sz="4" w:space="0" w:color="auto"/>
              <w:left w:val="single" w:sz="4" w:space="0" w:color="auto"/>
              <w:bottom w:val="single" w:sz="4" w:space="0" w:color="auto"/>
              <w:right w:val="single" w:sz="4" w:space="0" w:color="auto"/>
            </w:tcBorders>
            <w:vAlign w:val="center"/>
          </w:tcPr>
          <w:p w14:paraId="3F737047"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16</w:t>
            </w:r>
          </w:p>
        </w:tc>
      </w:tr>
      <w:tr w:rsidR="004B6CC5" w:rsidRPr="004B6CC5" w14:paraId="111FE823"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0BE76202"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IX</w:t>
            </w:r>
          </w:p>
        </w:tc>
        <w:tc>
          <w:tcPr>
            <w:tcW w:w="864" w:type="dxa"/>
            <w:tcBorders>
              <w:top w:val="single" w:sz="4" w:space="0" w:color="auto"/>
              <w:left w:val="single" w:sz="4" w:space="0" w:color="auto"/>
              <w:bottom w:val="single" w:sz="4" w:space="0" w:color="auto"/>
              <w:right w:val="single" w:sz="4" w:space="0" w:color="auto"/>
            </w:tcBorders>
            <w:vAlign w:val="center"/>
          </w:tcPr>
          <w:p w14:paraId="46A79DF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7</w:t>
            </w:r>
          </w:p>
        </w:tc>
        <w:tc>
          <w:tcPr>
            <w:tcW w:w="864" w:type="dxa"/>
            <w:tcBorders>
              <w:top w:val="single" w:sz="4" w:space="0" w:color="auto"/>
              <w:left w:val="single" w:sz="4" w:space="0" w:color="auto"/>
              <w:bottom w:val="single" w:sz="4" w:space="0" w:color="auto"/>
              <w:right w:val="single" w:sz="4" w:space="0" w:color="auto"/>
            </w:tcBorders>
            <w:vAlign w:val="center"/>
          </w:tcPr>
          <w:p w14:paraId="2763481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3</w:t>
            </w:r>
          </w:p>
        </w:tc>
        <w:tc>
          <w:tcPr>
            <w:tcW w:w="865" w:type="dxa"/>
            <w:tcBorders>
              <w:top w:val="single" w:sz="4" w:space="0" w:color="auto"/>
              <w:left w:val="single" w:sz="4" w:space="0" w:color="auto"/>
              <w:bottom w:val="single" w:sz="4" w:space="0" w:color="auto"/>
              <w:right w:val="single" w:sz="4" w:space="0" w:color="auto"/>
            </w:tcBorders>
            <w:vAlign w:val="center"/>
          </w:tcPr>
          <w:p w14:paraId="26D1B23D"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4</w:t>
            </w:r>
          </w:p>
        </w:tc>
        <w:tc>
          <w:tcPr>
            <w:tcW w:w="864" w:type="dxa"/>
            <w:tcBorders>
              <w:top w:val="single" w:sz="4" w:space="0" w:color="auto"/>
              <w:left w:val="single" w:sz="4" w:space="0" w:color="auto"/>
              <w:bottom w:val="single" w:sz="4" w:space="0" w:color="auto"/>
              <w:right w:val="single" w:sz="4" w:space="0" w:color="auto"/>
            </w:tcBorders>
            <w:vAlign w:val="center"/>
          </w:tcPr>
          <w:p w14:paraId="55AF88C1"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11</w:t>
            </w:r>
          </w:p>
        </w:tc>
        <w:tc>
          <w:tcPr>
            <w:tcW w:w="864" w:type="dxa"/>
            <w:tcBorders>
              <w:top w:val="single" w:sz="4" w:space="0" w:color="auto"/>
              <w:left w:val="single" w:sz="4" w:space="0" w:color="auto"/>
              <w:bottom w:val="single" w:sz="4" w:space="0" w:color="auto"/>
              <w:right w:val="single" w:sz="4" w:space="0" w:color="auto"/>
            </w:tcBorders>
            <w:vAlign w:val="center"/>
          </w:tcPr>
          <w:p w14:paraId="4A1E2F9A"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21</w:t>
            </w:r>
          </w:p>
        </w:tc>
        <w:tc>
          <w:tcPr>
            <w:tcW w:w="865" w:type="dxa"/>
            <w:tcBorders>
              <w:top w:val="single" w:sz="4" w:space="0" w:color="auto"/>
              <w:left w:val="single" w:sz="4" w:space="0" w:color="auto"/>
              <w:bottom w:val="single" w:sz="4" w:space="0" w:color="auto"/>
              <w:right w:val="single" w:sz="4" w:space="0" w:color="auto"/>
            </w:tcBorders>
            <w:vAlign w:val="center"/>
          </w:tcPr>
          <w:p w14:paraId="0314F879"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21</w:t>
            </w:r>
          </w:p>
        </w:tc>
        <w:tc>
          <w:tcPr>
            <w:tcW w:w="864" w:type="dxa"/>
            <w:tcBorders>
              <w:top w:val="single" w:sz="4" w:space="0" w:color="auto"/>
              <w:left w:val="single" w:sz="4" w:space="0" w:color="auto"/>
              <w:bottom w:val="single" w:sz="4" w:space="0" w:color="auto"/>
              <w:right w:val="single" w:sz="4" w:space="0" w:color="auto"/>
            </w:tcBorders>
            <w:vAlign w:val="center"/>
          </w:tcPr>
          <w:p w14:paraId="568CDF0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19</w:t>
            </w:r>
          </w:p>
        </w:tc>
        <w:tc>
          <w:tcPr>
            <w:tcW w:w="865" w:type="dxa"/>
            <w:tcBorders>
              <w:top w:val="single" w:sz="4" w:space="0" w:color="auto"/>
              <w:left w:val="single" w:sz="4" w:space="0" w:color="auto"/>
              <w:bottom w:val="single" w:sz="4" w:space="0" w:color="auto"/>
              <w:right w:val="single" w:sz="4" w:space="0" w:color="auto"/>
            </w:tcBorders>
            <w:vAlign w:val="center"/>
          </w:tcPr>
          <w:p w14:paraId="7555A5D3"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14</w:t>
            </w:r>
          </w:p>
        </w:tc>
        <w:tc>
          <w:tcPr>
            <w:tcW w:w="1080" w:type="dxa"/>
            <w:tcBorders>
              <w:top w:val="single" w:sz="4" w:space="0" w:color="auto"/>
              <w:left w:val="single" w:sz="4" w:space="0" w:color="auto"/>
              <w:bottom w:val="single" w:sz="4" w:space="0" w:color="auto"/>
              <w:right w:val="single" w:sz="4" w:space="0" w:color="auto"/>
            </w:tcBorders>
            <w:vAlign w:val="center"/>
          </w:tcPr>
          <w:p w14:paraId="71C79805"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13</w:t>
            </w:r>
          </w:p>
        </w:tc>
      </w:tr>
      <w:tr w:rsidR="004B6CC5" w:rsidRPr="004B6CC5" w14:paraId="1E8E3BC1"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101944FC" w14:textId="77777777" w:rsidR="004B6CC5" w:rsidRPr="004B6CC5" w:rsidRDefault="004B6CC5" w:rsidP="004317F3">
            <w:pPr>
              <w:pStyle w:val="120"/>
              <w:rPr>
                <w:color w:val="000000" w:themeColor="text1"/>
                <w:sz w:val="28"/>
                <w:szCs w:val="28"/>
                <w:lang w:val="en-US"/>
              </w:rPr>
            </w:pPr>
            <w:r w:rsidRPr="004B6CC5">
              <w:rPr>
                <w:color w:val="000000" w:themeColor="text1"/>
                <w:sz w:val="28"/>
                <w:szCs w:val="28"/>
                <w:lang w:val="en-US"/>
              </w:rPr>
              <w:t>X</w:t>
            </w:r>
          </w:p>
        </w:tc>
        <w:tc>
          <w:tcPr>
            <w:tcW w:w="864" w:type="dxa"/>
            <w:tcBorders>
              <w:top w:val="single" w:sz="4" w:space="0" w:color="auto"/>
              <w:left w:val="single" w:sz="4" w:space="0" w:color="auto"/>
              <w:bottom w:val="single" w:sz="4" w:space="0" w:color="auto"/>
              <w:right w:val="single" w:sz="4" w:space="0" w:color="auto"/>
            </w:tcBorders>
            <w:vAlign w:val="center"/>
          </w:tcPr>
          <w:p w14:paraId="347828DA"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864" w:type="dxa"/>
            <w:tcBorders>
              <w:top w:val="single" w:sz="4" w:space="0" w:color="auto"/>
              <w:left w:val="single" w:sz="4" w:space="0" w:color="auto"/>
              <w:bottom w:val="single" w:sz="4" w:space="0" w:color="auto"/>
              <w:right w:val="single" w:sz="4" w:space="0" w:color="auto"/>
            </w:tcBorders>
            <w:vAlign w:val="center"/>
          </w:tcPr>
          <w:p w14:paraId="00C3FA9B"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865" w:type="dxa"/>
            <w:tcBorders>
              <w:top w:val="single" w:sz="4" w:space="0" w:color="auto"/>
              <w:left w:val="single" w:sz="4" w:space="0" w:color="auto"/>
              <w:bottom w:val="single" w:sz="4" w:space="0" w:color="auto"/>
              <w:right w:val="single" w:sz="4" w:space="0" w:color="auto"/>
            </w:tcBorders>
            <w:vAlign w:val="center"/>
          </w:tcPr>
          <w:p w14:paraId="7971C3C1"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864" w:type="dxa"/>
            <w:tcBorders>
              <w:top w:val="single" w:sz="4" w:space="0" w:color="auto"/>
              <w:left w:val="single" w:sz="4" w:space="0" w:color="auto"/>
              <w:bottom w:val="single" w:sz="4" w:space="0" w:color="auto"/>
              <w:right w:val="single" w:sz="4" w:space="0" w:color="auto"/>
            </w:tcBorders>
            <w:vAlign w:val="center"/>
          </w:tcPr>
          <w:p w14:paraId="1C6FACD7"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864" w:type="dxa"/>
            <w:tcBorders>
              <w:top w:val="single" w:sz="4" w:space="0" w:color="auto"/>
              <w:left w:val="single" w:sz="4" w:space="0" w:color="auto"/>
              <w:bottom w:val="single" w:sz="4" w:space="0" w:color="auto"/>
              <w:right w:val="single" w:sz="4" w:space="0" w:color="auto"/>
            </w:tcBorders>
            <w:vAlign w:val="center"/>
          </w:tcPr>
          <w:p w14:paraId="03467E83" w14:textId="77777777" w:rsidR="004B6CC5" w:rsidRPr="004B6CC5" w:rsidRDefault="004B6CC5" w:rsidP="004317F3">
            <w:pPr>
              <w:pStyle w:val="120"/>
              <w:rPr>
                <w:color w:val="000000" w:themeColor="text1"/>
                <w:sz w:val="28"/>
                <w:szCs w:val="28"/>
              </w:rPr>
            </w:pPr>
            <w:r w:rsidRPr="004B6CC5">
              <w:rPr>
                <w:color w:val="000000" w:themeColor="text1"/>
                <w:sz w:val="28"/>
                <w:szCs w:val="28"/>
              </w:rPr>
              <w:t>17</w:t>
            </w:r>
          </w:p>
        </w:tc>
        <w:tc>
          <w:tcPr>
            <w:tcW w:w="865" w:type="dxa"/>
            <w:tcBorders>
              <w:top w:val="single" w:sz="4" w:space="0" w:color="auto"/>
              <w:left w:val="single" w:sz="4" w:space="0" w:color="auto"/>
              <w:bottom w:val="single" w:sz="4" w:space="0" w:color="auto"/>
              <w:right w:val="single" w:sz="4" w:space="0" w:color="auto"/>
            </w:tcBorders>
            <w:vAlign w:val="center"/>
          </w:tcPr>
          <w:p w14:paraId="4270293A" w14:textId="77777777" w:rsidR="004B6CC5" w:rsidRPr="004B6CC5" w:rsidRDefault="004B6CC5" w:rsidP="004317F3">
            <w:pPr>
              <w:pStyle w:val="120"/>
              <w:rPr>
                <w:color w:val="000000" w:themeColor="text1"/>
                <w:sz w:val="28"/>
                <w:szCs w:val="28"/>
              </w:rPr>
            </w:pPr>
            <w:r w:rsidRPr="004B6CC5">
              <w:rPr>
                <w:color w:val="000000" w:themeColor="text1"/>
                <w:sz w:val="28"/>
                <w:szCs w:val="28"/>
              </w:rPr>
              <w:t>24</w:t>
            </w:r>
          </w:p>
        </w:tc>
        <w:tc>
          <w:tcPr>
            <w:tcW w:w="864" w:type="dxa"/>
            <w:tcBorders>
              <w:top w:val="single" w:sz="4" w:space="0" w:color="auto"/>
              <w:left w:val="single" w:sz="4" w:space="0" w:color="auto"/>
              <w:bottom w:val="single" w:sz="4" w:space="0" w:color="auto"/>
              <w:right w:val="single" w:sz="4" w:space="0" w:color="auto"/>
            </w:tcBorders>
            <w:vAlign w:val="center"/>
          </w:tcPr>
          <w:p w14:paraId="63EA7468"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865" w:type="dxa"/>
            <w:tcBorders>
              <w:top w:val="single" w:sz="4" w:space="0" w:color="auto"/>
              <w:left w:val="single" w:sz="4" w:space="0" w:color="auto"/>
              <w:bottom w:val="single" w:sz="4" w:space="0" w:color="auto"/>
              <w:right w:val="single" w:sz="4" w:space="0" w:color="auto"/>
            </w:tcBorders>
            <w:vAlign w:val="center"/>
          </w:tcPr>
          <w:p w14:paraId="34809E90"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1080" w:type="dxa"/>
            <w:tcBorders>
              <w:top w:val="single" w:sz="4" w:space="0" w:color="auto"/>
              <w:left w:val="single" w:sz="4" w:space="0" w:color="auto"/>
              <w:bottom w:val="single" w:sz="4" w:space="0" w:color="auto"/>
              <w:right w:val="single" w:sz="4" w:space="0" w:color="auto"/>
            </w:tcBorders>
            <w:vAlign w:val="center"/>
          </w:tcPr>
          <w:p w14:paraId="454FB98D"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r>
      <w:tr w:rsidR="004B6CC5" w:rsidRPr="004B6CC5" w14:paraId="7D5D5AAC"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5197134F"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XI</w:t>
            </w:r>
          </w:p>
        </w:tc>
        <w:tc>
          <w:tcPr>
            <w:tcW w:w="864" w:type="dxa"/>
            <w:tcBorders>
              <w:top w:val="single" w:sz="4" w:space="0" w:color="auto"/>
              <w:left w:val="single" w:sz="4" w:space="0" w:color="auto"/>
              <w:bottom w:val="single" w:sz="4" w:space="0" w:color="auto"/>
              <w:right w:val="single" w:sz="4" w:space="0" w:color="auto"/>
            </w:tcBorders>
            <w:vAlign w:val="center"/>
          </w:tcPr>
          <w:p w14:paraId="2BCCA062"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864" w:type="dxa"/>
            <w:tcBorders>
              <w:top w:val="single" w:sz="4" w:space="0" w:color="auto"/>
              <w:left w:val="single" w:sz="4" w:space="0" w:color="auto"/>
              <w:bottom w:val="single" w:sz="4" w:space="0" w:color="auto"/>
              <w:right w:val="single" w:sz="4" w:space="0" w:color="auto"/>
            </w:tcBorders>
            <w:vAlign w:val="center"/>
          </w:tcPr>
          <w:p w14:paraId="64318B8B" w14:textId="77777777" w:rsidR="004B6CC5" w:rsidRPr="004B6CC5" w:rsidRDefault="004B6CC5" w:rsidP="004317F3">
            <w:pPr>
              <w:pStyle w:val="120"/>
              <w:rPr>
                <w:noProof/>
                <w:color w:val="000000" w:themeColor="text1"/>
                <w:sz w:val="28"/>
                <w:szCs w:val="28"/>
              </w:rPr>
            </w:pPr>
            <w:r w:rsidRPr="004B6CC5">
              <w:rPr>
                <w:noProof/>
                <w:color w:val="000000" w:themeColor="text1"/>
                <w:sz w:val="28"/>
                <w:szCs w:val="28"/>
              </w:rPr>
              <w:t>4</w:t>
            </w:r>
          </w:p>
        </w:tc>
        <w:tc>
          <w:tcPr>
            <w:tcW w:w="865" w:type="dxa"/>
            <w:tcBorders>
              <w:top w:val="single" w:sz="4" w:space="0" w:color="auto"/>
              <w:left w:val="single" w:sz="4" w:space="0" w:color="auto"/>
              <w:bottom w:val="single" w:sz="4" w:space="0" w:color="auto"/>
              <w:right w:val="single" w:sz="4" w:space="0" w:color="auto"/>
            </w:tcBorders>
            <w:vAlign w:val="center"/>
          </w:tcPr>
          <w:p w14:paraId="5BC33953"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864" w:type="dxa"/>
            <w:tcBorders>
              <w:top w:val="single" w:sz="4" w:space="0" w:color="auto"/>
              <w:left w:val="single" w:sz="4" w:space="0" w:color="auto"/>
              <w:bottom w:val="single" w:sz="4" w:space="0" w:color="auto"/>
              <w:right w:val="single" w:sz="4" w:space="0" w:color="auto"/>
            </w:tcBorders>
            <w:vAlign w:val="center"/>
          </w:tcPr>
          <w:p w14:paraId="6B7AF938"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864" w:type="dxa"/>
            <w:tcBorders>
              <w:top w:val="single" w:sz="4" w:space="0" w:color="auto"/>
              <w:left w:val="single" w:sz="4" w:space="0" w:color="auto"/>
              <w:bottom w:val="single" w:sz="4" w:space="0" w:color="auto"/>
              <w:right w:val="single" w:sz="4" w:space="0" w:color="auto"/>
            </w:tcBorders>
            <w:vAlign w:val="center"/>
          </w:tcPr>
          <w:p w14:paraId="67B7D1E7"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865" w:type="dxa"/>
            <w:tcBorders>
              <w:top w:val="single" w:sz="4" w:space="0" w:color="auto"/>
              <w:left w:val="single" w:sz="4" w:space="0" w:color="auto"/>
              <w:bottom w:val="single" w:sz="4" w:space="0" w:color="auto"/>
              <w:right w:val="single" w:sz="4" w:space="0" w:color="auto"/>
            </w:tcBorders>
            <w:vAlign w:val="center"/>
          </w:tcPr>
          <w:p w14:paraId="11FC6ECD" w14:textId="77777777" w:rsidR="004B6CC5" w:rsidRPr="004B6CC5" w:rsidRDefault="004B6CC5" w:rsidP="004317F3">
            <w:pPr>
              <w:pStyle w:val="120"/>
              <w:rPr>
                <w:color w:val="000000" w:themeColor="text1"/>
                <w:sz w:val="28"/>
                <w:szCs w:val="28"/>
              </w:rPr>
            </w:pPr>
            <w:r w:rsidRPr="004B6CC5">
              <w:rPr>
                <w:color w:val="000000" w:themeColor="text1"/>
                <w:sz w:val="28"/>
                <w:szCs w:val="28"/>
              </w:rPr>
              <w:t>26</w:t>
            </w:r>
          </w:p>
        </w:tc>
        <w:tc>
          <w:tcPr>
            <w:tcW w:w="864" w:type="dxa"/>
            <w:tcBorders>
              <w:top w:val="single" w:sz="4" w:space="0" w:color="auto"/>
              <w:left w:val="single" w:sz="4" w:space="0" w:color="auto"/>
              <w:bottom w:val="single" w:sz="4" w:space="0" w:color="auto"/>
              <w:right w:val="single" w:sz="4" w:space="0" w:color="auto"/>
            </w:tcBorders>
            <w:vAlign w:val="center"/>
          </w:tcPr>
          <w:p w14:paraId="1C3366D2"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865" w:type="dxa"/>
            <w:tcBorders>
              <w:top w:val="single" w:sz="4" w:space="0" w:color="auto"/>
              <w:left w:val="single" w:sz="4" w:space="0" w:color="auto"/>
              <w:bottom w:val="single" w:sz="4" w:space="0" w:color="auto"/>
              <w:right w:val="single" w:sz="4" w:space="0" w:color="auto"/>
            </w:tcBorders>
            <w:vAlign w:val="center"/>
          </w:tcPr>
          <w:p w14:paraId="7AFC508A"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1080" w:type="dxa"/>
            <w:tcBorders>
              <w:top w:val="single" w:sz="4" w:space="0" w:color="auto"/>
              <w:left w:val="single" w:sz="4" w:space="0" w:color="auto"/>
              <w:bottom w:val="single" w:sz="4" w:space="0" w:color="auto"/>
              <w:right w:val="single" w:sz="4" w:space="0" w:color="auto"/>
            </w:tcBorders>
            <w:vAlign w:val="center"/>
          </w:tcPr>
          <w:p w14:paraId="3CAABE8F"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r>
      <w:tr w:rsidR="004B6CC5" w:rsidRPr="004B6CC5" w14:paraId="492950E6"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016C79D1" w14:textId="77777777" w:rsidR="004B6CC5" w:rsidRPr="004B6CC5" w:rsidRDefault="004B6CC5" w:rsidP="004317F3">
            <w:pPr>
              <w:pStyle w:val="120"/>
              <w:rPr>
                <w:color w:val="000000" w:themeColor="text1"/>
                <w:sz w:val="28"/>
                <w:szCs w:val="28"/>
              </w:rPr>
            </w:pPr>
            <w:r w:rsidRPr="004B6CC5">
              <w:rPr>
                <w:color w:val="000000" w:themeColor="text1"/>
                <w:sz w:val="28"/>
                <w:szCs w:val="28"/>
                <w:lang w:val="en-US"/>
              </w:rPr>
              <w:t>XII</w:t>
            </w:r>
          </w:p>
        </w:tc>
        <w:tc>
          <w:tcPr>
            <w:tcW w:w="864" w:type="dxa"/>
            <w:tcBorders>
              <w:top w:val="single" w:sz="4" w:space="0" w:color="auto"/>
              <w:left w:val="single" w:sz="4" w:space="0" w:color="auto"/>
              <w:bottom w:val="single" w:sz="4" w:space="0" w:color="auto"/>
              <w:right w:val="single" w:sz="4" w:space="0" w:color="auto"/>
            </w:tcBorders>
            <w:vAlign w:val="center"/>
          </w:tcPr>
          <w:p w14:paraId="3989E7D2"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864" w:type="dxa"/>
            <w:tcBorders>
              <w:top w:val="single" w:sz="4" w:space="0" w:color="auto"/>
              <w:left w:val="single" w:sz="4" w:space="0" w:color="auto"/>
              <w:bottom w:val="single" w:sz="4" w:space="0" w:color="auto"/>
              <w:right w:val="single" w:sz="4" w:space="0" w:color="auto"/>
            </w:tcBorders>
            <w:vAlign w:val="center"/>
          </w:tcPr>
          <w:p w14:paraId="7A8F3329" w14:textId="77777777" w:rsidR="004B6CC5" w:rsidRPr="004B6CC5" w:rsidRDefault="004B6CC5" w:rsidP="004317F3">
            <w:pPr>
              <w:pStyle w:val="120"/>
              <w:rPr>
                <w:color w:val="000000" w:themeColor="text1"/>
                <w:sz w:val="28"/>
                <w:szCs w:val="28"/>
              </w:rPr>
            </w:pPr>
            <w:r w:rsidRPr="004B6CC5">
              <w:rPr>
                <w:color w:val="000000" w:themeColor="text1"/>
                <w:sz w:val="28"/>
                <w:szCs w:val="28"/>
              </w:rPr>
              <w:t>2</w:t>
            </w:r>
          </w:p>
        </w:tc>
        <w:tc>
          <w:tcPr>
            <w:tcW w:w="865" w:type="dxa"/>
            <w:tcBorders>
              <w:top w:val="single" w:sz="4" w:space="0" w:color="auto"/>
              <w:left w:val="single" w:sz="4" w:space="0" w:color="auto"/>
              <w:bottom w:val="single" w:sz="4" w:space="0" w:color="auto"/>
              <w:right w:val="single" w:sz="4" w:space="0" w:color="auto"/>
            </w:tcBorders>
            <w:vAlign w:val="center"/>
          </w:tcPr>
          <w:p w14:paraId="62AAA953"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864" w:type="dxa"/>
            <w:tcBorders>
              <w:top w:val="single" w:sz="4" w:space="0" w:color="auto"/>
              <w:left w:val="single" w:sz="4" w:space="0" w:color="auto"/>
              <w:bottom w:val="single" w:sz="4" w:space="0" w:color="auto"/>
              <w:right w:val="single" w:sz="4" w:space="0" w:color="auto"/>
            </w:tcBorders>
            <w:vAlign w:val="center"/>
          </w:tcPr>
          <w:p w14:paraId="482EB1B0" w14:textId="77777777" w:rsidR="004B6CC5" w:rsidRPr="004B6CC5" w:rsidRDefault="004B6CC5" w:rsidP="004317F3">
            <w:pPr>
              <w:pStyle w:val="120"/>
              <w:rPr>
                <w:color w:val="000000" w:themeColor="text1"/>
                <w:sz w:val="28"/>
                <w:szCs w:val="28"/>
              </w:rPr>
            </w:pPr>
            <w:r w:rsidRPr="004B6CC5">
              <w:rPr>
                <w:color w:val="000000" w:themeColor="text1"/>
                <w:sz w:val="28"/>
                <w:szCs w:val="28"/>
              </w:rPr>
              <w:t>17</w:t>
            </w:r>
          </w:p>
        </w:tc>
        <w:tc>
          <w:tcPr>
            <w:tcW w:w="864" w:type="dxa"/>
            <w:tcBorders>
              <w:top w:val="single" w:sz="4" w:space="0" w:color="auto"/>
              <w:left w:val="single" w:sz="4" w:space="0" w:color="auto"/>
              <w:bottom w:val="single" w:sz="4" w:space="0" w:color="auto"/>
              <w:right w:val="single" w:sz="4" w:space="0" w:color="auto"/>
            </w:tcBorders>
            <w:vAlign w:val="center"/>
          </w:tcPr>
          <w:p w14:paraId="4263934A" w14:textId="77777777" w:rsidR="004B6CC5" w:rsidRPr="004B6CC5" w:rsidRDefault="004B6CC5" w:rsidP="004317F3">
            <w:pPr>
              <w:pStyle w:val="120"/>
              <w:rPr>
                <w:color w:val="000000" w:themeColor="text1"/>
                <w:sz w:val="28"/>
                <w:szCs w:val="28"/>
              </w:rPr>
            </w:pPr>
            <w:r w:rsidRPr="004B6CC5">
              <w:rPr>
                <w:color w:val="000000" w:themeColor="text1"/>
                <w:sz w:val="28"/>
                <w:szCs w:val="28"/>
              </w:rPr>
              <w:t>27</w:t>
            </w:r>
          </w:p>
        </w:tc>
        <w:tc>
          <w:tcPr>
            <w:tcW w:w="865" w:type="dxa"/>
            <w:tcBorders>
              <w:top w:val="single" w:sz="4" w:space="0" w:color="auto"/>
              <w:left w:val="single" w:sz="4" w:space="0" w:color="auto"/>
              <w:bottom w:val="single" w:sz="4" w:space="0" w:color="auto"/>
              <w:right w:val="single" w:sz="4" w:space="0" w:color="auto"/>
            </w:tcBorders>
            <w:vAlign w:val="center"/>
          </w:tcPr>
          <w:p w14:paraId="01165C5F" w14:textId="77777777" w:rsidR="004B6CC5" w:rsidRPr="004B6CC5" w:rsidRDefault="004B6CC5" w:rsidP="004317F3">
            <w:pPr>
              <w:pStyle w:val="120"/>
              <w:rPr>
                <w:color w:val="000000" w:themeColor="text1"/>
                <w:sz w:val="28"/>
                <w:szCs w:val="28"/>
              </w:rPr>
            </w:pPr>
            <w:r w:rsidRPr="004B6CC5">
              <w:rPr>
                <w:color w:val="000000" w:themeColor="text1"/>
                <w:sz w:val="28"/>
                <w:szCs w:val="28"/>
              </w:rPr>
              <w:t>27</w:t>
            </w:r>
          </w:p>
        </w:tc>
        <w:tc>
          <w:tcPr>
            <w:tcW w:w="864" w:type="dxa"/>
            <w:tcBorders>
              <w:top w:val="single" w:sz="4" w:space="0" w:color="auto"/>
              <w:left w:val="single" w:sz="4" w:space="0" w:color="auto"/>
              <w:bottom w:val="single" w:sz="4" w:space="0" w:color="auto"/>
              <w:right w:val="single" w:sz="4" w:space="0" w:color="auto"/>
            </w:tcBorders>
            <w:vAlign w:val="center"/>
          </w:tcPr>
          <w:p w14:paraId="51E25DDC"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865" w:type="dxa"/>
            <w:tcBorders>
              <w:top w:val="single" w:sz="4" w:space="0" w:color="auto"/>
              <w:left w:val="single" w:sz="4" w:space="0" w:color="auto"/>
              <w:bottom w:val="single" w:sz="4" w:space="0" w:color="auto"/>
              <w:right w:val="single" w:sz="4" w:space="0" w:color="auto"/>
            </w:tcBorders>
            <w:vAlign w:val="center"/>
          </w:tcPr>
          <w:p w14:paraId="7437A759"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1080" w:type="dxa"/>
            <w:tcBorders>
              <w:top w:val="single" w:sz="4" w:space="0" w:color="auto"/>
              <w:left w:val="single" w:sz="4" w:space="0" w:color="auto"/>
              <w:bottom w:val="single" w:sz="4" w:space="0" w:color="auto"/>
              <w:right w:val="single" w:sz="4" w:space="0" w:color="auto"/>
            </w:tcBorders>
            <w:vAlign w:val="center"/>
          </w:tcPr>
          <w:p w14:paraId="161BF240"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r>
      <w:tr w:rsidR="004B6CC5" w:rsidRPr="004B6CC5" w14:paraId="33E3CFAF"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5111649D" w14:textId="77777777" w:rsidR="004B6CC5" w:rsidRPr="004B6CC5" w:rsidRDefault="004B6CC5" w:rsidP="004317F3">
            <w:pPr>
              <w:pStyle w:val="120"/>
              <w:rPr>
                <w:color w:val="000000" w:themeColor="text1"/>
                <w:sz w:val="28"/>
                <w:szCs w:val="28"/>
              </w:rPr>
            </w:pPr>
            <w:r w:rsidRPr="004B6CC5">
              <w:rPr>
                <w:color w:val="000000" w:themeColor="text1"/>
                <w:sz w:val="28"/>
                <w:szCs w:val="28"/>
              </w:rPr>
              <w:t>Год</w:t>
            </w:r>
          </w:p>
        </w:tc>
        <w:tc>
          <w:tcPr>
            <w:tcW w:w="864" w:type="dxa"/>
            <w:tcBorders>
              <w:top w:val="single" w:sz="4" w:space="0" w:color="auto"/>
              <w:left w:val="single" w:sz="4" w:space="0" w:color="auto"/>
              <w:bottom w:val="single" w:sz="4" w:space="0" w:color="auto"/>
              <w:right w:val="single" w:sz="4" w:space="0" w:color="auto"/>
            </w:tcBorders>
            <w:vAlign w:val="center"/>
          </w:tcPr>
          <w:p w14:paraId="234DCBCE"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864" w:type="dxa"/>
            <w:tcBorders>
              <w:top w:val="single" w:sz="4" w:space="0" w:color="auto"/>
              <w:left w:val="single" w:sz="4" w:space="0" w:color="auto"/>
              <w:bottom w:val="single" w:sz="4" w:space="0" w:color="auto"/>
              <w:right w:val="single" w:sz="4" w:space="0" w:color="auto"/>
            </w:tcBorders>
            <w:vAlign w:val="center"/>
          </w:tcPr>
          <w:p w14:paraId="7A905F78"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865" w:type="dxa"/>
            <w:tcBorders>
              <w:top w:val="single" w:sz="4" w:space="0" w:color="auto"/>
              <w:left w:val="single" w:sz="4" w:space="0" w:color="auto"/>
              <w:bottom w:val="single" w:sz="4" w:space="0" w:color="auto"/>
              <w:right w:val="single" w:sz="4" w:space="0" w:color="auto"/>
            </w:tcBorders>
            <w:vAlign w:val="center"/>
          </w:tcPr>
          <w:p w14:paraId="0FAB834C"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864" w:type="dxa"/>
            <w:tcBorders>
              <w:top w:val="single" w:sz="4" w:space="0" w:color="auto"/>
              <w:left w:val="single" w:sz="4" w:space="0" w:color="auto"/>
              <w:bottom w:val="single" w:sz="4" w:space="0" w:color="auto"/>
              <w:right w:val="single" w:sz="4" w:space="0" w:color="auto"/>
            </w:tcBorders>
            <w:vAlign w:val="center"/>
          </w:tcPr>
          <w:p w14:paraId="41D8A219"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864" w:type="dxa"/>
            <w:tcBorders>
              <w:top w:val="single" w:sz="4" w:space="0" w:color="auto"/>
              <w:left w:val="single" w:sz="4" w:space="0" w:color="auto"/>
              <w:bottom w:val="single" w:sz="4" w:space="0" w:color="auto"/>
              <w:right w:val="single" w:sz="4" w:space="0" w:color="auto"/>
            </w:tcBorders>
            <w:vAlign w:val="center"/>
          </w:tcPr>
          <w:p w14:paraId="2ECF685C"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865" w:type="dxa"/>
            <w:tcBorders>
              <w:top w:val="single" w:sz="4" w:space="0" w:color="auto"/>
              <w:left w:val="single" w:sz="4" w:space="0" w:color="auto"/>
              <w:bottom w:val="single" w:sz="4" w:space="0" w:color="auto"/>
              <w:right w:val="single" w:sz="4" w:space="0" w:color="auto"/>
            </w:tcBorders>
            <w:vAlign w:val="center"/>
          </w:tcPr>
          <w:p w14:paraId="65E34BA4" w14:textId="77777777" w:rsidR="004B6CC5" w:rsidRPr="004B6CC5" w:rsidRDefault="004B6CC5" w:rsidP="004317F3">
            <w:pPr>
              <w:pStyle w:val="120"/>
              <w:rPr>
                <w:color w:val="000000" w:themeColor="text1"/>
                <w:sz w:val="28"/>
                <w:szCs w:val="28"/>
              </w:rPr>
            </w:pPr>
            <w:r w:rsidRPr="004B6CC5">
              <w:rPr>
                <w:color w:val="000000" w:themeColor="text1"/>
                <w:sz w:val="28"/>
                <w:szCs w:val="28"/>
              </w:rPr>
              <w:t>21</w:t>
            </w:r>
          </w:p>
        </w:tc>
        <w:tc>
          <w:tcPr>
            <w:tcW w:w="864" w:type="dxa"/>
            <w:tcBorders>
              <w:top w:val="single" w:sz="4" w:space="0" w:color="auto"/>
              <w:left w:val="single" w:sz="4" w:space="0" w:color="auto"/>
              <w:bottom w:val="single" w:sz="4" w:space="0" w:color="auto"/>
              <w:right w:val="single" w:sz="4" w:space="0" w:color="auto"/>
            </w:tcBorders>
            <w:vAlign w:val="center"/>
          </w:tcPr>
          <w:p w14:paraId="5BD9B196"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865" w:type="dxa"/>
            <w:tcBorders>
              <w:top w:val="single" w:sz="4" w:space="0" w:color="auto"/>
              <w:left w:val="single" w:sz="4" w:space="0" w:color="auto"/>
              <w:bottom w:val="single" w:sz="4" w:space="0" w:color="auto"/>
              <w:right w:val="single" w:sz="4" w:space="0" w:color="auto"/>
            </w:tcBorders>
            <w:vAlign w:val="center"/>
          </w:tcPr>
          <w:p w14:paraId="497EAD9F" w14:textId="77777777" w:rsidR="004B6CC5" w:rsidRPr="004B6CC5" w:rsidRDefault="004B6CC5" w:rsidP="004317F3">
            <w:pPr>
              <w:pStyle w:val="120"/>
              <w:rPr>
                <w:color w:val="000000" w:themeColor="text1"/>
                <w:sz w:val="28"/>
                <w:szCs w:val="28"/>
              </w:rPr>
            </w:pPr>
            <w:r w:rsidRPr="004B6CC5">
              <w:rPr>
                <w:color w:val="000000" w:themeColor="text1"/>
                <w:sz w:val="28"/>
                <w:szCs w:val="28"/>
              </w:rPr>
              <w:t>9</w:t>
            </w:r>
          </w:p>
        </w:tc>
        <w:tc>
          <w:tcPr>
            <w:tcW w:w="1080" w:type="dxa"/>
            <w:tcBorders>
              <w:top w:val="single" w:sz="4" w:space="0" w:color="auto"/>
              <w:left w:val="single" w:sz="4" w:space="0" w:color="auto"/>
              <w:bottom w:val="single" w:sz="4" w:space="0" w:color="auto"/>
              <w:right w:val="single" w:sz="4" w:space="0" w:color="auto"/>
            </w:tcBorders>
            <w:vAlign w:val="center"/>
          </w:tcPr>
          <w:p w14:paraId="1BD77658"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r>
      <w:tr w:rsidR="004B6CC5" w:rsidRPr="004B6CC5" w14:paraId="0AF89984"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45A32B84" w14:textId="77777777" w:rsidR="004B6CC5" w:rsidRPr="004B6CC5" w:rsidRDefault="004B6CC5" w:rsidP="004317F3">
            <w:pPr>
              <w:pStyle w:val="120"/>
              <w:rPr>
                <w:color w:val="000000" w:themeColor="text1"/>
                <w:sz w:val="28"/>
                <w:szCs w:val="28"/>
              </w:rPr>
            </w:pPr>
            <w:r w:rsidRPr="004B6CC5">
              <w:rPr>
                <w:color w:val="000000" w:themeColor="text1"/>
                <w:sz w:val="28"/>
                <w:szCs w:val="28"/>
              </w:rPr>
              <w:t>Зима</w:t>
            </w:r>
          </w:p>
        </w:tc>
        <w:tc>
          <w:tcPr>
            <w:tcW w:w="864" w:type="dxa"/>
            <w:tcBorders>
              <w:top w:val="single" w:sz="4" w:space="0" w:color="auto"/>
              <w:left w:val="single" w:sz="4" w:space="0" w:color="auto"/>
              <w:bottom w:val="single" w:sz="4" w:space="0" w:color="auto"/>
              <w:right w:val="single" w:sz="4" w:space="0" w:color="auto"/>
            </w:tcBorders>
            <w:vAlign w:val="center"/>
          </w:tcPr>
          <w:p w14:paraId="1FC9309C"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864" w:type="dxa"/>
            <w:tcBorders>
              <w:top w:val="single" w:sz="4" w:space="0" w:color="auto"/>
              <w:left w:val="single" w:sz="4" w:space="0" w:color="auto"/>
              <w:bottom w:val="single" w:sz="4" w:space="0" w:color="auto"/>
              <w:right w:val="single" w:sz="4" w:space="0" w:color="auto"/>
            </w:tcBorders>
            <w:vAlign w:val="center"/>
          </w:tcPr>
          <w:p w14:paraId="045A995B" w14:textId="77777777" w:rsidR="004B6CC5" w:rsidRPr="004B6CC5" w:rsidRDefault="004B6CC5" w:rsidP="004317F3">
            <w:pPr>
              <w:pStyle w:val="120"/>
              <w:rPr>
                <w:color w:val="000000" w:themeColor="text1"/>
                <w:sz w:val="28"/>
                <w:szCs w:val="28"/>
              </w:rPr>
            </w:pPr>
            <w:r w:rsidRPr="004B6CC5">
              <w:rPr>
                <w:color w:val="000000" w:themeColor="text1"/>
                <w:sz w:val="28"/>
                <w:szCs w:val="28"/>
              </w:rPr>
              <w:t>3</w:t>
            </w:r>
          </w:p>
        </w:tc>
        <w:tc>
          <w:tcPr>
            <w:tcW w:w="865" w:type="dxa"/>
            <w:tcBorders>
              <w:top w:val="single" w:sz="4" w:space="0" w:color="auto"/>
              <w:left w:val="single" w:sz="4" w:space="0" w:color="auto"/>
              <w:bottom w:val="single" w:sz="4" w:space="0" w:color="auto"/>
              <w:right w:val="single" w:sz="4" w:space="0" w:color="auto"/>
            </w:tcBorders>
            <w:vAlign w:val="center"/>
          </w:tcPr>
          <w:p w14:paraId="22B9F2E1"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864" w:type="dxa"/>
            <w:tcBorders>
              <w:top w:val="single" w:sz="4" w:space="0" w:color="auto"/>
              <w:left w:val="single" w:sz="4" w:space="0" w:color="auto"/>
              <w:bottom w:val="single" w:sz="4" w:space="0" w:color="auto"/>
              <w:right w:val="single" w:sz="4" w:space="0" w:color="auto"/>
            </w:tcBorders>
            <w:vAlign w:val="center"/>
          </w:tcPr>
          <w:p w14:paraId="52A76BC4" w14:textId="77777777" w:rsidR="004B6CC5" w:rsidRPr="004B6CC5" w:rsidRDefault="004B6CC5" w:rsidP="004317F3">
            <w:pPr>
              <w:pStyle w:val="120"/>
              <w:rPr>
                <w:color w:val="000000" w:themeColor="text1"/>
                <w:sz w:val="28"/>
                <w:szCs w:val="28"/>
              </w:rPr>
            </w:pPr>
            <w:r w:rsidRPr="004B6CC5">
              <w:rPr>
                <w:color w:val="000000" w:themeColor="text1"/>
                <w:sz w:val="28"/>
                <w:szCs w:val="28"/>
              </w:rPr>
              <w:t>20</w:t>
            </w:r>
          </w:p>
        </w:tc>
        <w:tc>
          <w:tcPr>
            <w:tcW w:w="864" w:type="dxa"/>
            <w:tcBorders>
              <w:top w:val="single" w:sz="4" w:space="0" w:color="auto"/>
              <w:left w:val="single" w:sz="4" w:space="0" w:color="auto"/>
              <w:bottom w:val="single" w:sz="4" w:space="0" w:color="auto"/>
              <w:right w:val="single" w:sz="4" w:space="0" w:color="auto"/>
            </w:tcBorders>
            <w:vAlign w:val="center"/>
          </w:tcPr>
          <w:p w14:paraId="7BDE29B9" w14:textId="77777777" w:rsidR="004B6CC5" w:rsidRPr="004B6CC5" w:rsidRDefault="004B6CC5" w:rsidP="004317F3">
            <w:pPr>
              <w:pStyle w:val="120"/>
              <w:rPr>
                <w:color w:val="000000" w:themeColor="text1"/>
                <w:sz w:val="28"/>
                <w:szCs w:val="28"/>
              </w:rPr>
            </w:pPr>
            <w:r w:rsidRPr="004B6CC5">
              <w:rPr>
                <w:color w:val="000000" w:themeColor="text1"/>
                <w:sz w:val="28"/>
                <w:szCs w:val="28"/>
              </w:rPr>
              <w:t>26</w:t>
            </w:r>
          </w:p>
        </w:tc>
        <w:tc>
          <w:tcPr>
            <w:tcW w:w="865" w:type="dxa"/>
            <w:tcBorders>
              <w:top w:val="single" w:sz="4" w:space="0" w:color="auto"/>
              <w:left w:val="single" w:sz="4" w:space="0" w:color="auto"/>
              <w:bottom w:val="single" w:sz="4" w:space="0" w:color="auto"/>
              <w:right w:val="single" w:sz="4" w:space="0" w:color="auto"/>
            </w:tcBorders>
            <w:vAlign w:val="center"/>
          </w:tcPr>
          <w:p w14:paraId="14F39126" w14:textId="77777777" w:rsidR="004B6CC5" w:rsidRPr="004B6CC5" w:rsidRDefault="004B6CC5" w:rsidP="004317F3">
            <w:pPr>
              <w:pStyle w:val="120"/>
              <w:rPr>
                <w:color w:val="000000" w:themeColor="text1"/>
                <w:sz w:val="28"/>
                <w:szCs w:val="28"/>
              </w:rPr>
            </w:pPr>
            <w:r w:rsidRPr="004B6CC5">
              <w:rPr>
                <w:color w:val="000000" w:themeColor="text1"/>
                <w:sz w:val="28"/>
                <w:szCs w:val="28"/>
              </w:rPr>
              <w:t>25</w:t>
            </w:r>
          </w:p>
        </w:tc>
        <w:tc>
          <w:tcPr>
            <w:tcW w:w="864" w:type="dxa"/>
            <w:tcBorders>
              <w:top w:val="single" w:sz="4" w:space="0" w:color="auto"/>
              <w:left w:val="single" w:sz="4" w:space="0" w:color="auto"/>
              <w:bottom w:val="single" w:sz="4" w:space="0" w:color="auto"/>
              <w:right w:val="single" w:sz="4" w:space="0" w:color="auto"/>
            </w:tcBorders>
            <w:vAlign w:val="center"/>
          </w:tcPr>
          <w:p w14:paraId="5F142ADB" w14:textId="77777777" w:rsidR="004B6CC5" w:rsidRPr="004B6CC5" w:rsidRDefault="004B6CC5" w:rsidP="004317F3">
            <w:pPr>
              <w:pStyle w:val="120"/>
              <w:rPr>
                <w:color w:val="000000" w:themeColor="text1"/>
                <w:sz w:val="28"/>
                <w:szCs w:val="28"/>
              </w:rPr>
            </w:pPr>
            <w:r w:rsidRPr="004B6CC5">
              <w:rPr>
                <w:color w:val="000000" w:themeColor="text1"/>
                <w:sz w:val="28"/>
                <w:szCs w:val="28"/>
              </w:rPr>
              <w:t>9</w:t>
            </w:r>
          </w:p>
        </w:tc>
        <w:tc>
          <w:tcPr>
            <w:tcW w:w="865" w:type="dxa"/>
            <w:tcBorders>
              <w:top w:val="single" w:sz="4" w:space="0" w:color="auto"/>
              <w:left w:val="single" w:sz="4" w:space="0" w:color="auto"/>
              <w:bottom w:val="single" w:sz="4" w:space="0" w:color="auto"/>
              <w:right w:val="single" w:sz="4" w:space="0" w:color="auto"/>
            </w:tcBorders>
            <w:vAlign w:val="center"/>
          </w:tcPr>
          <w:p w14:paraId="23BCFB69"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1080" w:type="dxa"/>
            <w:tcBorders>
              <w:top w:val="single" w:sz="4" w:space="0" w:color="auto"/>
              <w:left w:val="single" w:sz="4" w:space="0" w:color="auto"/>
              <w:bottom w:val="single" w:sz="4" w:space="0" w:color="auto"/>
              <w:right w:val="single" w:sz="4" w:space="0" w:color="auto"/>
            </w:tcBorders>
            <w:vAlign w:val="center"/>
          </w:tcPr>
          <w:p w14:paraId="2405BB8B"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r>
      <w:tr w:rsidR="004B6CC5" w:rsidRPr="004B6CC5" w14:paraId="5D15E37E"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7E262482" w14:textId="77777777" w:rsidR="004B6CC5" w:rsidRPr="004B6CC5" w:rsidRDefault="004B6CC5" w:rsidP="004317F3">
            <w:pPr>
              <w:pStyle w:val="120"/>
              <w:rPr>
                <w:color w:val="000000" w:themeColor="text1"/>
                <w:sz w:val="28"/>
                <w:szCs w:val="28"/>
              </w:rPr>
            </w:pPr>
            <w:r w:rsidRPr="004B6CC5">
              <w:rPr>
                <w:color w:val="000000" w:themeColor="text1"/>
                <w:sz w:val="28"/>
                <w:szCs w:val="28"/>
              </w:rPr>
              <w:t>Весна</w:t>
            </w:r>
          </w:p>
        </w:tc>
        <w:tc>
          <w:tcPr>
            <w:tcW w:w="864" w:type="dxa"/>
            <w:tcBorders>
              <w:top w:val="single" w:sz="4" w:space="0" w:color="auto"/>
              <w:left w:val="single" w:sz="4" w:space="0" w:color="auto"/>
              <w:bottom w:val="single" w:sz="4" w:space="0" w:color="auto"/>
              <w:right w:val="single" w:sz="4" w:space="0" w:color="auto"/>
            </w:tcBorders>
            <w:vAlign w:val="center"/>
          </w:tcPr>
          <w:p w14:paraId="18537AFA"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864" w:type="dxa"/>
            <w:tcBorders>
              <w:top w:val="single" w:sz="4" w:space="0" w:color="auto"/>
              <w:left w:val="single" w:sz="4" w:space="0" w:color="auto"/>
              <w:bottom w:val="single" w:sz="4" w:space="0" w:color="auto"/>
              <w:right w:val="single" w:sz="4" w:space="0" w:color="auto"/>
            </w:tcBorders>
            <w:vAlign w:val="center"/>
          </w:tcPr>
          <w:p w14:paraId="55A18416" w14:textId="77777777" w:rsidR="004B6CC5" w:rsidRPr="004B6CC5" w:rsidRDefault="004B6CC5" w:rsidP="004317F3">
            <w:pPr>
              <w:pStyle w:val="120"/>
              <w:rPr>
                <w:color w:val="000000" w:themeColor="text1"/>
                <w:sz w:val="28"/>
                <w:szCs w:val="28"/>
              </w:rPr>
            </w:pPr>
            <w:r w:rsidRPr="004B6CC5">
              <w:rPr>
                <w:color w:val="000000" w:themeColor="text1"/>
                <w:sz w:val="28"/>
                <w:szCs w:val="28"/>
              </w:rPr>
              <w:t>6</w:t>
            </w:r>
          </w:p>
        </w:tc>
        <w:tc>
          <w:tcPr>
            <w:tcW w:w="865" w:type="dxa"/>
            <w:tcBorders>
              <w:top w:val="single" w:sz="4" w:space="0" w:color="auto"/>
              <w:left w:val="single" w:sz="4" w:space="0" w:color="auto"/>
              <w:bottom w:val="single" w:sz="4" w:space="0" w:color="auto"/>
              <w:right w:val="single" w:sz="4" w:space="0" w:color="auto"/>
            </w:tcBorders>
            <w:vAlign w:val="center"/>
          </w:tcPr>
          <w:p w14:paraId="305533D5"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864" w:type="dxa"/>
            <w:tcBorders>
              <w:top w:val="single" w:sz="4" w:space="0" w:color="auto"/>
              <w:left w:val="single" w:sz="4" w:space="0" w:color="auto"/>
              <w:bottom w:val="single" w:sz="4" w:space="0" w:color="auto"/>
              <w:right w:val="single" w:sz="4" w:space="0" w:color="auto"/>
            </w:tcBorders>
            <w:vAlign w:val="center"/>
          </w:tcPr>
          <w:p w14:paraId="4FB2452D"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864" w:type="dxa"/>
            <w:tcBorders>
              <w:top w:val="single" w:sz="4" w:space="0" w:color="auto"/>
              <w:left w:val="single" w:sz="4" w:space="0" w:color="auto"/>
              <w:bottom w:val="single" w:sz="4" w:space="0" w:color="auto"/>
              <w:right w:val="single" w:sz="4" w:space="0" w:color="auto"/>
            </w:tcBorders>
            <w:vAlign w:val="center"/>
          </w:tcPr>
          <w:p w14:paraId="05149E2D" w14:textId="77777777" w:rsidR="004B6CC5" w:rsidRPr="004B6CC5" w:rsidRDefault="004B6CC5" w:rsidP="004317F3">
            <w:pPr>
              <w:pStyle w:val="120"/>
              <w:rPr>
                <w:color w:val="000000" w:themeColor="text1"/>
                <w:sz w:val="28"/>
                <w:szCs w:val="28"/>
              </w:rPr>
            </w:pPr>
            <w:r w:rsidRPr="004B6CC5">
              <w:rPr>
                <w:color w:val="000000" w:themeColor="text1"/>
                <w:sz w:val="28"/>
                <w:szCs w:val="28"/>
              </w:rPr>
              <w:t>17</w:t>
            </w:r>
          </w:p>
        </w:tc>
        <w:tc>
          <w:tcPr>
            <w:tcW w:w="865" w:type="dxa"/>
            <w:tcBorders>
              <w:top w:val="single" w:sz="4" w:space="0" w:color="auto"/>
              <w:left w:val="single" w:sz="4" w:space="0" w:color="auto"/>
              <w:bottom w:val="single" w:sz="4" w:space="0" w:color="auto"/>
              <w:right w:val="single" w:sz="4" w:space="0" w:color="auto"/>
            </w:tcBorders>
            <w:vAlign w:val="center"/>
          </w:tcPr>
          <w:p w14:paraId="0304DB20" w14:textId="77777777" w:rsidR="004B6CC5" w:rsidRPr="004B6CC5" w:rsidRDefault="004B6CC5" w:rsidP="004317F3">
            <w:pPr>
              <w:pStyle w:val="120"/>
              <w:rPr>
                <w:color w:val="000000" w:themeColor="text1"/>
                <w:sz w:val="28"/>
                <w:szCs w:val="28"/>
              </w:rPr>
            </w:pPr>
            <w:r w:rsidRPr="004B6CC5">
              <w:rPr>
                <w:color w:val="000000" w:themeColor="text1"/>
                <w:sz w:val="28"/>
                <w:szCs w:val="28"/>
              </w:rPr>
              <w:t>20</w:t>
            </w:r>
          </w:p>
        </w:tc>
        <w:tc>
          <w:tcPr>
            <w:tcW w:w="864" w:type="dxa"/>
            <w:tcBorders>
              <w:top w:val="single" w:sz="4" w:space="0" w:color="auto"/>
              <w:left w:val="single" w:sz="4" w:space="0" w:color="auto"/>
              <w:bottom w:val="single" w:sz="4" w:space="0" w:color="auto"/>
              <w:right w:val="single" w:sz="4" w:space="0" w:color="auto"/>
            </w:tcBorders>
            <w:vAlign w:val="center"/>
          </w:tcPr>
          <w:p w14:paraId="6C5705A2" w14:textId="77777777" w:rsidR="004B6CC5" w:rsidRPr="004B6CC5" w:rsidRDefault="004B6CC5" w:rsidP="004317F3">
            <w:pPr>
              <w:pStyle w:val="120"/>
              <w:rPr>
                <w:color w:val="000000" w:themeColor="text1"/>
                <w:sz w:val="28"/>
                <w:szCs w:val="28"/>
              </w:rPr>
            </w:pPr>
            <w:r w:rsidRPr="004B6CC5">
              <w:rPr>
                <w:color w:val="000000" w:themeColor="text1"/>
                <w:sz w:val="28"/>
                <w:szCs w:val="28"/>
              </w:rPr>
              <w:t>16</w:t>
            </w:r>
          </w:p>
        </w:tc>
        <w:tc>
          <w:tcPr>
            <w:tcW w:w="865" w:type="dxa"/>
            <w:tcBorders>
              <w:top w:val="single" w:sz="4" w:space="0" w:color="auto"/>
              <w:left w:val="single" w:sz="4" w:space="0" w:color="auto"/>
              <w:bottom w:val="single" w:sz="4" w:space="0" w:color="auto"/>
              <w:right w:val="single" w:sz="4" w:space="0" w:color="auto"/>
            </w:tcBorders>
            <w:vAlign w:val="center"/>
          </w:tcPr>
          <w:p w14:paraId="617FFBBB"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1080" w:type="dxa"/>
            <w:tcBorders>
              <w:top w:val="single" w:sz="4" w:space="0" w:color="auto"/>
              <w:left w:val="single" w:sz="4" w:space="0" w:color="auto"/>
              <w:bottom w:val="single" w:sz="4" w:space="0" w:color="auto"/>
              <w:right w:val="single" w:sz="4" w:space="0" w:color="auto"/>
            </w:tcBorders>
            <w:vAlign w:val="center"/>
          </w:tcPr>
          <w:p w14:paraId="05E92AA6"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r>
      <w:tr w:rsidR="004B6CC5" w:rsidRPr="004B6CC5" w14:paraId="6611D901"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2BC533AA" w14:textId="77777777" w:rsidR="004B6CC5" w:rsidRPr="004B6CC5" w:rsidRDefault="004B6CC5" w:rsidP="004317F3">
            <w:pPr>
              <w:pStyle w:val="120"/>
              <w:rPr>
                <w:color w:val="000000" w:themeColor="text1"/>
                <w:sz w:val="28"/>
                <w:szCs w:val="28"/>
              </w:rPr>
            </w:pPr>
            <w:r w:rsidRPr="004B6CC5">
              <w:rPr>
                <w:color w:val="000000" w:themeColor="text1"/>
                <w:sz w:val="28"/>
                <w:szCs w:val="28"/>
              </w:rPr>
              <w:t>Лето</w:t>
            </w:r>
          </w:p>
        </w:tc>
        <w:tc>
          <w:tcPr>
            <w:tcW w:w="864" w:type="dxa"/>
            <w:tcBorders>
              <w:top w:val="single" w:sz="4" w:space="0" w:color="auto"/>
              <w:left w:val="single" w:sz="4" w:space="0" w:color="auto"/>
              <w:bottom w:val="single" w:sz="4" w:space="0" w:color="auto"/>
              <w:right w:val="single" w:sz="4" w:space="0" w:color="auto"/>
            </w:tcBorders>
            <w:vAlign w:val="center"/>
          </w:tcPr>
          <w:p w14:paraId="475BC0E5" w14:textId="77777777" w:rsidR="004B6CC5" w:rsidRPr="004B6CC5" w:rsidRDefault="004B6CC5" w:rsidP="004317F3">
            <w:pPr>
              <w:pStyle w:val="120"/>
              <w:rPr>
                <w:color w:val="000000" w:themeColor="text1"/>
                <w:sz w:val="28"/>
                <w:szCs w:val="28"/>
              </w:rPr>
            </w:pPr>
            <w:r w:rsidRPr="004B6CC5">
              <w:rPr>
                <w:color w:val="000000" w:themeColor="text1"/>
                <w:sz w:val="28"/>
                <w:szCs w:val="28"/>
              </w:rPr>
              <w:t>16</w:t>
            </w:r>
          </w:p>
        </w:tc>
        <w:tc>
          <w:tcPr>
            <w:tcW w:w="864" w:type="dxa"/>
            <w:tcBorders>
              <w:top w:val="single" w:sz="4" w:space="0" w:color="auto"/>
              <w:left w:val="single" w:sz="4" w:space="0" w:color="auto"/>
              <w:bottom w:val="single" w:sz="4" w:space="0" w:color="auto"/>
              <w:right w:val="single" w:sz="4" w:space="0" w:color="auto"/>
            </w:tcBorders>
            <w:vAlign w:val="center"/>
          </w:tcPr>
          <w:p w14:paraId="2603FD9D" w14:textId="77777777" w:rsidR="004B6CC5" w:rsidRPr="004B6CC5" w:rsidRDefault="004B6CC5" w:rsidP="004317F3">
            <w:pPr>
              <w:pStyle w:val="120"/>
              <w:rPr>
                <w:color w:val="000000" w:themeColor="text1"/>
                <w:sz w:val="28"/>
                <w:szCs w:val="28"/>
              </w:rPr>
            </w:pPr>
            <w:r w:rsidRPr="004B6CC5">
              <w:rPr>
                <w:color w:val="000000" w:themeColor="text1"/>
                <w:sz w:val="28"/>
                <w:szCs w:val="28"/>
              </w:rPr>
              <w:t>8</w:t>
            </w:r>
          </w:p>
        </w:tc>
        <w:tc>
          <w:tcPr>
            <w:tcW w:w="865" w:type="dxa"/>
            <w:tcBorders>
              <w:top w:val="single" w:sz="4" w:space="0" w:color="auto"/>
              <w:left w:val="single" w:sz="4" w:space="0" w:color="auto"/>
              <w:bottom w:val="single" w:sz="4" w:space="0" w:color="auto"/>
              <w:right w:val="single" w:sz="4" w:space="0" w:color="auto"/>
            </w:tcBorders>
            <w:vAlign w:val="center"/>
          </w:tcPr>
          <w:p w14:paraId="02254382" w14:textId="77777777" w:rsidR="004B6CC5" w:rsidRPr="004B6CC5" w:rsidRDefault="004B6CC5" w:rsidP="004317F3">
            <w:pPr>
              <w:pStyle w:val="120"/>
              <w:rPr>
                <w:color w:val="000000" w:themeColor="text1"/>
                <w:sz w:val="28"/>
                <w:szCs w:val="28"/>
              </w:rPr>
            </w:pPr>
            <w:r w:rsidRPr="004B6CC5">
              <w:rPr>
                <w:color w:val="000000" w:themeColor="text1"/>
                <w:sz w:val="28"/>
                <w:szCs w:val="28"/>
              </w:rPr>
              <w:t>10</w:t>
            </w:r>
          </w:p>
        </w:tc>
        <w:tc>
          <w:tcPr>
            <w:tcW w:w="864" w:type="dxa"/>
            <w:tcBorders>
              <w:top w:val="single" w:sz="4" w:space="0" w:color="auto"/>
              <w:left w:val="single" w:sz="4" w:space="0" w:color="auto"/>
              <w:bottom w:val="single" w:sz="4" w:space="0" w:color="auto"/>
              <w:right w:val="single" w:sz="4" w:space="0" w:color="auto"/>
            </w:tcBorders>
            <w:vAlign w:val="center"/>
          </w:tcPr>
          <w:p w14:paraId="6A9B930A"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864" w:type="dxa"/>
            <w:tcBorders>
              <w:top w:val="single" w:sz="4" w:space="0" w:color="auto"/>
              <w:left w:val="single" w:sz="4" w:space="0" w:color="auto"/>
              <w:bottom w:val="single" w:sz="4" w:space="0" w:color="auto"/>
              <w:right w:val="single" w:sz="4" w:space="0" w:color="auto"/>
            </w:tcBorders>
            <w:vAlign w:val="center"/>
          </w:tcPr>
          <w:p w14:paraId="6D64C50B"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865" w:type="dxa"/>
            <w:tcBorders>
              <w:top w:val="single" w:sz="4" w:space="0" w:color="auto"/>
              <w:left w:val="single" w:sz="4" w:space="0" w:color="auto"/>
              <w:bottom w:val="single" w:sz="4" w:space="0" w:color="auto"/>
              <w:right w:val="single" w:sz="4" w:space="0" w:color="auto"/>
            </w:tcBorders>
            <w:vAlign w:val="center"/>
          </w:tcPr>
          <w:p w14:paraId="4DE822BE"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c>
          <w:tcPr>
            <w:tcW w:w="864" w:type="dxa"/>
            <w:tcBorders>
              <w:top w:val="single" w:sz="4" w:space="0" w:color="auto"/>
              <w:left w:val="single" w:sz="4" w:space="0" w:color="auto"/>
              <w:bottom w:val="single" w:sz="4" w:space="0" w:color="auto"/>
              <w:right w:val="single" w:sz="4" w:space="0" w:color="auto"/>
            </w:tcBorders>
            <w:vAlign w:val="center"/>
          </w:tcPr>
          <w:p w14:paraId="5D89B4A7" w14:textId="77777777" w:rsidR="004B6CC5" w:rsidRPr="004B6CC5" w:rsidRDefault="004B6CC5" w:rsidP="004317F3">
            <w:pPr>
              <w:pStyle w:val="120"/>
              <w:rPr>
                <w:color w:val="000000" w:themeColor="text1"/>
                <w:sz w:val="28"/>
                <w:szCs w:val="28"/>
              </w:rPr>
            </w:pPr>
            <w:r w:rsidRPr="004B6CC5">
              <w:rPr>
                <w:color w:val="000000" w:themeColor="text1"/>
                <w:sz w:val="28"/>
                <w:szCs w:val="28"/>
              </w:rPr>
              <w:t>15</w:t>
            </w:r>
          </w:p>
        </w:tc>
        <w:tc>
          <w:tcPr>
            <w:tcW w:w="865" w:type="dxa"/>
            <w:tcBorders>
              <w:top w:val="single" w:sz="4" w:space="0" w:color="auto"/>
              <w:left w:val="single" w:sz="4" w:space="0" w:color="auto"/>
              <w:bottom w:val="single" w:sz="4" w:space="0" w:color="auto"/>
              <w:right w:val="single" w:sz="4" w:space="0" w:color="auto"/>
            </w:tcBorders>
            <w:vAlign w:val="center"/>
          </w:tcPr>
          <w:p w14:paraId="06E45E83"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1080" w:type="dxa"/>
            <w:tcBorders>
              <w:top w:val="single" w:sz="4" w:space="0" w:color="auto"/>
              <w:left w:val="single" w:sz="4" w:space="0" w:color="auto"/>
              <w:bottom w:val="single" w:sz="4" w:space="0" w:color="auto"/>
              <w:right w:val="single" w:sz="4" w:space="0" w:color="auto"/>
            </w:tcBorders>
            <w:vAlign w:val="center"/>
          </w:tcPr>
          <w:p w14:paraId="020A7407" w14:textId="77777777" w:rsidR="004B6CC5" w:rsidRPr="004B6CC5" w:rsidRDefault="004B6CC5" w:rsidP="004317F3">
            <w:pPr>
              <w:pStyle w:val="120"/>
              <w:rPr>
                <w:color w:val="000000" w:themeColor="text1"/>
                <w:sz w:val="28"/>
                <w:szCs w:val="28"/>
              </w:rPr>
            </w:pPr>
            <w:r w:rsidRPr="004B6CC5">
              <w:rPr>
                <w:color w:val="000000" w:themeColor="text1"/>
                <w:sz w:val="28"/>
                <w:szCs w:val="28"/>
              </w:rPr>
              <w:t>14</w:t>
            </w:r>
          </w:p>
        </w:tc>
      </w:tr>
      <w:tr w:rsidR="004B6CC5" w:rsidRPr="004B6CC5" w14:paraId="2C929B76" w14:textId="77777777" w:rsidTr="004317F3">
        <w:trPr>
          <w:trHeight w:val="20"/>
          <w:jc w:val="center"/>
        </w:trPr>
        <w:tc>
          <w:tcPr>
            <w:tcW w:w="1365" w:type="dxa"/>
            <w:tcBorders>
              <w:top w:val="single" w:sz="4" w:space="0" w:color="auto"/>
              <w:left w:val="single" w:sz="4" w:space="0" w:color="auto"/>
              <w:bottom w:val="single" w:sz="4" w:space="0" w:color="auto"/>
              <w:right w:val="single" w:sz="4" w:space="0" w:color="auto"/>
            </w:tcBorders>
            <w:vAlign w:val="center"/>
          </w:tcPr>
          <w:p w14:paraId="55BED880" w14:textId="77777777" w:rsidR="004B6CC5" w:rsidRPr="004B6CC5" w:rsidRDefault="004B6CC5" w:rsidP="004317F3">
            <w:pPr>
              <w:pStyle w:val="120"/>
              <w:rPr>
                <w:color w:val="000000" w:themeColor="text1"/>
                <w:sz w:val="28"/>
                <w:szCs w:val="28"/>
              </w:rPr>
            </w:pPr>
            <w:r w:rsidRPr="004B6CC5">
              <w:rPr>
                <w:color w:val="000000" w:themeColor="text1"/>
                <w:sz w:val="28"/>
                <w:szCs w:val="28"/>
              </w:rPr>
              <w:t>Осень</w:t>
            </w:r>
          </w:p>
        </w:tc>
        <w:tc>
          <w:tcPr>
            <w:tcW w:w="864" w:type="dxa"/>
            <w:tcBorders>
              <w:top w:val="single" w:sz="4" w:space="0" w:color="auto"/>
              <w:left w:val="single" w:sz="4" w:space="0" w:color="auto"/>
              <w:bottom w:val="single" w:sz="4" w:space="0" w:color="auto"/>
              <w:right w:val="single" w:sz="4" w:space="0" w:color="auto"/>
            </w:tcBorders>
            <w:vAlign w:val="center"/>
          </w:tcPr>
          <w:p w14:paraId="15848EE1" w14:textId="77777777" w:rsidR="004B6CC5" w:rsidRPr="004B6CC5" w:rsidRDefault="004B6CC5" w:rsidP="004317F3">
            <w:pPr>
              <w:pStyle w:val="120"/>
              <w:rPr>
                <w:color w:val="000000" w:themeColor="text1"/>
                <w:sz w:val="28"/>
                <w:szCs w:val="28"/>
              </w:rPr>
            </w:pPr>
            <w:r w:rsidRPr="004B6CC5">
              <w:rPr>
                <w:color w:val="000000" w:themeColor="text1"/>
                <w:sz w:val="28"/>
                <w:szCs w:val="28"/>
              </w:rPr>
              <w:t>7</w:t>
            </w:r>
          </w:p>
        </w:tc>
        <w:tc>
          <w:tcPr>
            <w:tcW w:w="864" w:type="dxa"/>
            <w:tcBorders>
              <w:top w:val="single" w:sz="4" w:space="0" w:color="auto"/>
              <w:left w:val="single" w:sz="4" w:space="0" w:color="auto"/>
              <w:bottom w:val="single" w:sz="4" w:space="0" w:color="auto"/>
              <w:right w:val="single" w:sz="4" w:space="0" w:color="auto"/>
            </w:tcBorders>
            <w:vAlign w:val="center"/>
          </w:tcPr>
          <w:p w14:paraId="196A0231" w14:textId="77777777" w:rsidR="004B6CC5" w:rsidRPr="004B6CC5" w:rsidRDefault="004B6CC5" w:rsidP="004317F3">
            <w:pPr>
              <w:pStyle w:val="120"/>
              <w:rPr>
                <w:color w:val="000000" w:themeColor="text1"/>
                <w:sz w:val="28"/>
                <w:szCs w:val="28"/>
              </w:rPr>
            </w:pPr>
            <w:r w:rsidRPr="004B6CC5">
              <w:rPr>
                <w:color w:val="000000" w:themeColor="text1"/>
                <w:sz w:val="28"/>
                <w:szCs w:val="28"/>
              </w:rPr>
              <w:t>4</w:t>
            </w:r>
          </w:p>
        </w:tc>
        <w:tc>
          <w:tcPr>
            <w:tcW w:w="865" w:type="dxa"/>
            <w:tcBorders>
              <w:top w:val="single" w:sz="4" w:space="0" w:color="auto"/>
              <w:left w:val="single" w:sz="4" w:space="0" w:color="auto"/>
              <w:bottom w:val="single" w:sz="4" w:space="0" w:color="auto"/>
              <w:right w:val="single" w:sz="4" w:space="0" w:color="auto"/>
            </w:tcBorders>
            <w:vAlign w:val="center"/>
          </w:tcPr>
          <w:p w14:paraId="12E2CAF9" w14:textId="77777777" w:rsidR="004B6CC5" w:rsidRPr="004B6CC5" w:rsidRDefault="004B6CC5" w:rsidP="004317F3">
            <w:pPr>
              <w:pStyle w:val="120"/>
              <w:rPr>
                <w:color w:val="000000" w:themeColor="text1"/>
                <w:sz w:val="28"/>
                <w:szCs w:val="28"/>
              </w:rPr>
            </w:pPr>
            <w:r w:rsidRPr="004B6CC5">
              <w:rPr>
                <w:color w:val="000000" w:themeColor="text1"/>
                <w:sz w:val="28"/>
                <w:szCs w:val="28"/>
              </w:rPr>
              <w:t>5</w:t>
            </w:r>
          </w:p>
        </w:tc>
        <w:tc>
          <w:tcPr>
            <w:tcW w:w="864" w:type="dxa"/>
            <w:tcBorders>
              <w:top w:val="single" w:sz="4" w:space="0" w:color="auto"/>
              <w:left w:val="single" w:sz="4" w:space="0" w:color="auto"/>
              <w:bottom w:val="single" w:sz="4" w:space="0" w:color="auto"/>
              <w:right w:val="single" w:sz="4" w:space="0" w:color="auto"/>
            </w:tcBorders>
            <w:vAlign w:val="center"/>
          </w:tcPr>
          <w:p w14:paraId="21917CA3"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c>
          <w:tcPr>
            <w:tcW w:w="864" w:type="dxa"/>
            <w:tcBorders>
              <w:top w:val="single" w:sz="4" w:space="0" w:color="auto"/>
              <w:left w:val="single" w:sz="4" w:space="0" w:color="auto"/>
              <w:bottom w:val="single" w:sz="4" w:space="0" w:color="auto"/>
              <w:right w:val="single" w:sz="4" w:space="0" w:color="auto"/>
            </w:tcBorders>
            <w:vAlign w:val="center"/>
          </w:tcPr>
          <w:p w14:paraId="65674C4F" w14:textId="77777777" w:rsidR="004B6CC5" w:rsidRPr="004B6CC5" w:rsidRDefault="004B6CC5" w:rsidP="004317F3">
            <w:pPr>
              <w:pStyle w:val="120"/>
              <w:rPr>
                <w:color w:val="000000" w:themeColor="text1"/>
                <w:sz w:val="28"/>
                <w:szCs w:val="28"/>
              </w:rPr>
            </w:pPr>
            <w:r w:rsidRPr="004B6CC5">
              <w:rPr>
                <w:color w:val="000000" w:themeColor="text1"/>
                <w:sz w:val="28"/>
                <w:szCs w:val="28"/>
              </w:rPr>
              <w:t>19</w:t>
            </w:r>
          </w:p>
        </w:tc>
        <w:tc>
          <w:tcPr>
            <w:tcW w:w="865" w:type="dxa"/>
            <w:tcBorders>
              <w:top w:val="single" w:sz="4" w:space="0" w:color="auto"/>
              <w:left w:val="single" w:sz="4" w:space="0" w:color="auto"/>
              <w:bottom w:val="single" w:sz="4" w:space="0" w:color="auto"/>
              <w:right w:val="single" w:sz="4" w:space="0" w:color="auto"/>
            </w:tcBorders>
            <w:vAlign w:val="center"/>
          </w:tcPr>
          <w:p w14:paraId="46E75D66" w14:textId="77777777" w:rsidR="004B6CC5" w:rsidRPr="004B6CC5" w:rsidRDefault="004B6CC5" w:rsidP="004317F3">
            <w:pPr>
              <w:pStyle w:val="120"/>
              <w:rPr>
                <w:color w:val="000000" w:themeColor="text1"/>
                <w:sz w:val="28"/>
                <w:szCs w:val="28"/>
              </w:rPr>
            </w:pPr>
            <w:r w:rsidRPr="004B6CC5">
              <w:rPr>
                <w:color w:val="000000" w:themeColor="text1"/>
                <w:sz w:val="28"/>
                <w:szCs w:val="28"/>
              </w:rPr>
              <w:t>24</w:t>
            </w:r>
          </w:p>
        </w:tc>
        <w:tc>
          <w:tcPr>
            <w:tcW w:w="864" w:type="dxa"/>
            <w:tcBorders>
              <w:top w:val="single" w:sz="4" w:space="0" w:color="auto"/>
              <w:left w:val="single" w:sz="4" w:space="0" w:color="auto"/>
              <w:bottom w:val="single" w:sz="4" w:space="0" w:color="auto"/>
              <w:right w:val="single" w:sz="4" w:space="0" w:color="auto"/>
            </w:tcBorders>
            <w:vAlign w:val="center"/>
          </w:tcPr>
          <w:p w14:paraId="34F6DEB5" w14:textId="77777777" w:rsidR="004B6CC5" w:rsidRPr="004B6CC5" w:rsidRDefault="004B6CC5" w:rsidP="004317F3">
            <w:pPr>
              <w:pStyle w:val="120"/>
              <w:rPr>
                <w:color w:val="000000" w:themeColor="text1"/>
                <w:sz w:val="28"/>
                <w:szCs w:val="28"/>
              </w:rPr>
            </w:pPr>
            <w:r w:rsidRPr="004B6CC5">
              <w:rPr>
                <w:color w:val="000000" w:themeColor="text1"/>
                <w:sz w:val="28"/>
                <w:szCs w:val="28"/>
              </w:rPr>
              <w:t>18</w:t>
            </w:r>
          </w:p>
        </w:tc>
        <w:tc>
          <w:tcPr>
            <w:tcW w:w="865" w:type="dxa"/>
            <w:tcBorders>
              <w:top w:val="single" w:sz="4" w:space="0" w:color="auto"/>
              <w:left w:val="single" w:sz="4" w:space="0" w:color="auto"/>
              <w:bottom w:val="single" w:sz="4" w:space="0" w:color="auto"/>
              <w:right w:val="single" w:sz="4" w:space="0" w:color="auto"/>
            </w:tcBorders>
            <w:vAlign w:val="center"/>
          </w:tcPr>
          <w:p w14:paraId="7DCA989F" w14:textId="77777777" w:rsidR="004B6CC5" w:rsidRPr="004B6CC5" w:rsidRDefault="004B6CC5" w:rsidP="004317F3">
            <w:pPr>
              <w:pStyle w:val="120"/>
              <w:rPr>
                <w:color w:val="000000" w:themeColor="text1"/>
                <w:sz w:val="28"/>
                <w:szCs w:val="28"/>
              </w:rPr>
            </w:pPr>
            <w:r w:rsidRPr="004B6CC5">
              <w:rPr>
                <w:color w:val="000000" w:themeColor="text1"/>
                <w:sz w:val="28"/>
                <w:szCs w:val="28"/>
              </w:rPr>
              <w:t>12</w:t>
            </w:r>
          </w:p>
        </w:tc>
        <w:tc>
          <w:tcPr>
            <w:tcW w:w="1080" w:type="dxa"/>
            <w:tcBorders>
              <w:top w:val="single" w:sz="4" w:space="0" w:color="auto"/>
              <w:left w:val="single" w:sz="4" w:space="0" w:color="auto"/>
              <w:bottom w:val="single" w:sz="4" w:space="0" w:color="auto"/>
              <w:right w:val="single" w:sz="4" w:space="0" w:color="auto"/>
            </w:tcBorders>
            <w:vAlign w:val="center"/>
          </w:tcPr>
          <w:p w14:paraId="604E07EB" w14:textId="77777777" w:rsidR="004B6CC5" w:rsidRPr="004B6CC5" w:rsidRDefault="004B6CC5" w:rsidP="004317F3">
            <w:pPr>
              <w:pStyle w:val="120"/>
              <w:rPr>
                <w:color w:val="000000" w:themeColor="text1"/>
                <w:sz w:val="28"/>
                <w:szCs w:val="28"/>
              </w:rPr>
            </w:pPr>
            <w:r w:rsidRPr="004B6CC5">
              <w:rPr>
                <w:color w:val="000000" w:themeColor="text1"/>
                <w:sz w:val="28"/>
                <w:szCs w:val="28"/>
              </w:rPr>
              <w:t>11</w:t>
            </w:r>
          </w:p>
        </w:tc>
      </w:tr>
    </w:tbl>
    <w:p w14:paraId="0F62D696" w14:textId="77777777" w:rsidR="004B6CC5" w:rsidRPr="004B6CC5" w:rsidRDefault="004B6CC5" w:rsidP="004B6CC5">
      <w:pPr>
        <w:pStyle w:val="affffff3"/>
        <w:rPr>
          <w:color w:val="000000" w:themeColor="text1"/>
          <w:szCs w:val="28"/>
        </w:rPr>
      </w:pPr>
      <w:r w:rsidRPr="004B6CC5">
        <w:rPr>
          <w:color w:val="000000" w:themeColor="text1"/>
          <w:szCs w:val="28"/>
        </w:rPr>
        <w:t>На рис. 1 приведены розы ветров – повторяемость направлений ветра и штилей по сезонам и за год по метеостанции г. Пермь – опытное поле (н.п. Архирейка).</w:t>
      </w:r>
    </w:p>
    <w:p w14:paraId="5DCEEE5D" w14:textId="77777777" w:rsidR="004B6CC5" w:rsidRPr="004B6CC5" w:rsidRDefault="004B6CC5" w:rsidP="004B6CC5">
      <w:pPr>
        <w:rPr>
          <w:color w:val="000000" w:themeColor="text1"/>
          <w:szCs w:val="28"/>
        </w:rPr>
      </w:pPr>
      <w:r w:rsidRPr="004B6CC5">
        <w:rPr>
          <w:color w:val="000000" w:themeColor="text1"/>
          <w:szCs w:val="28"/>
        </w:rPr>
        <w:t>Средняя годовая скорость ветра по метеостанции г. Пермь – опытное поле (н.п. Архирейка) составляет 3,3 м/с (см. табл. 1.1). Скорость ветра имеет хорошо выраженный суточный ход, определяемый в первую очередь суточным ходом температуры воздуха. Наибольшая скорость ветра наблюдается в дневное время, после полудня, наименьшая – перед восходом солнца, суточные колебания скорости ветра более резко выражены в тёплый период года.</w:t>
      </w:r>
    </w:p>
    <w:p w14:paraId="669B56A0" w14:textId="77777777" w:rsidR="004B6CC5" w:rsidRPr="004B6CC5" w:rsidRDefault="004B6CC5" w:rsidP="004B6CC5">
      <w:pPr>
        <w:rPr>
          <w:color w:val="000000" w:themeColor="text1"/>
          <w:szCs w:val="28"/>
        </w:rPr>
      </w:pPr>
      <w:r w:rsidRPr="004B6CC5">
        <w:rPr>
          <w:color w:val="000000" w:themeColor="text1"/>
          <w:szCs w:val="28"/>
        </w:rPr>
        <w:lastRenderedPageBreak/>
        <w:t>Отложения гололёда и изморози в сочетании с сильным ветром нарушает нормальную работу воздушных линий связи и электропередачи, вызывая зачастую их массовые повреждения и аварии. Размеры и вес гололёдно-изморозевых отложений являются одним из важнейших параметров, устанавливающих основные размеры сооружений и условия его будущей эксплуатации. К основным видам относятся: гололёд, кристаллическая изморозь, мокрый снег и сложное отложение. Гололёдный сезон на рассматриваемой территории начинается обычно в сентябре и заканчивается в мае.</w:t>
      </w:r>
    </w:p>
    <w:p w14:paraId="70572717" w14:textId="77777777" w:rsidR="004B6CC5" w:rsidRPr="004B6CC5" w:rsidRDefault="004B6CC5" w:rsidP="004B6CC5">
      <w:pPr>
        <w:rPr>
          <w:color w:val="000000" w:themeColor="text1"/>
          <w:szCs w:val="28"/>
        </w:rPr>
      </w:pPr>
      <w:r w:rsidRPr="004B6CC5">
        <w:rPr>
          <w:color w:val="000000" w:themeColor="text1"/>
          <w:szCs w:val="28"/>
        </w:rPr>
        <w:t>Днем с гололедным отложением считается такой день, когда явление наблюдалось более получаса. Среднее число дней с гололедом и изморозью дано в целых числах. Число меньше единицы указывает на то, что явление наблюдалось не ежегодно.</w:t>
      </w:r>
    </w:p>
    <w:p w14:paraId="5A839DEE" w14:textId="77777777" w:rsidR="004B6CC5" w:rsidRPr="004B6CC5" w:rsidRDefault="004B6CC5" w:rsidP="004B6CC5">
      <w:pPr>
        <w:rPr>
          <w:color w:val="000000" w:themeColor="text1"/>
          <w:szCs w:val="28"/>
        </w:rPr>
      </w:pPr>
      <w:r w:rsidRPr="004B6CC5">
        <w:rPr>
          <w:color w:val="000000" w:themeColor="text1"/>
          <w:szCs w:val="28"/>
        </w:rPr>
        <w:t>В среднем за год отмечается 15 дней с гололедом, 38 дней с изморозью.</w:t>
      </w:r>
    </w:p>
    <w:p w14:paraId="064EA7FA" w14:textId="77777777" w:rsidR="004B6CC5" w:rsidRPr="004B6CC5" w:rsidRDefault="004B6CC5" w:rsidP="004B6CC5">
      <w:pPr>
        <w:rPr>
          <w:color w:val="000000" w:themeColor="text1"/>
          <w:szCs w:val="28"/>
        </w:rPr>
      </w:pPr>
      <w:r w:rsidRPr="004B6CC5">
        <w:rPr>
          <w:color w:val="000000" w:themeColor="text1"/>
          <w:szCs w:val="28"/>
        </w:rPr>
        <w:t>Атмосферные явления погоды на рассматриваемой территории обуславливаются особенностями циркуляции атмосферы, а в отдельные сезоны и влиянием рельефа.</w:t>
      </w:r>
    </w:p>
    <w:p w14:paraId="128EE69C" w14:textId="77777777" w:rsidR="004B6CC5" w:rsidRPr="004B6CC5" w:rsidRDefault="004B6CC5" w:rsidP="004B6CC5">
      <w:pPr>
        <w:rPr>
          <w:color w:val="000000" w:themeColor="text1"/>
          <w:szCs w:val="28"/>
        </w:rPr>
      </w:pPr>
      <w:r w:rsidRPr="004B6CC5">
        <w:rPr>
          <w:color w:val="000000" w:themeColor="text1"/>
          <w:szCs w:val="28"/>
        </w:rPr>
        <w:t>Грозы являются опасным метеорологическим явлением, сопровождающимся сильными электрическими разрядами, порывистыми ветрами, сильными грозами. В среднем за год отмечается 24,9 дня с грозой (см. табл. 1.1).</w:t>
      </w:r>
    </w:p>
    <w:p w14:paraId="0F319869" w14:textId="77777777" w:rsidR="004B6CC5" w:rsidRPr="004B6CC5" w:rsidRDefault="004B6CC5" w:rsidP="004B6CC5">
      <w:pPr>
        <w:rPr>
          <w:color w:val="000000" w:themeColor="text1"/>
          <w:szCs w:val="28"/>
        </w:rPr>
      </w:pPr>
      <w:r w:rsidRPr="004B6CC5">
        <w:rPr>
          <w:color w:val="000000" w:themeColor="text1"/>
          <w:szCs w:val="28"/>
        </w:rPr>
        <w:t>Средняя продолжительность гроз по району составляет 39,7 часа в год.</w:t>
      </w:r>
    </w:p>
    <w:p w14:paraId="7CB0AE49" w14:textId="77777777" w:rsidR="004B6CC5" w:rsidRPr="004B6CC5" w:rsidRDefault="004B6CC5" w:rsidP="004B6CC5">
      <w:pPr>
        <w:rPr>
          <w:color w:val="000000" w:themeColor="text1"/>
          <w:szCs w:val="28"/>
        </w:rPr>
      </w:pPr>
      <w:r w:rsidRPr="004B6CC5">
        <w:rPr>
          <w:color w:val="000000" w:themeColor="text1"/>
          <w:szCs w:val="28"/>
        </w:rPr>
        <w:t>В среднем по району наблюдается 59 дней с метелью (см. табл. 1.1).</w:t>
      </w:r>
    </w:p>
    <w:p w14:paraId="211B24ED" w14:textId="77777777" w:rsidR="004B6CC5" w:rsidRPr="004B6CC5" w:rsidRDefault="004B6CC5" w:rsidP="004B6CC5">
      <w:pPr>
        <w:rPr>
          <w:color w:val="000000" w:themeColor="text1"/>
          <w:szCs w:val="28"/>
        </w:rPr>
      </w:pPr>
      <w:r w:rsidRPr="004B6CC5">
        <w:rPr>
          <w:color w:val="000000" w:themeColor="text1"/>
          <w:szCs w:val="28"/>
        </w:rPr>
        <w:t>Основной причиной образования туманов в данном районе является выхолаживание воздуха от подстилающей поверхности.</w:t>
      </w:r>
    </w:p>
    <w:p w14:paraId="29645C0F" w14:textId="77777777" w:rsidR="004B6CC5" w:rsidRPr="004B6CC5" w:rsidRDefault="004B6CC5" w:rsidP="004B6CC5">
      <w:pPr>
        <w:outlineLvl w:val="0"/>
        <w:rPr>
          <w:color w:val="000000" w:themeColor="text1"/>
          <w:szCs w:val="28"/>
        </w:rPr>
      </w:pPr>
      <w:r w:rsidRPr="004B6CC5">
        <w:rPr>
          <w:color w:val="000000" w:themeColor="text1"/>
          <w:szCs w:val="28"/>
        </w:rPr>
        <w:t>В среднем по району отмечается 14 дней с туманом (см. табл. 1.1).</w:t>
      </w:r>
    </w:p>
    <w:p w14:paraId="0A2C7BA0" w14:textId="77777777" w:rsidR="004B6CC5" w:rsidRPr="004B6CC5" w:rsidRDefault="004B6CC5" w:rsidP="004B6CC5">
      <w:pPr>
        <w:rPr>
          <w:color w:val="000000" w:themeColor="text1"/>
          <w:szCs w:val="28"/>
        </w:rPr>
      </w:pPr>
      <w:r w:rsidRPr="004B6CC5">
        <w:rPr>
          <w:color w:val="000000" w:themeColor="text1"/>
          <w:szCs w:val="28"/>
        </w:rPr>
        <w:br w:type="page"/>
      </w:r>
    </w:p>
    <w:tbl>
      <w:tblPr>
        <w:tblW w:w="9588" w:type="dxa"/>
        <w:tblInd w:w="108" w:type="dxa"/>
        <w:tblLook w:val="0000" w:firstRow="0" w:lastRow="0" w:firstColumn="0" w:lastColumn="0" w:noHBand="0" w:noVBand="0"/>
      </w:tblPr>
      <w:tblGrid>
        <w:gridCol w:w="1396"/>
        <w:gridCol w:w="656"/>
        <w:gridCol w:w="656"/>
        <w:gridCol w:w="656"/>
        <w:gridCol w:w="656"/>
        <w:gridCol w:w="656"/>
        <w:gridCol w:w="656"/>
        <w:gridCol w:w="656"/>
        <w:gridCol w:w="656"/>
        <w:gridCol w:w="976"/>
        <w:gridCol w:w="656"/>
        <w:gridCol w:w="656"/>
        <w:gridCol w:w="656"/>
      </w:tblGrid>
      <w:tr w:rsidR="004B6CC5" w:rsidRPr="004B6CC5" w14:paraId="31170C2F" w14:textId="77777777" w:rsidTr="004317F3">
        <w:trPr>
          <w:trHeight w:val="255"/>
        </w:trPr>
        <w:tc>
          <w:tcPr>
            <w:tcW w:w="1396" w:type="dxa"/>
            <w:tcBorders>
              <w:top w:val="nil"/>
              <w:left w:val="nil"/>
              <w:bottom w:val="nil"/>
              <w:right w:val="nil"/>
            </w:tcBorders>
            <w:noWrap/>
            <w:vAlign w:val="bottom"/>
          </w:tcPr>
          <w:p w14:paraId="678F6A3C" w14:textId="1D8A51DD" w:rsidR="004B6CC5" w:rsidRPr="004B6CC5" w:rsidRDefault="004B6CC5" w:rsidP="004317F3">
            <w:pPr>
              <w:rPr>
                <w:color w:val="000000" w:themeColor="text1"/>
                <w:szCs w:val="28"/>
              </w:rPr>
            </w:pPr>
            <w:r w:rsidRPr="004B6CC5">
              <w:rPr>
                <w:noProof/>
                <w:color w:val="000000" w:themeColor="text1"/>
                <w:szCs w:val="28"/>
                <w:lang w:eastAsia="ru-RU"/>
              </w:rPr>
              <w:lastRenderedPageBreak/>
              <w:drawing>
                <wp:anchor distT="0" distB="0" distL="114300" distR="114300" simplePos="0" relativeHeight="251665408" behindDoc="0" locked="0" layoutInCell="1" allowOverlap="1" wp14:anchorId="6FD771CB" wp14:editId="2BD17536">
                  <wp:simplePos x="0" y="0"/>
                  <wp:positionH relativeFrom="column">
                    <wp:posOffset>57150</wp:posOffset>
                  </wp:positionH>
                  <wp:positionV relativeFrom="paragraph">
                    <wp:posOffset>38100</wp:posOffset>
                  </wp:positionV>
                  <wp:extent cx="2847975" cy="3181350"/>
                  <wp:effectExtent l="0" t="0" r="9525" b="0"/>
                  <wp:wrapNone/>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Rot="1" noChangeArrowheads="1" noChangeShapeType="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797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CC5">
              <w:rPr>
                <w:noProof/>
                <w:color w:val="000000" w:themeColor="text1"/>
                <w:szCs w:val="28"/>
                <w:lang w:eastAsia="ru-RU"/>
              </w:rPr>
              <w:drawing>
                <wp:anchor distT="0" distB="0" distL="114300" distR="114300" simplePos="0" relativeHeight="251666432" behindDoc="0" locked="0" layoutInCell="1" allowOverlap="1" wp14:anchorId="373578CD" wp14:editId="42B25A54">
                  <wp:simplePos x="0" y="0"/>
                  <wp:positionH relativeFrom="column">
                    <wp:posOffset>2886075</wp:posOffset>
                  </wp:positionH>
                  <wp:positionV relativeFrom="paragraph">
                    <wp:posOffset>152400</wp:posOffset>
                  </wp:positionV>
                  <wp:extent cx="2962275" cy="2886075"/>
                  <wp:effectExtent l="0" t="0" r="9525" b="9525"/>
                  <wp:wrapNone/>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Rot="1" noChangeArrowheads="1" noChangeShapeType="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2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CC5">
              <w:rPr>
                <w:noProof/>
                <w:color w:val="000000" w:themeColor="text1"/>
                <w:szCs w:val="28"/>
                <w:lang w:eastAsia="ru-RU"/>
              </w:rPr>
              <w:drawing>
                <wp:anchor distT="0" distB="0" distL="114300" distR="114300" simplePos="0" relativeHeight="251667456" behindDoc="0" locked="0" layoutInCell="1" allowOverlap="1" wp14:anchorId="19681449" wp14:editId="7A908D9E">
                  <wp:simplePos x="0" y="0"/>
                  <wp:positionH relativeFrom="column">
                    <wp:posOffset>0</wp:posOffset>
                  </wp:positionH>
                  <wp:positionV relativeFrom="paragraph">
                    <wp:posOffset>3028950</wp:posOffset>
                  </wp:positionV>
                  <wp:extent cx="2886075" cy="2466975"/>
                  <wp:effectExtent l="0" t="0" r="9525" b="9525"/>
                  <wp:wrapNone/>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Rot="1" noChangeArrowheads="1" noChangeShapeType="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60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CC5">
              <w:rPr>
                <w:noProof/>
                <w:color w:val="000000" w:themeColor="text1"/>
                <w:szCs w:val="28"/>
                <w:lang w:eastAsia="ru-RU"/>
              </w:rPr>
              <w:drawing>
                <wp:anchor distT="0" distB="0" distL="114300" distR="114300" simplePos="0" relativeHeight="251668480" behindDoc="0" locked="0" layoutInCell="1" allowOverlap="1" wp14:anchorId="48DEF6C2" wp14:editId="2BB7851B">
                  <wp:simplePos x="0" y="0"/>
                  <wp:positionH relativeFrom="column">
                    <wp:posOffset>2876550</wp:posOffset>
                  </wp:positionH>
                  <wp:positionV relativeFrom="paragraph">
                    <wp:posOffset>2743200</wp:posOffset>
                  </wp:positionV>
                  <wp:extent cx="2990850" cy="2762250"/>
                  <wp:effectExtent l="0" t="0" r="0" b="0"/>
                  <wp:wrapNone/>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Rot="1" noChangeArrowheads="1" noChangeShapeType="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08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CC5">
              <w:rPr>
                <w:noProof/>
                <w:color w:val="000000" w:themeColor="text1"/>
                <w:szCs w:val="28"/>
                <w:lang w:eastAsia="ru-RU"/>
              </w:rPr>
              <w:drawing>
                <wp:anchor distT="0" distB="0" distL="114300" distR="114300" simplePos="0" relativeHeight="251669504" behindDoc="0" locked="0" layoutInCell="1" allowOverlap="1" wp14:anchorId="2CAD39D5" wp14:editId="08618F0F">
                  <wp:simplePos x="0" y="0"/>
                  <wp:positionH relativeFrom="column">
                    <wp:posOffset>1390650</wp:posOffset>
                  </wp:positionH>
                  <wp:positionV relativeFrom="paragraph">
                    <wp:posOffset>5238750</wp:posOffset>
                  </wp:positionV>
                  <wp:extent cx="3019425" cy="2771775"/>
                  <wp:effectExtent l="0" t="0" r="9525" b="9525"/>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Rot="1" noChangeArrowheads="1" noChangeShapeType="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4B6CC5" w:rsidRPr="004B6CC5" w14:paraId="7BB73BE3" w14:textId="77777777" w:rsidTr="004317F3">
              <w:trPr>
                <w:trHeight w:val="255"/>
                <w:tblCellSpacing w:w="0" w:type="dxa"/>
              </w:trPr>
              <w:tc>
                <w:tcPr>
                  <w:tcW w:w="1180" w:type="dxa"/>
                  <w:tcBorders>
                    <w:top w:val="nil"/>
                    <w:left w:val="nil"/>
                    <w:bottom w:val="nil"/>
                    <w:right w:val="nil"/>
                  </w:tcBorders>
                  <w:noWrap/>
                  <w:vAlign w:val="bottom"/>
                </w:tcPr>
                <w:p w14:paraId="03EB7A15" w14:textId="77777777" w:rsidR="004B6CC5" w:rsidRPr="004B6CC5" w:rsidRDefault="004B6CC5" w:rsidP="004317F3">
                  <w:pPr>
                    <w:rPr>
                      <w:color w:val="000000" w:themeColor="text1"/>
                      <w:szCs w:val="28"/>
                    </w:rPr>
                  </w:pPr>
                  <w:bookmarkStart w:id="80" w:name="RANGE_A9_M61"/>
                  <w:bookmarkEnd w:id="80"/>
                </w:p>
              </w:tc>
            </w:tr>
          </w:tbl>
          <w:p w14:paraId="3F815F8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39FBB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87B184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55FA32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03DC7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C2CFF3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547E04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741B4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481716"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EAA971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72F6A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6CCEA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34033FB" w14:textId="77777777" w:rsidR="004B6CC5" w:rsidRPr="004B6CC5" w:rsidRDefault="004B6CC5" w:rsidP="004317F3">
            <w:pPr>
              <w:rPr>
                <w:color w:val="000000" w:themeColor="text1"/>
                <w:szCs w:val="28"/>
              </w:rPr>
            </w:pPr>
          </w:p>
        </w:tc>
      </w:tr>
      <w:tr w:rsidR="004B6CC5" w:rsidRPr="004B6CC5" w14:paraId="7742BA5A" w14:textId="77777777" w:rsidTr="004317F3">
        <w:trPr>
          <w:trHeight w:val="255"/>
        </w:trPr>
        <w:tc>
          <w:tcPr>
            <w:tcW w:w="1396" w:type="dxa"/>
            <w:tcBorders>
              <w:top w:val="nil"/>
              <w:left w:val="nil"/>
              <w:bottom w:val="nil"/>
              <w:right w:val="nil"/>
            </w:tcBorders>
            <w:noWrap/>
            <w:vAlign w:val="bottom"/>
          </w:tcPr>
          <w:p w14:paraId="5C3B456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8E29AE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85E180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CCD1C5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3C4EDE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4E6940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CC9885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813DF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B33E376"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60A9E37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087E52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870023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1185B1" w14:textId="77777777" w:rsidR="004B6CC5" w:rsidRPr="004B6CC5" w:rsidRDefault="004B6CC5" w:rsidP="004317F3">
            <w:pPr>
              <w:rPr>
                <w:color w:val="000000" w:themeColor="text1"/>
                <w:szCs w:val="28"/>
              </w:rPr>
            </w:pPr>
          </w:p>
        </w:tc>
      </w:tr>
      <w:tr w:rsidR="004B6CC5" w:rsidRPr="004B6CC5" w14:paraId="51B4CBF6" w14:textId="77777777" w:rsidTr="004317F3">
        <w:trPr>
          <w:trHeight w:val="255"/>
        </w:trPr>
        <w:tc>
          <w:tcPr>
            <w:tcW w:w="1396" w:type="dxa"/>
            <w:tcBorders>
              <w:top w:val="nil"/>
              <w:left w:val="nil"/>
              <w:bottom w:val="nil"/>
              <w:right w:val="nil"/>
            </w:tcBorders>
            <w:noWrap/>
            <w:vAlign w:val="bottom"/>
          </w:tcPr>
          <w:p w14:paraId="55F413F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FAFD68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7C50DE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DB2EDC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45887C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35D44F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C2AAA1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BCD0F5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4D2A9FE"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0D0350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8F8A3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B621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D37689A" w14:textId="77777777" w:rsidR="004B6CC5" w:rsidRPr="004B6CC5" w:rsidRDefault="004B6CC5" w:rsidP="004317F3">
            <w:pPr>
              <w:rPr>
                <w:color w:val="000000" w:themeColor="text1"/>
                <w:szCs w:val="28"/>
              </w:rPr>
            </w:pPr>
          </w:p>
        </w:tc>
      </w:tr>
      <w:tr w:rsidR="004B6CC5" w:rsidRPr="004B6CC5" w14:paraId="6F069B54" w14:textId="77777777" w:rsidTr="004317F3">
        <w:trPr>
          <w:trHeight w:val="255"/>
        </w:trPr>
        <w:tc>
          <w:tcPr>
            <w:tcW w:w="1396" w:type="dxa"/>
            <w:tcBorders>
              <w:top w:val="nil"/>
              <w:left w:val="nil"/>
              <w:bottom w:val="nil"/>
              <w:right w:val="nil"/>
            </w:tcBorders>
            <w:noWrap/>
            <w:vAlign w:val="bottom"/>
          </w:tcPr>
          <w:p w14:paraId="20018B7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650FC3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BE7F67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CE5EC4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BA6EFA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43F36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DD1F7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0DE84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D950540"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78F71BB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EF803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17A41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2FDD5F9" w14:textId="77777777" w:rsidR="004B6CC5" w:rsidRPr="004B6CC5" w:rsidRDefault="004B6CC5" w:rsidP="004317F3">
            <w:pPr>
              <w:rPr>
                <w:color w:val="000000" w:themeColor="text1"/>
                <w:szCs w:val="28"/>
              </w:rPr>
            </w:pPr>
          </w:p>
        </w:tc>
      </w:tr>
      <w:tr w:rsidR="004B6CC5" w:rsidRPr="004B6CC5" w14:paraId="2904C7F1" w14:textId="77777777" w:rsidTr="004317F3">
        <w:trPr>
          <w:trHeight w:val="255"/>
        </w:trPr>
        <w:tc>
          <w:tcPr>
            <w:tcW w:w="1396" w:type="dxa"/>
            <w:tcBorders>
              <w:top w:val="nil"/>
              <w:left w:val="nil"/>
              <w:bottom w:val="nil"/>
              <w:right w:val="nil"/>
            </w:tcBorders>
            <w:noWrap/>
            <w:vAlign w:val="bottom"/>
          </w:tcPr>
          <w:p w14:paraId="6B81D89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F5F8C2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F905F8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AE84A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223F21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0BBDD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57DC3C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CBB23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5816995"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0BC656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68AE5F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9A48A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69AC54" w14:textId="77777777" w:rsidR="004B6CC5" w:rsidRPr="004B6CC5" w:rsidRDefault="004B6CC5" w:rsidP="004317F3">
            <w:pPr>
              <w:rPr>
                <w:color w:val="000000" w:themeColor="text1"/>
                <w:szCs w:val="28"/>
              </w:rPr>
            </w:pPr>
          </w:p>
        </w:tc>
      </w:tr>
      <w:tr w:rsidR="004B6CC5" w:rsidRPr="004B6CC5" w14:paraId="5F24FD97" w14:textId="77777777" w:rsidTr="004317F3">
        <w:trPr>
          <w:trHeight w:val="255"/>
        </w:trPr>
        <w:tc>
          <w:tcPr>
            <w:tcW w:w="1396" w:type="dxa"/>
            <w:tcBorders>
              <w:top w:val="nil"/>
              <w:left w:val="nil"/>
              <w:bottom w:val="nil"/>
              <w:right w:val="nil"/>
            </w:tcBorders>
            <w:noWrap/>
            <w:vAlign w:val="bottom"/>
          </w:tcPr>
          <w:p w14:paraId="37772F9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269487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C0DAED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F904C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3A547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C715D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9DFDA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F189EA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E8B1BDF"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49B9247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EB9872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E82E8C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F287BDF" w14:textId="77777777" w:rsidR="004B6CC5" w:rsidRPr="004B6CC5" w:rsidRDefault="004B6CC5" w:rsidP="004317F3">
            <w:pPr>
              <w:rPr>
                <w:color w:val="000000" w:themeColor="text1"/>
                <w:szCs w:val="28"/>
              </w:rPr>
            </w:pPr>
          </w:p>
        </w:tc>
      </w:tr>
      <w:tr w:rsidR="004B6CC5" w:rsidRPr="004B6CC5" w14:paraId="52FFDBAE" w14:textId="77777777" w:rsidTr="004317F3">
        <w:trPr>
          <w:trHeight w:val="255"/>
        </w:trPr>
        <w:tc>
          <w:tcPr>
            <w:tcW w:w="1396" w:type="dxa"/>
            <w:tcBorders>
              <w:top w:val="nil"/>
              <w:left w:val="nil"/>
              <w:bottom w:val="nil"/>
              <w:right w:val="nil"/>
            </w:tcBorders>
            <w:noWrap/>
            <w:vAlign w:val="bottom"/>
          </w:tcPr>
          <w:p w14:paraId="2921730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47BAD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D7093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8977A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BFDEA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8CE04E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9F40E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288B03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DDC5FE"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7014CC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7EC692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38A0AA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C87A13" w14:textId="77777777" w:rsidR="004B6CC5" w:rsidRPr="004B6CC5" w:rsidRDefault="004B6CC5" w:rsidP="004317F3">
            <w:pPr>
              <w:rPr>
                <w:color w:val="000000" w:themeColor="text1"/>
                <w:szCs w:val="28"/>
              </w:rPr>
            </w:pPr>
          </w:p>
        </w:tc>
      </w:tr>
      <w:tr w:rsidR="004B6CC5" w:rsidRPr="004B6CC5" w14:paraId="6A2EC70A" w14:textId="77777777" w:rsidTr="004317F3">
        <w:trPr>
          <w:trHeight w:val="255"/>
        </w:trPr>
        <w:tc>
          <w:tcPr>
            <w:tcW w:w="1396" w:type="dxa"/>
            <w:tcBorders>
              <w:top w:val="nil"/>
              <w:left w:val="nil"/>
              <w:bottom w:val="nil"/>
              <w:right w:val="nil"/>
            </w:tcBorders>
            <w:noWrap/>
            <w:vAlign w:val="bottom"/>
          </w:tcPr>
          <w:p w14:paraId="3C9B859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55FDFF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20143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B3999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418A82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0F88A4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9DEC8D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2CCFA7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CB26155"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24CBE2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52747C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EF89C2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28B6F03" w14:textId="77777777" w:rsidR="004B6CC5" w:rsidRPr="004B6CC5" w:rsidRDefault="004B6CC5" w:rsidP="004317F3">
            <w:pPr>
              <w:rPr>
                <w:color w:val="000000" w:themeColor="text1"/>
                <w:szCs w:val="28"/>
              </w:rPr>
            </w:pPr>
          </w:p>
        </w:tc>
      </w:tr>
      <w:tr w:rsidR="004B6CC5" w:rsidRPr="004B6CC5" w14:paraId="7CE32D7C" w14:textId="77777777" w:rsidTr="004317F3">
        <w:trPr>
          <w:trHeight w:val="255"/>
        </w:trPr>
        <w:tc>
          <w:tcPr>
            <w:tcW w:w="1396" w:type="dxa"/>
            <w:tcBorders>
              <w:top w:val="nil"/>
              <w:left w:val="nil"/>
              <w:bottom w:val="nil"/>
              <w:right w:val="nil"/>
            </w:tcBorders>
            <w:noWrap/>
            <w:vAlign w:val="bottom"/>
          </w:tcPr>
          <w:p w14:paraId="1F96BBB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4AB9F8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7143EF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EC118E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0E4F0D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9F763C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2BBD20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A75901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B24AC21"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8EC313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82848B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C7B8B5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9DA582" w14:textId="77777777" w:rsidR="004B6CC5" w:rsidRPr="004B6CC5" w:rsidRDefault="004B6CC5" w:rsidP="004317F3">
            <w:pPr>
              <w:rPr>
                <w:color w:val="000000" w:themeColor="text1"/>
                <w:szCs w:val="28"/>
              </w:rPr>
            </w:pPr>
          </w:p>
        </w:tc>
      </w:tr>
      <w:tr w:rsidR="004B6CC5" w:rsidRPr="004B6CC5" w14:paraId="06C78B37" w14:textId="77777777" w:rsidTr="004317F3">
        <w:trPr>
          <w:trHeight w:val="255"/>
        </w:trPr>
        <w:tc>
          <w:tcPr>
            <w:tcW w:w="1396" w:type="dxa"/>
            <w:tcBorders>
              <w:top w:val="nil"/>
              <w:left w:val="nil"/>
              <w:bottom w:val="nil"/>
              <w:right w:val="nil"/>
            </w:tcBorders>
            <w:noWrap/>
            <w:vAlign w:val="bottom"/>
          </w:tcPr>
          <w:p w14:paraId="3254F64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78713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79CDF2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82A3C5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759415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62C681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A2311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94321E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F78FBEE"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6F65AA4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43722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87F8A9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FF50B83" w14:textId="77777777" w:rsidR="004B6CC5" w:rsidRPr="004B6CC5" w:rsidRDefault="004B6CC5" w:rsidP="004317F3">
            <w:pPr>
              <w:rPr>
                <w:color w:val="000000" w:themeColor="text1"/>
                <w:szCs w:val="28"/>
              </w:rPr>
            </w:pPr>
          </w:p>
        </w:tc>
      </w:tr>
      <w:tr w:rsidR="004B6CC5" w:rsidRPr="004B6CC5" w14:paraId="54F7585D" w14:textId="77777777" w:rsidTr="004317F3">
        <w:trPr>
          <w:trHeight w:val="255"/>
        </w:trPr>
        <w:tc>
          <w:tcPr>
            <w:tcW w:w="1396" w:type="dxa"/>
            <w:tcBorders>
              <w:top w:val="nil"/>
              <w:left w:val="nil"/>
              <w:bottom w:val="nil"/>
              <w:right w:val="nil"/>
            </w:tcBorders>
            <w:noWrap/>
            <w:vAlign w:val="bottom"/>
          </w:tcPr>
          <w:p w14:paraId="303482A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9858AB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28BD2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CEDF72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2F9FE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E157F9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CC793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452A65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C356F4"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DEBAD3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560603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D57B39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8905AC6" w14:textId="77777777" w:rsidR="004B6CC5" w:rsidRPr="004B6CC5" w:rsidRDefault="004B6CC5" w:rsidP="004317F3">
            <w:pPr>
              <w:rPr>
                <w:color w:val="000000" w:themeColor="text1"/>
                <w:szCs w:val="28"/>
              </w:rPr>
            </w:pPr>
          </w:p>
        </w:tc>
      </w:tr>
      <w:tr w:rsidR="004B6CC5" w:rsidRPr="004B6CC5" w14:paraId="42328C57" w14:textId="77777777" w:rsidTr="004317F3">
        <w:trPr>
          <w:trHeight w:val="255"/>
        </w:trPr>
        <w:tc>
          <w:tcPr>
            <w:tcW w:w="1396" w:type="dxa"/>
            <w:tcBorders>
              <w:top w:val="nil"/>
              <w:left w:val="nil"/>
              <w:bottom w:val="nil"/>
              <w:right w:val="nil"/>
            </w:tcBorders>
            <w:noWrap/>
            <w:vAlign w:val="bottom"/>
          </w:tcPr>
          <w:p w14:paraId="3005BA2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6C275B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D2B566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29FAF7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1AA16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FAF93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DB9E16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09E34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961A624"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222F6A2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08210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2E8C31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692361B" w14:textId="77777777" w:rsidR="004B6CC5" w:rsidRPr="004B6CC5" w:rsidRDefault="004B6CC5" w:rsidP="004317F3">
            <w:pPr>
              <w:rPr>
                <w:color w:val="000000" w:themeColor="text1"/>
                <w:szCs w:val="28"/>
              </w:rPr>
            </w:pPr>
          </w:p>
        </w:tc>
      </w:tr>
      <w:tr w:rsidR="004B6CC5" w:rsidRPr="004B6CC5" w14:paraId="0C32DE6A" w14:textId="77777777" w:rsidTr="004317F3">
        <w:trPr>
          <w:trHeight w:val="255"/>
        </w:trPr>
        <w:tc>
          <w:tcPr>
            <w:tcW w:w="1396" w:type="dxa"/>
            <w:tcBorders>
              <w:top w:val="nil"/>
              <w:left w:val="nil"/>
              <w:bottom w:val="nil"/>
              <w:right w:val="nil"/>
            </w:tcBorders>
            <w:noWrap/>
            <w:vAlign w:val="bottom"/>
          </w:tcPr>
          <w:p w14:paraId="283EB9F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971738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069D55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72B2A0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DF80ED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5DD56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ACF8F1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7B1C06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92DD3E1"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0E2630A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24A52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E064A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D82C100" w14:textId="77777777" w:rsidR="004B6CC5" w:rsidRPr="004B6CC5" w:rsidRDefault="004B6CC5" w:rsidP="004317F3">
            <w:pPr>
              <w:rPr>
                <w:color w:val="000000" w:themeColor="text1"/>
                <w:szCs w:val="28"/>
              </w:rPr>
            </w:pPr>
          </w:p>
        </w:tc>
      </w:tr>
      <w:tr w:rsidR="004B6CC5" w:rsidRPr="004B6CC5" w14:paraId="4F626820" w14:textId="77777777" w:rsidTr="004317F3">
        <w:trPr>
          <w:trHeight w:val="255"/>
        </w:trPr>
        <w:tc>
          <w:tcPr>
            <w:tcW w:w="1396" w:type="dxa"/>
            <w:tcBorders>
              <w:top w:val="nil"/>
              <w:left w:val="nil"/>
              <w:bottom w:val="nil"/>
              <w:right w:val="nil"/>
            </w:tcBorders>
            <w:noWrap/>
            <w:vAlign w:val="bottom"/>
          </w:tcPr>
          <w:p w14:paraId="168B51F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D33E5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80AE3B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CE131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0BEEA4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72EF4A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F6D318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11764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7F3A67C"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0946C6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39119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764641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1615E10" w14:textId="77777777" w:rsidR="004B6CC5" w:rsidRPr="004B6CC5" w:rsidRDefault="004B6CC5" w:rsidP="004317F3">
            <w:pPr>
              <w:rPr>
                <w:color w:val="000000" w:themeColor="text1"/>
                <w:szCs w:val="28"/>
              </w:rPr>
            </w:pPr>
          </w:p>
        </w:tc>
      </w:tr>
      <w:tr w:rsidR="004B6CC5" w:rsidRPr="004B6CC5" w14:paraId="5D37A0F4" w14:textId="77777777" w:rsidTr="004317F3">
        <w:trPr>
          <w:trHeight w:val="255"/>
        </w:trPr>
        <w:tc>
          <w:tcPr>
            <w:tcW w:w="1396" w:type="dxa"/>
            <w:tcBorders>
              <w:top w:val="nil"/>
              <w:left w:val="nil"/>
              <w:bottom w:val="nil"/>
              <w:right w:val="nil"/>
            </w:tcBorders>
            <w:noWrap/>
            <w:vAlign w:val="bottom"/>
          </w:tcPr>
          <w:p w14:paraId="0D41651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CF4E6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BFF068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AB403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CB548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766AA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E657B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BFF98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3D44ED7"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22E15AA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60B77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B6B9D3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A7BDF70" w14:textId="77777777" w:rsidR="004B6CC5" w:rsidRPr="004B6CC5" w:rsidRDefault="004B6CC5" w:rsidP="004317F3">
            <w:pPr>
              <w:rPr>
                <w:color w:val="000000" w:themeColor="text1"/>
                <w:szCs w:val="28"/>
              </w:rPr>
            </w:pPr>
          </w:p>
        </w:tc>
      </w:tr>
      <w:tr w:rsidR="004B6CC5" w:rsidRPr="004B6CC5" w14:paraId="7DEE85D7" w14:textId="77777777" w:rsidTr="004317F3">
        <w:trPr>
          <w:trHeight w:val="255"/>
        </w:trPr>
        <w:tc>
          <w:tcPr>
            <w:tcW w:w="1396" w:type="dxa"/>
            <w:tcBorders>
              <w:top w:val="nil"/>
              <w:left w:val="nil"/>
              <w:bottom w:val="nil"/>
              <w:right w:val="nil"/>
            </w:tcBorders>
            <w:noWrap/>
            <w:vAlign w:val="bottom"/>
          </w:tcPr>
          <w:p w14:paraId="3A26A59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7ABF38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AAD2D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66871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FD6459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3782E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EA5866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F20DC0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AA5D980"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795DEF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B98616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FDEAAC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4A6AC2" w14:textId="77777777" w:rsidR="004B6CC5" w:rsidRPr="004B6CC5" w:rsidRDefault="004B6CC5" w:rsidP="004317F3">
            <w:pPr>
              <w:rPr>
                <w:color w:val="000000" w:themeColor="text1"/>
                <w:szCs w:val="28"/>
              </w:rPr>
            </w:pPr>
          </w:p>
        </w:tc>
      </w:tr>
      <w:tr w:rsidR="004B6CC5" w:rsidRPr="004B6CC5" w14:paraId="5AFDA5D7" w14:textId="77777777" w:rsidTr="004317F3">
        <w:trPr>
          <w:trHeight w:val="255"/>
        </w:trPr>
        <w:tc>
          <w:tcPr>
            <w:tcW w:w="1396" w:type="dxa"/>
            <w:tcBorders>
              <w:top w:val="nil"/>
              <w:left w:val="nil"/>
              <w:bottom w:val="nil"/>
              <w:right w:val="nil"/>
            </w:tcBorders>
            <w:noWrap/>
            <w:vAlign w:val="bottom"/>
          </w:tcPr>
          <w:p w14:paraId="4291829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34AB91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4AB549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D9D9C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F84CA2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44D691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8C515C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E17A9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29B487"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EFF4A4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D1583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432085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E7649E5" w14:textId="77777777" w:rsidR="004B6CC5" w:rsidRPr="004B6CC5" w:rsidRDefault="004B6CC5" w:rsidP="004317F3">
            <w:pPr>
              <w:rPr>
                <w:color w:val="000000" w:themeColor="text1"/>
                <w:szCs w:val="28"/>
              </w:rPr>
            </w:pPr>
          </w:p>
        </w:tc>
      </w:tr>
      <w:tr w:rsidR="004B6CC5" w:rsidRPr="004B6CC5" w14:paraId="4FC364C6" w14:textId="77777777" w:rsidTr="004317F3">
        <w:trPr>
          <w:trHeight w:val="255"/>
        </w:trPr>
        <w:tc>
          <w:tcPr>
            <w:tcW w:w="1396" w:type="dxa"/>
            <w:tcBorders>
              <w:top w:val="nil"/>
              <w:left w:val="nil"/>
              <w:bottom w:val="nil"/>
              <w:right w:val="nil"/>
            </w:tcBorders>
            <w:noWrap/>
            <w:vAlign w:val="bottom"/>
          </w:tcPr>
          <w:p w14:paraId="4FD0062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A896A0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4B5502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D1D30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9A412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C1A40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5BE388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D8B24F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E1567EE"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6640CD6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F15E91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69C52C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61F7475" w14:textId="77777777" w:rsidR="004B6CC5" w:rsidRPr="004B6CC5" w:rsidRDefault="004B6CC5" w:rsidP="004317F3">
            <w:pPr>
              <w:rPr>
                <w:color w:val="000000" w:themeColor="text1"/>
                <w:szCs w:val="28"/>
              </w:rPr>
            </w:pPr>
          </w:p>
        </w:tc>
      </w:tr>
      <w:tr w:rsidR="004B6CC5" w:rsidRPr="004B6CC5" w14:paraId="5D545F09" w14:textId="77777777" w:rsidTr="004317F3">
        <w:trPr>
          <w:trHeight w:val="255"/>
        </w:trPr>
        <w:tc>
          <w:tcPr>
            <w:tcW w:w="1396" w:type="dxa"/>
            <w:tcBorders>
              <w:top w:val="nil"/>
              <w:left w:val="nil"/>
              <w:bottom w:val="nil"/>
              <w:right w:val="nil"/>
            </w:tcBorders>
            <w:noWrap/>
            <w:vAlign w:val="bottom"/>
          </w:tcPr>
          <w:p w14:paraId="15FDE99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8F6B0F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EF40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7897F3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0E2DE6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A7A61A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400BD1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B625C5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77D58AA"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EBF2A2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6C1F7E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5161C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F208328" w14:textId="77777777" w:rsidR="004B6CC5" w:rsidRPr="004B6CC5" w:rsidRDefault="004B6CC5" w:rsidP="004317F3">
            <w:pPr>
              <w:rPr>
                <w:color w:val="000000" w:themeColor="text1"/>
                <w:szCs w:val="28"/>
              </w:rPr>
            </w:pPr>
          </w:p>
        </w:tc>
      </w:tr>
      <w:tr w:rsidR="004B6CC5" w:rsidRPr="004B6CC5" w14:paraId="09F094D2" w14:textId="77777777" w:rsidTr="004317F3">
        <w:trPr>
          <w:trHeight w:val="255"/>
        </w:trPr>
        <w:tc>
          <w:tcPr>
            <w:tcW w:w="1396" w:type="dxa"/>
            <w:tcBorders>
              <w:top w:val="nil"/>
              <w:left w:val="nil"/>
              <w:bottom w:val="nil"/>
              <w:right w:val="nil"/>
            </w:tcBorders>
            <w:noWrap/>
            <w:vAlign w:val="bottom"/>
          </w:tcPr>
          <w:p w14:paraId="08CEBD6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E43F54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26544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97B0DF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0D39A1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CB4AA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FB007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54CD5D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FB4F9A1"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6CD9672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B57694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6EE3D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026C216" w14:textId="77777777" w:rsidR="004B6CC5" w:rsidRPr="004B6CC5" w:rsidRDefault="004B6CC5" w:rsidP="004317F3">
            <w:pPr>
              <w:rPr>
                <w:color w:val="000000" w:themeColor="text1"/>
                <w:szCs w:val="28"/>
              </w:rPr>
            </w:pPr>
          </w:p>
        </w:tc>
      </w:tr>
      <w:tr w:rsidR="004B6CC5" w:rsidRPr="004B6CC5" w14:paraId="24C47865" w14:textId="77777777" w:rsidTr="004317F3">
        <w:trPr>
          <w:trHeight w:val="255"/>
        </w:trPr>
        <w:tc>
          <w:tcPr>
            <w:tcW w:w="1396" w:type="dxa"/>
            <w:tcBorders>
              <w:top w:val="nil"/>
              <w:left w:val="nil"/>
              <w:bottom w:val="nil"/>
              <w:right w:val="nil"/>
            </w:tcBorders>
            <w:noWrap/>
            <w:vAlign w:val="bottom"/>
          </w:tcPr>
          <w:p w14:paraId="6D89F30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03E7E2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87BB51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CDF931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81AC1B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586FDB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6C167E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4BC92E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5CEE1A"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527462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BAC61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E4E599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CFCBA7" w14:textId="77777777" w:rsidR="004B6CC5" w:rsidRPr="004B6CC5" w:rsidRDefault="004B6CC5" w:rsidP="004317F3">
            <w:pPr>
              <w:rPr>
                <w:color w:val="000000" w:themeColor="text1"/>
                <w:szCs w:val="28"/>
              </w:rPr>
            </w:pPr>
          </w:p>
        </w:tc>
      </w:tr>
      <w:tr w:rsidR="004B6CC5" w:rsidRPr="004B6CC5" w14:paraId="639199EF" w14:textId="77777777" w:rsidTr="004317F3">
        <w:trPr>
          <w:trHeight w:val="255"/>
        </w:trPr>
        <w:tc>
          <w:tcPr>
            <w:tcW w:w="1396" w:type="dxa"/>
            <w:tcBorders>
              <w:top w:val="nil"/>
              <w:left w:val="nil"/>
              <w:bottom w:val="nil"/>
              <w:right w:val="nil"/>
            </w:tcBorders>
            <w:noWrap/>
            <w:vAlign w:val="bottom"/>
          </w:tcPr>
          <w:p w14:paraId="204B936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E62D90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12C5F4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50AF3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5EAB3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2DA76D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20D035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46B0F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FEA51D"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46113B6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E20322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430352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8738A68" w14:textId="77777777" w:rsidR="004B6CC5" w:rsidRPr="004B6CC5" w:rsidRDefault="004B6CC5" w:rsidP="004317F3">
            <w:pPr>
              <w:rPr>
                <w:color w:val="000000" w:themeColor="text1"/>
                <w:szCs w:val="28"/>
              </w:rPr>
            </w:pPr>
          </w:p>
        </w:tc>
      </w:tr>
      <w:tr w:rsidR="004B6CC5" w:rsidRPr="004B6CC5" w14:paraId="252F32FB" w14:textId="77777777" w:rsidTr="004317F3">
        <w:trPr>
          <w:trHeight w:val="255"/>
        </w:trPr>
        <w:tc>
          <w:tcPr>
            <w:tcW w:w="1396" w:type="dxa"/>
            <w:tcBorders>
              <w:top w:val="nil"/>
              <w:left w:val="nil"/>
              <w:bottom w:val="nil"/>
              <w:right w:val="nil"/>
            </w:tcBorders>
            <w:noWrap/>
            <w:vAlign w:val="bottom"/>
          </w:tcPr>
          <w:p w14:paraId="63CB641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CCB2F9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9ED123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6E08C7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798BD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4F5C1E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1D2AE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0424F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70B8016"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7F3D89B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6D9BE8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6FE53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B844AB" w14:textId="77777777" w:rsidR="004B6CC5" w:rsidRPr="004B6CC5" w:rsidRDefault="004B6CC5" w:rsidP="004317F3">
            <w:pPr>
              <w:rPr>
                <w:color w:val="000000" w:themeColor="text1"/>
                <w:szCs w:val="28"/>
              </w:rPr>
            </w:pPr>
          </w:p>
        </w:tc>
      </w:tr>
      <w:tr w:rsidR="004B6CC5" w:rsidRPr="004B6CC5" w14:paraId="2E4CC437" w14:textId="77777777" w:rsidTr="004317F3">
        <w:trPr>
          <w:trHeight w:val="255"/>
        </w:trPr>
        <w:tc>
          <w:tcPr>
            <w:tcW w:w="1396" w:type="dxa"/>
            <w:tcBorders>
              <w:top w:val="nil"/>
              <w:left w:val="nil"/>
              <w:bottom w:val="nil"/>
              <w:right w:val="nil"/>
            </w:tcBorders>
            <w:noWrap/>
            <w:vAlign w:val="bottom"/>
          </w:tcPr>
          <w:p w14:paraId="1EC39F6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C5F7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2BC4EF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D2F2C4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5C1AC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02AFB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C1AFE4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29ACA7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756A9EC"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2C1A96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8C0F1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2C7E5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7F788ED" w14:textId="77777777" w:rsidR="004B6CC5" w:rsidRPr="004B6CC5" w:rsidRDefault="004B6CC5" w:rsidP="004317F3">
            <w:pPr>
              <w:rPr>
                <w:color w:val="000000" w:themeColor="text1"/>
                <w:szCs w:val="28"/>
              </w:rPr>
            </w:pPr>
          </w:p>
        </w:tc>
      </w:tr>
      <w:tr w:rsidR="004B6CC5" w:rsidRPr="004B6CC5" w14:paraId="7CA50CF6" w14:textId="77777777" w:rsidTr="004317F3">
        <w:trPr>
          <w:trHeight w:val="255"/>
        </w:trPr>
        <w:tc>
          <w:tcPr>
            <w:tcW w:w="1396" w:type="dxa"/>
            <w:tcBorders>
              <w:top w:val="nil"/>
              <w:left w:val="nil"/>
              <w:bottom w:val="nil"/>
              <w:right w:val="nil"/>
            </w:tcBorders>
            <w:noWrap/>
            <w:vAlign w:val="bottom"/>
          </w:tcPr>
          <w:p w14:paraId="52103CD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3FAA2D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4564A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321E2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BB715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F8193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EBD0B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B384E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EFE6C23"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1872E0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9FE1FB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5142A9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B1CA26" w14:textId="77777777" w:rsidR="004B6CC5" w:rsidRPr="004B6CC5" w:rsidRDefault="004B6CC5" w:rsidP="004317F3">
            <w:pPr>
              <w:rPr>
                <w:color w:val="000000" w:themeColor="text1"/>
                <w:szCs w:val="28"/>
              </w:rPr>
            </w:pPr>
          </w:p>
        </w:tc>
      </w:tr>
      <w:tr w:rsidR="004B6CC5" w:rsidRPr="004B6CC5" w14:paraId="049BD3A9" w14:textId="77777777" w:rsidTr="004317F3">
        <w:trPr>
          <w:trHeight w:val="255"/>
        </w:trPr>
        <w:tc>
          <w:tcPr>
            <w:tcW w:w="1396" w:type="dxa"/>
            <w:tcBorders>
              <w:top w:val="nil"/>
              <w:left w:val="nil"/>
              <w:bottom w:val="nil"/>
              <w:right w:val="nil"/>
            </w:tcBorders>
            <w:noWrap/>
            <w:vAlign w:val="bottom"/>
          </w:tcPr>
          <w:p w14:paraId="62EF2E8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CD9DAB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CA8BC9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575DA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2B061A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9F0DE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7E5F0C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B53BFB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6EDAD43"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71CB38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1F901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E6B01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8FE7358" w14:textId="77777777" w:rsidR="004B6CC5" w:rsidRPr="004B6CC5" w:rsidRDefault="004B6CC5" w:rsidP="004317F3">
            <w:pPr>
              <w:rPr>
                <w:color w:val="000000" w:themeColor="text1"/>
                <w:szCs w:val="28"/>
              </w:rPr>
            </w:pPr>
          </w:p>
        </w:tc>
      </w:tr>
      <w:tr w:rsidR="004B6CC5" w:rsidRPr="004B6CC5" w14:paraId="21EBABED" w14:textId="77777777" w:rsidTr="004317F3">
        <w:trPr>
          <w:trHeight w:val="255"/>
        </w:trPr>
        <w:tc>
          <w:tcPr>
            <w:tcW w:w="1396" w:type="dxa"/>
            <w:tcBorders>
              <w:top w:val="nil"/>
              <w:left w:val="nil"/>
              <w:bottom w:val="nil"/>
              <w:right w:val="nil"/>
            </w:tcBorders>
            <w:noWrap/>
            <w:vAlign w:val="bottom"/>
          </w:tcPr>
          <w:p w14:paraId="6913A1F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1390A3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44AEF5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CD08B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9D4372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D55024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145243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48B950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E0B376"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C519D1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2056D6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543CD2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5225A36" w14:textId="77777777" w:rsidR="004B6CC5" w:rsidRPr="004B6CC5" w:rsidRDefault="004B6CC5" w:rsidP="004317F3">
            <w:pPr>
              <w:rPr>
                <w:color w:val="000000" w:themeColor="text1"/>
                <w:szCs w:val="28"/>
              </w:rPr>
            </w:pPr>
          </w:p>
        </w:tc>
      </w:tr>
      <w:tr w:rsidR="004B6CC5" w:rsidRPr="004B6CC5" w14:paraId="74310261" w14:textId="77777777" w:rsidTr="004317F3">
        <w:trPr>
          <w:trHeight w:val="255"/>
        </w:trPr>
        <w:tc>
          <w:tcPr>
            <w:tcW w:w="1396" w:type="dxa"/>
            <w:tcBorders>
              <w:top w:val="nil"/>
              <w:left w:val="nil"/>
              <w:bottom w:val="nil"/>
              <w:right w:val="nil"/>
            </w:tcBorders>
            <w:noWrap/>
            <w:vAlign w:val="bottom"/>
          </w:tcPr>
          <w:p w14:paraId="692F628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9E5026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1993BC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E97E4E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35BCC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96E01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321055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4D5B83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609BE79"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EDCF84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E2DB13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9F409E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2DDAD5" w14:textId="77777777" w:rsidR="004B6CC5" w:rsidRPr="004B6CC5" w:rsidRDefault="004B6CC5" w:rsidP="004317F3">
            <w:pPr>
              <w:rPr>
                <w:color w:val="000000" w:themeColor="text1"/>
                <w:szCs w:val="28"/>
              </w:rPr>
            </w:pPr>
          </w:p>
        </w:tc>
      </w:tr>
      <w:tr w:rsidR="004B6CC5" w:rsidRPr="004B6CC5" w14:paraId="4F452F51" w14:textId="77777777" w:rsidTr="004317F3">
        <w:trPr>
          <w:trHeight w:val="255"/>
        </w:trPr>
        <w:tc>
          <w:tcPr>
            <w:tcW w:w="1396" w:type="dxa"/>
            <w:tcBorders>
              <w:top w:val="nil"/>
              <w:left w:val="nil"/>
              <w:bottom w:val="nil"/>
              <w:right w:val="nil"/>
            </w:tcBorders>
            <w:noWrap/>
            <w:vAlign w:val="bottom"/>
          </w:tcPr>
          <w:p w14:paraId="17353DC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08EA1A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DB5DC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CA96F7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B24F4D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3D22EE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5D45D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4DAD6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9028098"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00C0CD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954F10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AFE62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91E0226" w14:textId="77777777" w:rsidR="004B6CC5" w:rsidRPr="004B6CC5" w:rsidRDefault="004B6CC5" w:rsidP="004317F3">
            <w:pPr>
              <w:rPr>
                <w:color w:val="000000" w:themeColor="text1"/>
                <w:szCs w:val="28"/>
              </w:rPr>
            </w:pPr>
          </w:p>
        </w:tc>
      </w:tr>
      <w:tr w:rsidR="004B6CC5" w:rsidRPr="004B6CC5" w14:paraId="7940F2B9" w14:textId="77777777" w:rsidTr="004317F3">
        <w:trPr>
          <w:trHeight w:val="255"/>
        </w:trPr>
        <w:tc>
          <w:tcPr>
            <w:tcW w:w="1396" w:type="dxa"/>
            <w:tcBorders>
              <w:top w:val="nil"/>
              <w:left w:val="nil"/>
              <w:bottom w:val="nil"/>
              <w:right w:val="nil"/>
            </w:tcBorders>
            <w:noWrap/>
            <w:vAlign w:val="bottom"/>
          </w:tcPr>
          <w:p w14:paraId="2C35032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8C6C90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D1A236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ECCD97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BEB8A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6BE375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A5D83D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98497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D464892"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4C5ADEA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51DAAA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28A2A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7F4E6A4" w14:textId="77777777" w:rsidR="004B6CC5" w:rsidRPr="004B6CC5" w:rsidRDefault="004B6CC5" w:rsidP="004317F3">
            <w:pPr>
              <w:rPr>
                <w:color w:val="000000" w:themeColor="text1"/>
                <w:szCs w:val="28"/>
              </w:rPr>
            </w:pPr>
          </w:p>
        </w:tc>
      </w:tr>
      <w:tr w:rsidR="004B6CC5" w:rsidRPr="004B6CC5" w14:paraId="64956C6A" w14:textId="77777777" w:rsidTr="004317F3">
        <w:trPr>
          <w:trHeight w:val="255"/>
        </w:trPr>
        <w:tc>
          <w:tcPr>
            <w:tcW w:w="1396" w:type="dxa"/>
            <w:tcBorders>
              <w:top w:val="nil"/>
              <w:left w:val="nil"/>
              <w:bottom w:val="nil"/>
              <w:right w:val="nil"/>
            </w:tcBorders>
            <w:noWrap/>
            <w:vAlign w:val="bottom"/>
          </w:tcPr>
          <w:p w14:paraId="4BAC988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764F7B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78024E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A14DB0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D239A5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E4228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00CFCE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D4F8AA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F86125C"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57B456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521CB7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C869E2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36DC117" w14:textId="77777777" w:rsidR="004B6CC5" w:rsidRPr="004B6CC5" w:rsidRDefault="004B6CC5" w:rsidP="004317F3">
            <w:pPr>
              <w:rPr>
                <w:color w:val="000000" w:themeColor="text1"/>
                <w:szCs w:val="28"/>
              </w:rPr>
            </w:pPr>
          </w:p>
        </w:tc>
      </w:tr>
      <w:tr w:rsidR="004B6CC5" w:rsidRPr="004B6CC5" w14:paraId="5E2D6532" w14:textId="77777777" w:rsidTr="004317F3">
        <w:trPr>
          <w:trHeight w:val="255"/>
        </w:trPr>
        <w:tc>
          <w:tcPr>
            <w:tcW w:w="1396" w:type="dxa"/>
            <w:tcBorders>
              <w:top w:val="nil"/>
              <w:left w:val="nil"/>
              <w:bottom w:val="nil"/>
              <w:right w:val="nil"/>
            </w:tcBorders>
            <w:noWrap/>
            <w:vAlign w:val="bottom"/>
          </w:tcPr>
          <w:p w14:paraId="536D0F4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9EFD86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14ED24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7E67B6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184D4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F5934C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4A483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8C0B62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19BAAF"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3A1B996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FD9B9D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BC809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09E263A" w14:textId="77777777" w:rsidR="004B6CC5" w:rsidRPr="004B6CC5" w:rsidRDefault="004B6CC5" w:rsidP="004317F3">
            <w:pPr>
              <w:rPr>
                <w:color w:val="000000" w:themeColor="text1"/>
                <w:szCs w:val="28"/>
              </w:rPr>
            </w:pPr>
          </w:p>
        </w:tc>
      </w:tr>
      <w:tr w:rsidR="004B6CC5" w:rsidRPr="004B6CC5" w14:paraId="61F96E82" w14:textId="77777777" w:rsidTr="004317F3">
        <w:trPr>
          <w:trHeight w:val="255"/>
        </w:trPr>
        <w:tc>
          <w:tcPr>
            <w:tcW w:w="1396" w:type="dxa"/>
            <w:tcBorders>
              <w:top w:val="nil"/>
              <w:left w:val="nil"/>
              <w:bottom w:val="nil"/>
              <w:right w:val="nil"/>
            </w:tcBorders>
            <w:noWrap/>
            <w:vAlign w:val="bottom"/>
          </w:tcPr>
          <w:p w14:paraId="0E901F1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A0636E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B74616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C99C6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3833D7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CD9004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BEC70A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AB380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91FBB9"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2A72E07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41A239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9D493C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36020C" w14:textId="77777777" w:rsidR="004B6CC5" w:rsidRPr="004B6CC5" w:rsidRDefault="004B6CC5" w:rsidP="004317F3">
            <w:pPr>
              <w:rPr>
                <w:color w:val="000000" w:themeColor="text1"/>
                <w:szCs w:val="28"/>
              </w:rPr>
            </w:pPr>
          </w:p>
        </w:tc>
      </w:tr>
      <w:tr w:rsidR="004B6CC5" w:rsidRPr="004B6CC5" w14:paraId="710B3E4B" w14:textId="77777777" w:rsidTr="004317F3">
        <w:trPr>
          <w:trHeight w:val="270"/>
        </w:trPr>
        <w:tc>
          <w:tcPr>
            <w:tcW w:w="1396" w:type="dxa"/>
            <w:tcBorders>
              <w:top w:val="nil"/>
              <w:left w:val="nil"/>
              <w:bottom w:val="nil"/>
              <w:right w:val="nil"/>
            </w:tcBorders>
            <w:noWrap/>
            <w:vAlign w:val="bottom"/>
          </w:tcPr>
          <w:p w14:paraId="39115DA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427CC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B99F1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319AD3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B17121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F1DC08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370533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73519BB"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B28EFFB"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C8B29E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D2715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152A67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AC9F6BB" w14:textId="77777777" w:rsidR="004B6CC5" w:rsidRPr="004B6CC5" w:rsidRDefault="004B6CC5" w:rsidP="004317F3">
            <w:pPr>
              <w:rPr>
                <w:color w:val="000000" w:themeColor="text1"/>
                <w:szCs w:val="28"/>
              </w:rPr>
            </w:pPr>
          </w:p>
        </w:tc>
      </w:tr>
      <w:tr w:rsidR="004B6CC5" w:rsidRPr="004B6CC5" w14:paraId="6DF1338F" w14:textId="77777777" w:rsidTr="004317F3">
        <w:trPr>
          <w:trHeight w:val="255"/>
        </w:trPr>
        <w:tc>
          <w:tcPr>
            <w:tcW w:w="1396" w:type="dxa"/>
            <w:tcBorders>
              <w:top w:val="nil"/>
              <w:left w:val="nil"/>
              <w:bottom w:val="nil"/>
              <w:right w:val="nil"/>
            </w:tcBorders>
            <w:noWrap/>
            <w:vAlign w:val="bottom"/>
          </w:tcPr>
          <w:p w14:paraId="5761C5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CEA20A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CF331C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8C8B4D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6CDB1D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C2D090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6C0560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BB0B6B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55D529B"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4836E7E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D6AD8A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706CC8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ADFFCC7" w14:textId="77777777" w:rsidR="004B6CC5" w:rsidRPr="004B6CC5" w:rsidRDefault="004B6CC5" w:rsidP="004317F3">
            <w:pPr>
              <w:rPr>
                <w:color w:val="000000" w:themeColor="text1"/>
                <w:szCs w:val="28"/>
              </w:rPr>
            </w:pPr>
          </w:p>
        </w:tc>
      </w:tr>
      <w:tr w:rsidR="004B6CC5" w:rsidRPr="004B6CC5" w14:paraId="19C64B86" w14:textId="77777777" w:rsidTr="004317F3">
        <w:trPr>
          <w:trHeight w:val="255"/>
        </w:trPr>
        <w:tc>
          <w:tcPr>
            <w:tcW w:w="1396" w:type="dxa"/>
            <w:tcBorders>
              <w:top w:val="nil"/>
              <w:left w:val="nil"/>
              <w:bottom w:val="nil"/>
              <w:right w:val="nil"/>
            </w:tcBorders>
            <w:noWrap/>
            <w:vAlign w:val="bottom"/>
          </w:tcPr>
          <w:p w14:paraId="5953E9E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417E5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297A7C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F0BE8D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6F05A6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DC87BD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F43189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C12D82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9FC44A2"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5DE1F8A8"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10D1DF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43A43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1007646" w14:textId="77777777" w:rsidR="004B6CC5" w:rsidRPr="004B6CC5" w:rsidRDefault="004B6CC5" w:rsidP="004317F3">
            <w:pPr>
              <w:rPr>
                <w:color w:val="000000" w:themeColor="text1"/>
                <w:szCs w:val="28"/>
              </w:rPr>
            </w:pPr>
          </w:p>
        </w:tc>
      </w:tr>
      <w:tr w:rsidR="004B6CC5" w:rsidRPr="004B6CC5" w14:paraId="521B5AD7" w14:textId="77777777" w:rsidTr="004317F3">
        <w:trPr>
          <w:trHeight w:val="255"/>
        </w:trPr>
        <w:tc>
          <w:tcPr>
            <w:tcW w:w="1396" w:type="dxa"/>
            <w:tcBorders>
              <w:top w:val="nil"/>
              <w:left w:val="nil"/>
              <w:bottom w:val="nil"/>
              <w:right w:val="nil"/>
            </w:tcBorders>
            <w:noWrap/>
            <w:vAlign w:val="bottom"/>
          </w:tcPr>
          <w:p w14:paraId="674C235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F42A9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8123A2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E4E6B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18670F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DA8A3C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99EC56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B08F9A6"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25E07A7"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1C58944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D3CE5A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441D455"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C7BBD56" w14:textId="77777777" w:rsidR="004B6CC5" w:rsidRPr="004B6CC5" w:rsidRDefault="004B6CC5" w:rsidP="004317F3">
            <w:pPr>
              <w:rPr>
                <w:color w:val="000000" w:themeColor="text1"/>
                <w:szCs w:val="28"/>
              </w:rPr>
            </w:pPr>
          </w:p>
        </w:tc>
      </w:tr>
      <w:tr w:rsidR="004B6CC5" w:rsidRPr="004B6CC5" w14:paraId="6ED9D0EC" w14:textId="77777777" w:rsidTr="004317F3">
        <w:trPr>
          <w:trHeight w:val="255"/>
        </w:trPr>
        <w:tc>
          <w:tcPr>
            <w:tcW w:w="1396" w:type="dxa"/>
            <w:tcBorders>
              <w:top w:val="nil"/>
              <w:left w:val="nil"/>
              <w:bottom w:val="nil"/>
              <w:right w:val="nil"/>
            </w:tcBorders>
            <w:noWrap/>
            <w:vAlign w:val="bottom"/>
          </w:tcPr>
          <w:p w14:paraId="7E78D8B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D1E28C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90EA3A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A9C77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954F83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BC4333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EDDD3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04D243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A73D8AE"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794C6A11"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38E0CB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B8B33D4"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6503A50" w14:textId="77777777" w:rsidR="004B6CC5" w:rsidRPr="004B6CC5" w:rsidRDefault="004B6CC5" w:rsidP="004317F3">
            <w:pPr>
              <w:rPr>
                <w:color w:val="000000" w:themeColor="text1"/>
                <w:szCs w:val="28"/>
              </w:rPr>
            </w:pPr>
          </w:p>
        </w:tc>
      </w:tr>
      <w:tr w:rsidR="004B6CC5" w:rsidRPr="004B6CC5" w14:paraId="40D02DC7" w14:textId="77777777" w:rsidTr="004317F3">
        <w:trPr>
          <w:trHeight w:val="255"/>
        </w:trPr>
        <w:tc>
          <w:tcPr>
            <w:tcW w:w="1396" w:type="dxa"/>
            <w:tcBorders>
              <w:top w:val="nil"/>
              <w:left w:val="nil"/>
              <w:bottom w:val="nil"/>
              <w:right w:val="nil"/>
            </w:tcBorders>
            <w:noWrap/>
            <w:vAlign w:val="bottom"/>
          </w:tcPr>
          <w:p w14:paraId="3530E0F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F339862"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969BEF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8D001F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EE9353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3AAF41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063EFD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4F5469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0A16114"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4A15F07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6B7DC67"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68F3D6D"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034488E" w14:textId="77777777" w:rsidR="004B6CC5" w:rsidRPr="004B6CC5" w:rsidRDefault="004B6CC5" w:rsidP="004317F3">
            <w:pPr>
              <w:rPr>
                <w:color w:val="000000" w:themeColor="text1"/>
                <w:szCs w:val="28"/>
              </w:rPr>
            </w:pPr>
          </w:p>
        </w:tc>
      </w:tr>
      <w:tr w:rsidR="004B6CC5" w:rsidRPr="004B6CC5" w14:paraId="61832E0E" w14:textId="77777777" w:rsidTr="004317F3">
        <w:trPr>
          <w:trHeight w:val="255"/>
        </w:trPr>
        <w:tc>
          <w:tcPr>
            <w:tcW w:w="1396" w:type="dxa"/>
            <w:tcBorders>
              <w:top w:val="nil"/>
              <w:left w:val="nil"/>
              <w:bottom w:val="nil"/>
              <w:right w:val="nil"/>
            </w:tcBorders>
            <w:noWrap/>
            <w:vAlign w:val="bottom"/>
          </w:tcPr>
          <w:p w14:paraId="0D78FBF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75680AC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337337E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634AC9A"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0DCE6A50"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42D134C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6EE2E5EC"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19B85F3"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66E6E75" w14:textId="77777777" w:rsidR="004B6CC5" w:rsidRPr="004B6CC5" w:rsidRDefault="004B6CC5" w:rsidP="004317F3">
            <w:pPr>
              <w:rPr>
                <w:color w:val="000000" w:themeColor="text1"/>
                <w:szCs w:val="28"/>
              </w:rPr>
            </w:pPr>
          </w:p>
        </w:tc>
        <w:tc>
          <w:tcPr>
            <w:tcW w:w="976" w:type="dxa"/>
            <w:tcBorders>
              <w:top w:val="nil"/>
              <w:left w:val="nil"/>
              <w:bottom w:val="nil"/>
              <w:right w:val="nil"/>
            </w:tcBorders>
            <w:noWrap/>
            <w:vAlign w:val="bottom"/>
          </w:tcPr>
          <w:p w14:paraId="2590344E"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283357D9"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54BDEC8F" w14:textId="77777777" w:rsidR="004B6CC5" w:rsidRPr="004B6CC5" w:rsidRDefault="004B6CC5" w:rsidP="004317F3">
            <w:pPr>
              <w:rPr>
                <w:color w:val="000000" w:themeColor="text1"/>
                <w:szCs w:val="28"/>
              </w:rPr>
            </w:pPr>
          </w:p>
        </w:tc>
        <w:tc>
          <w:tcPr>
            <w:tcW w:w="656" w:type="dxa"/>
            <w:tcBorders>
              <w:top w:val="nil"/>
              <w:left w:val="nil"/>
              <w:bottom w:val="nil"/>
              <w:right w:val="nil"/>
            </w:tcBorders>
            <w:noWrap/>
            <w:vAlign w:val="bottom"/>
          </w:tcPr>
          <w:p w14:paraId="152903CB" w14:textId="77777777" w:rsidR="004B6CC5" w:rsidRPr="004B6CC5" w:rsidRDefault="004B6CC5" w:rsidP="004317F3">
            <w:pPr>
              <w:rPr>
                <w:color w:val="000000" w:themeColor="text1"/>
                <w:szCs w:val="28"/>
              </w:rPr>
            </w:pPr>
          </w:p>
        </w:tc>
      </w:tr>
    </w:tbl>
    <w:p w14:paraId="008AA87B" w14:textId="77777777" w:rsidR="004B6CC5" w:rsidRPr="004B6CC5" w:rsidRDefault="004B6CC5" w:rsidP="004B6CC5">
      <w:pPr>
        <w:pStyle w:val="afffffffff7"/>
        <w:rPr>
          <w:color w:val="000000" w:themeColor="text1"/>
          <w:szCs w:val="28"/>
        </w:rPr>
      </w:pPr>
      <w:r w:rsidRPr="004B6CC5">
        <w:rPr>
          <w:color w:val="000000" w:themeColor="text1"/>
          <w:szCs w:val="28"/>
        </w:rPr>
        <w:t>Рис. 1. Повторяемость направлений ветра по сезонам и за год</w:t>
      </w:r>
      <w:r w:rsidRPr="004B6CC5">
        <w:rPr>
          <w:color w:val="000000" w:themeColor="text1"/>
          <w:szCs w:val="28"/>
        </w:rPr>
        <w:br/>
        <w:t>по метеостанции г. Пермь – опытная станция (н.п. Архирейка), %</w:t>
      </w:r>
    </w:p>
    <w:p w14:paraId="626E1E8B" w14:textId="77777777" w:rsidR="004B6CC5" w:rsidRPr="004B6CC5" w:rsidRDefault="004B6CC5" w:rsidP="004B6CC5">
      <w:pPr>
        <w:pStyle w:val="22"/>
        <w:keepLines w:val="0"/>
        <w:numPr>
          <w:ilvl w:val="1"/>
          <w:numId w:val="38"/>
        </w:numPr>
        <w:spacing w:before="240" w:after="240"/>
        <w:ind w:right="567"/>
        <w:jc w:val="left"/>
        <w:rPr>
          <w:rFonts w:cs="Times New Roman"/>
          <w:color w:val="000000" w:themeColor="text1"/>
          <w:szCs w:val="28"/>
        </w:rPr>
      </w:pPr>
      <w:r w:rsidRPr="004B6CC5">
        <w:rPr>
          <w:rFonts w:cs="Times New Roman"/>
          <w:color w:val="000000" w:themeColor="text1"/>
          <w:szCs w:val="28"/>
        </w:rPr>
        <w:br w:type="page"/>
      </w:r>
      <w:bookmarkStart w:id="81" w:name="_Toc149021449"/>
      <w:bookmarkStart w:id="82" w:name="_Toc149101391"/>
      <w:r w:rsidRPr="004B6CC5">
        <w:rPr>
          <w:rFonts w:cs="Times New Roman"/>
          <w:color w:val="000000" w:themeColor="text1"/>
          <w:szCs w:val="28"/>
        </w:rPr>
        <w:lastRenderedPageBreak/>
        <w:t>Инженерно-геодезическая изученность</w:t>
      </w:r>
      <w:bookmarkEnd w:id="78"/>
      <w:bookmarkEnd w:id="79"/>
      <w:r w:rsidRPr="004B6CC5">
        <w:rPr>
          <w:rFonts w:cs="Times New Roman"/>
          <w:color w:val="000000" w:themeColor="text1"/>
          <w:szCs w:val="28"/>
        </w:rPr>
        <w:t xml:space="preserve"> района работ</w:t>
      </w:r>
      <w:bookmarkEnd w:id="81"/>
      <w:bookmarkEnd w:id="82"/>
    </w:p>
    <w:p w14:paraId="3596AC9D"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 xml:space="preserve">На район имеются карты масштабов 1:2 000, 1:10 000. </w:t>
      </w:r>
    </w:p>
    <w:p w14:paraId="7068DA79" w14:textId="77777777" w:rsidR="004B6CC5" w:rsidRPr="004B6CC5" w:rsidRDefault="004B6CC5" w:rsidP="004B6CC5">
      <w:pPr>
        <w:rPr>
          <w:color w:val="000000" w:themeColor="text1"/>
          <w:szCs w:val="28"/>
        </w:rPr>
      </w:pPr>
      <w:r w:rsidRPr="004B6CC5">
        <w:rPr>
          <w:color w:val="000000" w:themeColor="text1"/>
          <w:szCs w:val="28"/>
        </w:rPr>
        <w:t>Данных о проводимых ранее инженерных изысканиях не имеется.</w:t>
      </w:r>
    </w:p>
    <w:p w14:paraId="01925330"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В районе работ развита Государственная геодезическая сеть (ГГС).</w:t>
      </w:r>
    </w:p>
    <w:p w14:paraId="658E1C65"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 xml:space="preserve">В процессе работ были обследованы 2 пункта : МЗ 438, МЗ 439  заложенные ранее ООО “Тримм”. </w:t>
      </w:r>
    </w:p>
    <w:p w14:paraId="17E4453B"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Они были использованы в качестве исходных пунктов для плановой и высотной привязки на объекте.</w:t>
      </w:r>
    </w:p>
    <w:p w14:paraId="2B40B503"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Система координат – МСК 59.</w:t>
      </w:r>
    </w:p>
    <w:p w14:paraId="6C6CFFFD" w14:textId="77777777" w:rsidR="004B6CC5" w:rsidRPr="004B6CC5" w:rsidRDefault="004B6CC5" w:rsidP="004B6CC5">
      <w:pPr>
        <w:widowControl w:val="0"/>
        <w:autoSpaceDE w:val="0"/>
        <w:autoSpaceDN w:val="0"/>
        <w:adjustRightInd w:val="0"/>
        <w:rPr>
          <w:color w:val="000000" w:themeColor="text1"/>
          <w:szCs w:val="28"/>
        </w:rPr>
      </w:pPr>
      <w:r w:rsidRPr="004B6CC5">
        <w:rPr>
          <w:color w:val="000000" w:themeColor="text1"/>
          <w:szCs w:val="28"/>
        </w:rPr>
        <w:t>Система высот – Балтийская.</w:t>
      </w:r>
    </w:p>
    <w:p w14:paraId="2CA58D30" w14:textId="77777777" w:rsidR="004B6CC5" w:rsidRPr="004B6CC5" w:rsidRDefault="004B6CC5" w:rsidP="004B6CC5">
      <w:pPr>
        <w:pStyle w:val="22"/>
        <w:keepLines w:val="0"/>
        <w:numPr>
          <w:ilvl w:val="1"/>
          <w:numId w:val="38"/>
        </w:numPr>
        <w:spacing w:before="240" w:after="240"/>
        <w:ind w:right="567"/>
        <w:jc w:val="left"/>
        <w:rPr>
          <w:rFonts w:cs="Times New Roman"/>
          <w:color w:val="000000" w:themeColor="text1"/>
          <w:szCs w:val="28"/>
        </w:rPr>
      </w:pPr>
      <w:bookmarkStart w:id="83" w:name="_Toc523119111"/>
      <w:bookmarkStart w:id="84" w:name="_Toc23579942"/>
      <w:bookmarkStart w:id="85" w:name="_Toc26597158"/>
      <w:bookmarkStart w:id="86" w:name="_Toc149021450"/>
      <w:bookmarkStart w:id="87" w:name="_Toc149101392"/>
      <w:r w:rsidRPr="004B6CC5">
        <w:rPr>
          <w:rFonts w:cs="Times New Roman"/>
          <w:color w:val="000000" w:themeColor="text1"/>
          <w:szCs w:val="28"/>
        </w:rPr>
        <w:t>Методика и технология производства работ</w:t>
      </w:r>
      <w:bookmarkEnd w:id="83"/>
      <w:bookmarkEnd w:id="84"/>
      <w:bookmarkEnd w:id="85"/>
      <w:bookmarkEnd w:id="86"/>
      <w:bookmarkEnd w:id="87"/>
    </w:p>
    <w:p w14:paraId="66264313" w14:textId="77777777" w:rsidR="004B6CC5" w:rsidRPr="004B6CC5" w:rsidRDefault="004B6CC5" w:rsidP="004B6CC5">
      <w:pPr>
        <w:pStyle w:val="32"/>
        <w:keepLines w:val="0"/>
        <w:numPr>
          <w:ilvl w:val="2"/>
          <w:numId w:val="38"/>
        </w:numPr>
        <w:spacing w:before="240" w:after="240"/>
        <w:ind w:right="567"/>
        <w:jc w:val="left"/>
        <w:rPr>
          <w:rFonts w:ascii="Times New Roman" w:hAnsi="Times New Roman" w:cs="Times New Roman"/>
          <w:color w:val="000000" w:themeColor="text1"/>
          <w:sz w:val="28"/>
          <w:szCs w:val="28"/>
        </w:rPr>
      </w:pPr>
      <w:bookmarkStart w:id="88" w:name="_Toc26597159"/>
      <w:bookmarkStart w:id="89" w:name="_Toc149021451"/>
      <w:bookmarkStart w:id="90" w:name="_Toc149101393"/>
      <w:r w:rsidRPr="004B6CC5">
        <w:rPr>
          <w:rFonts w:ascii="Times New Roman" w:hAnsi="Times New Roman" w:cs="Times New Roman"/>
          <w:color w:val="000000" w:themeColor="text1"/>
          <w:sz w:val="28"/>
          <w:szCs w:val="28"/>
        </w:rPr>
        <w:t>Планово-высотное обоснование</w:t>
      </w:r>
      <w:bookmarkEnd w:id="88"/>
      <w:bookmarkEnd w:id="89"/>
      <w:bookmarkEnd w:id="90"/>
    </w:p>
    <w:p w14:paraId="64E82B88" w14:textId="77777777" w:rsidR="004B6CC5" w:rsidRPr="004B6CC5" w:rsidRDefault="004B6CC5" w:rsidP="004B6CC5">
      <w:pPr>
        <w:rPr>
          <w:color w:val="000000" w:themeColor="text1"/>
          <w:szCs w:val="28"/>
        </w:rPr>
      </w:pPr>
      <w:r w:rsidRPr="004B6CC5">
        <w:rPr>
          <w:color w:val="000000" w:themeColor="text1"/>
          <w:szCs w:val="28"/>
        </w:rPr>
        <w:t>Перед началом работ выполнена детальная рекогносцировка участка изысканий, обозначены границы съемки.</w:t>
      </w:r>
    </w:p>
    <w:p w14:paraId="39DAF55F" w14:textId="77777777" w:rsidR="004B6CC5" w:rsidRPr="004B6CC5" w:rsidRDefault="004B6CC5" w:rsidP="004B6CC5">
      <w:pPr>
        <w:pStyle w:val="2f6"/>
        <w:rPr>
          <w:color w:val="000000" w:themeColor="text1"/>
          <w:szCs w:val="28"/>
        </w:rPr>
      </w:pPr>
      <w:r w:rsidRPr="004B6CC5">
        <w:rPr>
          <w:color w:val="000000" w:themeColor="text1"/>
          <w:szCs w:val="28"/>
        </w:rPr>
        <w:t xml:space="preserve">Создание планово-высотного съемочного обоснования (далее – съемочного обоснования) на объекте выполнено с применением глобальных навигационных спутниковых систем </w:t>
      </w:r>
      <w:r w:rsidRPr="004B6CC5">
        <w:rPr>
          <w:color w:val="000000" w:themeColor="text1"/>
          <w:szCs w:val="28"/>
          <w:lang w:val="en-US"/>
        </w:rPr>
        <w:t>GPS</w:t>
      </w:r>
      <w:r w:rsidRPr="004B6CC5">
        <w:rPr>
          <w:color w:val="000000" w:themeColor="text1"/>
          <w:szCs w:val="28"/>
        </w:rPr>
        <w:t>.</w:t>
      </w:r>
    </w:p>
    <w:p w14:paraId="200405BF" w14:textId="77777777" w:rsidR="004B6CC5" w:rsidRPr="004B6CC5" w:rsidRDefault="004B6CC5" w:rsidP="004B6CC5">
      <w:pPr>
        <w:rPr>
          <w:color w:val="000000" w:themeColor="text1"/>
          <w:szCs w:val="28"/>
        </w:rPr>
      </w:pPr>
      <w:r w:rsidRPr="004B6CC5">
        <w:rPr>
          <w:color w:val="000000" w:themeColor="text1"/>
          <w:szCs w:val="28"/>
        </w:rPr>
        <w:t xml:space="preserve">Полевые работы по развитию съемочного обоснования спутниковыми геодезическими системами </w:t>
      </w:r>
      <w:r w:rsidRPr="004B6CC5">
        <w:rPr>
          <w:color w:val="000000" w:themeColor="text1"/>
          <w:szCs w:val="28"/>
          <w:lang w:val="en-US"/>
        </w:rPr>
        <w:t>GPS</w:t>
      </w:r>
      <w:r w:rsidRPr="004B6CC5">
        <w:rPr>
          <w:color w:val="000000" w:themeColor="text1"/>
          <w:szCs w:val="28"/>
        </w:rPr>
        <w:t xml:space="preserve"> выполнены в июле </w:t>
      </w:r>
      <w:smartTag w:uri="urn:schemas-microsoft-com:office:smarttags" w:element="metricconverter">
        <w:smartTagPr>
          <w:attr w:name="ProductID" w:val="2021 г"/>
        </w:smartTagPr>
        <w:r w:rsidRPr="004B6CC5">
          <w:rPr>
            <w:color w:val="000000" w:themeColor="text1"/>
            <w:szCs w:val="28"/>
          </w:rPr>
          <w:t>2021 г</w:t>
        </w:r>
      </w:smartTag>
      <w:r w:rsidRPr="004B6CC5">
        <w:rPr>
          <w:color w:val="000000" w:themeColor="text1"/>
          <w:szCs w:val="28"/>
        </w:rPr>
        <w:t>.</w:t>
      </w:r>
    </w:p>
    <w:p w14:paraId="555D27C2" w14:textId="77777777" w:rsidR="004B6CC5" w:rsidRPr="004B6CC5" w:rsidRDefault="004B6CC5" w:rsidP="004B6CC5">
      <w:pPr>
        <w:rPr>
          <w:color w:val="000000" w:themeColor="text1"/>
          <w:szCs w:val="28"/>
        </w:rPr>
      </w:pPr>
      <w:r w:rsidRPr="004B6CC5">
        <w:rPr>
          <w:color w:val="000000" w:themeColor="text1"/>
          <w:szCs w:val="28"/>
        </w:rPr>
        <w:t xml:space="preserve">Работы по закладке пунктов, определению координат и высот выполнены в соответствии с основными положениями инструкции по развитию съемочного обоснования и съемке ситуации и рельефа с применением глобальных навигационных спутниковых систем ГЛОНАСС и </w:t>
      </w:r>
      <w:r w:rsidRPr="004B6CC5">
        <w:rPr>
          <w:color w:val="000000" w:themeColor="text1"/>
          <w:szCs w:val="28"/>
          <w:lang w:val="en-US"/>
        </w:rPr>
        <w:t>GPS</w:t>
      </w:r>
      <w:r w:rsidRPr="004B6CC5">
        <w:rPr>
          <w:color w:val="000000" w:themeColor="text1"/>
          <w:szCs w:val="28"/>
        </w:rPr>
        <w:t xml:space="preserve"> (ГКИНП (ОНТА)-02-262-02) [1]. </w:t>
      </w:r>
    </w:p>
    <w:p w14:paraId="71CB203B" w14:textId="77777777" w:rsidR="004B6CC5" w:rsidRPr="004B6CC5" w:rsidRDefault="004B6CC5" w:rsidP="004B6CC5">
      <w:pPr>
        <w:rPr>
          <w:color w:val="000000" w:themeColor="text1"/>
          <w:szCs w:val="28"/>
        </w:rPr>
      </w:pPr>
      <w:r w:rsidRPr="004B6CC5">
        <w:rPr>
          <w:color w:val="000000" w:themeColor="text1"/>
          <w:szCs w:val="28"/>
        </w:rPr>
        <w:t>Пункты съемочного обоснования закреплены на местности долговременными знаками типа – металлический штырь.</w:t>
      </w:r>
    </w:p>
    <w:p w14:paraId="18A060B6" w14:textId="77777777" w:rsidR="004B6CC5" w:rsidRPr="004B6CC5" w:rsidRDefault="004B6CC5" w:rsidP="004B6CC5">
      <w:pPr>
        <w:pStyle w:val="1fb"/>
        <w:rPr>
          <w:color w:val="000000" w:themeColor="text1"/>
          <w:szCs w:val="28"/>
        </w:rPr>
      </w:pPr>
      <w:r w:rsidRPr="004B6CC5">
        <w:rPr>
          <w:color w:val="000000" w:themeColor="text1"/>
          <w:szCs w:val="28"/>
        </w:rPr>
        <w:t>Определение пунктов съемочного обоснования с использованием спутниковых технологий производилось методом создания спутниковой геодезической сети.</w:t>
      </w:r>
    </w:p>
    <w:p w14:paraId="5BAAE189" w14:textId="77777777" w:rsidR="004B6CC5" w:rsidRPr="004B6CC5" w:rsidRDefault="004B6CC5" w:rsidP="004B6CC5">
      <w:pPr>
        <w:rPr>
          <w:color w:val="000000" w:themeColor="text1"/>
          <w:szCs w:val="28"/>
        </w:rPr>
      </w:pPr>
      <w:r w:rsidRPr="004B6CC5">
        <w:rPr>
          <w:color w:val="000000" w:themeColor="text1"/>
          <w:szCs w:val="28"/>
        </w:rPr>
        <w:t xml:space="preserve">В районе проектируемой площадки спутниковыми системами </w:t>
      </w:r>
      <w:r w:rsidRPr="004B6CC5">
        <w:rPr>
          <w:color w:val="000000" w:themeColor="text1"/>
          <w:szCs w:val="28"/>
          <w:lang w:val="en-US"/>
        </w:rPr>
        <w:t>GPS</w:t>
      </w:r>
      <w:r w:rsidRPr="004B6CC5">
        <w:rPr>
          <w:color w:val="000000" w:themeColor="text1"/>
          <w:szCs w:val="28"/>
        </w:rPr>
        <w:t xml:space="preserve"> определены 2 пункта. </w:t>
      </w:r>
    </w:p>
    <w:p w14:paraId="459B202F" w14:textId="77777777" w:rsidR="004B6CC5" w:rsidRPr="004B6CC5" w:rsidRDefault="004B6CC5" w:rsidP="004B6CC5">
      <w:pPr>
        <w:rPr>
          <w:color w:val="000000" w:themeColor="text1"/>
          <w:szCs w:val="28"/>
        </w:rPr>
      </w:pPr>
      <w:r w:rsidRPr="004B6CC5">
        <w:rPr>
          <w:color w:val="000000" w:themeColor="text1"/>
          <w:szCs w:val="28"/>
        </w:rPr>
        <w:t>Каждый пункт спутниковой сети определен минимум двумя базисными линиями.</w:t>
      </w:r>
    </w:p>
    <w:p w14:paraId="6B2E75A0" w14:textId="77777777" w:rsidR="004B6CC5" w:rsidRPr="004B6CC5" w:rsidRDefault="004B6CC5" w:rsidP="004B6CC5">
      <w:pPr>
        <w:rPr>
          <w:color w:val="000000" w:themeColor="text1"/>
          <w:szCs w:val="28"/>
        </w:rPr>
      </w:pPr>
      <w:r w:rsidRPr="004B6CC5">
        <w:rPr>
          <w:color w:val="000000" w:themeColor="text1"/>
          <w:szCs w:val="28"/>
        </w:rPr>
        <w:t xml:space="preserve">Спутниковые определения на пунктах спутниковой сети производились двумя двухчастотными приемниками </w:t>
      </w:r>
      <w:r w:rsidRPr="004B6CC5">
        <w:rPr>
          <w:color w:val="000000" w:themeColor="text1"/>
          <w:szCs w:val="28"/>
          <w:lang w:val="en-US"/>
        </w:rPr>
        <w:t>Javad</w:t>
      </w:r>
      <w:r w:rsidRPr="004B6CC5">
        <w:rPr>
          <w:color w:val="000000" w:themeColor="text1"/>
          <w:szCs w:val="28"/>
        </w:rPr>
        <w:t xml:space="preserve"> </w:t>
      </w:r>
      <w:r w:rsidRPr="004B6CC5">
        <w:rPr>
          <w:color w:val="000000" w:themeColor="text1"/>
          <w:szCs w:val="28"/>
          <w:lang w:val="en-US"/>
        </w:rPr>
        <w:t>Triumph</w:t>
      </w:r>
      <w:r w:rsidRPr="004B6CC5">
        <w:rPr>
          <w:color w:val="000000" w:themeColor="text1"/>
          <w:szCs w:val="28"/>
        </w:rPr>
        <w:t xml:space="preserve">-1. </w:t>
      </w:r>
    </w:p>
    <w:p w14:paraId="7063710F" w14:textId="77777777" w:rsidR="004B6CC5" w:rsidRPr="004B6CC5" w:rsidRDefault="004B6CC5" w:rsidP="004B6CC5">
      <w:pPr>
        <w:rPr>
          <w:color w:val="000000" w:themeColor="text1"/>
          <w:szCs w:val="28"/>
        </w:rPr>
      </w:pPr>
      <w:r w:rsidRPr="004B6CC5">
        <w:rPr>
          <w:color w:val="000000" w:themeColor="text1"/>
          <w:szCs w:val="28"/>
        </w:rPr>
        <w:t>Наблюдения выполнялись в режиме быстрой статики. Продолжительность сеансов составляла в зависимости от количества захватываемых спутников и длины базисной линии от 20 до 30 минут с интервалом регистрации 15 секунд.</w:t>
      </w:r>
    </w:p>
    <w:p w14:paraId="31F5490E" w14:textId="77777777" w:rsidR="004B6CC5" w:rsidRPr="004B6CC5" w:rsidRDefault="004B6CC5" w:rsidP="004B6CC5">
      <w:pPr>
        <w:rPr>
          <w:color w:val="000000" w:themeColor="text1"/>
          <w:szCs w:val="28"/>
        </w:rPr>
      </w:pPr>
      <w:r w:rsidRPr="004B6CC5">
        <w:rPr>
          <w:color w:val="000000" w:themeColor="text1"/>
          <w:szCs w:val="28"/>
        </w:rPr>
        <w:t>Математическая обработка результатов спутниковых измерений производилась с использованием программного пакета «</w:t>
      </w:r>
      <w:r w:rsidRPr="004B6CC5">
        <w:rPr>
          <w:color w:val="000000" w:themeColor="text1"/>
          <w:szCs w:val="28"/>
          <w:lang w:val="en-US"/>
        </w:rPr>
        <w:t>Javad</w:t>
      </w:r>
      <w:r w:rsidRPr="004B6CC5">
        <w:rPr>
          <w:color w:val="000000" w:themeColor="text1"/>
          <w:szCs w:val="28"/>
        </w:rPr>
        <w:t xml:space="preserve"> </w:t>
      </w:r>
      <w:r w:rsidRPr="004B6CC5">
        <w:rPr>
          <w:color w:val="000000" w:themeColor="text1"/>
          <w:szCs w:val="28"/>
          <w:lang w:val="en-US"/>
        </w:rPr>
        <w:t>Justin</w:t>
      </w:r>
      <w:r w:rsidRPr="004B6CC5">
        <w:rPr>
          <w:color w:val="000000" w:themeColor="text1"/>
          <w:szCs w:val="28"/>
        </w:rPr>
        <w:t>».</w:t>
      </w:r>
    </w:p>
    <w:p w14:paraId="2A007AA0" w14:textId="77777777" w:rsidR="004B6CC5" w:rsidRPr="004B6CC5" w:rsidRDefault="004B6CC5" w:rsidP="004B6CC5">
      <w:pPr>
        <w:rPr>
          <w:color w:val="000000" w:themeColor="text1"/>
          <w:szCs w:val="28"/>
        </w:rPr>
      </w:pPr>
      <w:r w:rsidRPr="004B6CC5">
        <w:rPr>
          <w:color w:val="000000" w:themeColor="text1"/>
          <w:szCs w:val="28"/>
        </w:rPr>
        <w:lastRenderedPageBreak/>
        <w:t xml:space="preserve">В процессе обработки результатов спутниковых измерений из наблюдений исключались «дефектные» сегменты радио сигналов с целью повышения качества решений линий и понижения невязок в </w:t>
      </w:r>
      <w:r w:rsidRPr="004B6CC5">
        <w:rPr>
          <w:color w:val="000000" w:themeColor="text1"/>
          <w:szCs w:val="28"/>
          <w:lang w:val="en-US"/>
        </w:rPr>
        <w:t>GPS</w:t>
      </w:r>
      <w:r w:rsidRPr="004B6CC5">
        <w:rPr>
          <w:color w:val="000000" w:themeColor="text1"/>
          <w:szCs w:val="28"/>
        </w:rPr>
        <w:t xml:space="preserve"> полигонах.</w:t>
      </w:r>
    </w:p>
    <w:p w14:paraId="6F6D0C1C" w14:textId="77777777" w:rsidR="004B6CC5" w:rsidRPr="004B6CC5" w:rsidRDefault="004B6CC5" w:rsidP="004B6CC5">
      <w:pPr>
        <w:rPr>
          <w:color w:val="000000" w:themeColor="text1"/>
          <w:szCs w:val="28"/>
        </w:rPr>
      </w:pPr>
      <w:r w:rsidRPr="004B6CC5">
        <w:rPr>
          <w:color w:val="000000" w:themeColor="text1"/>
          <w:szCs w:val="28"/>
        </w:rPr>
        <w:t>Уравнивание спутниковой сети выполнялось в два этапа:</w:t>
      </w:r>
    </w:p>
    <w:p w14:paraId="45769305" w14:textId="77777777" w:rsidR="004B6CC5" w:rsidRPr="004B6CC5" w:rsidRDefault="004B6CC5" w:rsidP="004B6CC5">
      <w:pPr>
        <w:numPr>
          <w:ilvl w:val="0"/>
          <w:numId w:val="40"/>
        </w:numPr>
        <w:rPr>
          <w:color w:val="000000" w:themeColor="text1"/>
          <w:szCs w:val="28"/>
        </w:rPr>
      </w:pPr>
      <w:r w:rsidRPr="004B6CC5">
        <w:rPr>
          <w:color w:val="000000" w:themeColor="text1"/>
          <w:szCs w:val="28"/>
        </w:rPr>
        <w:t xml:space="preserve">Свободное уравнивание методом наименьших квадратов в системе координат WGS-84. По результатам свободного уравнивания ошибки определения координат не превышали </w:t>
      </w:r>
      <w:smartTag w:uri="urn:schemas-microsoft-com:office:smarttags" w:element="metricconverter">
        <w:smartTagPr>
          <w:attr w:name="ProductID" w:val="5 мм"/>
        </w:smartTagPr>
        <w:r w:rsidRPr="004B6CC5">
          <w:rPr>
            <w:color w:val="000000" w:themeColor="text1"/>
            <w:szCs w:val="28"/>
          </w:rPr>
          <w:t>5 мм</w:t>
        </w:r>
      </w:smartTag>
      <w:r w:rsidRPr="004B6CC5">
        <w:rPr>
          <w:color w:val="000000" w:themeColor="text1"/>
          <w:szCs w:val="28"/>
        </w:rPr>
        <w:t xml:space="preserve">, ошибки определения высот не превышали </w:t>
      </w:r>
      <w:smartTag w:uri="urn:schemas-microsoft-com:office:smarttags" w:element="metricconverter">
        <w:smartTagPr>
          <w:attr w:name="ProductID" w:val="11 мм"/>
        </w:smartTagPr>
        <w:r w:rsidRPr="004B6CC5">
          <w:rPr>
            <w:color w:val="000000" w:themeColor="text1"/>
            <w:szCs w:val="28"/>
          </w:rPr>
          <w:t>11 мм</w:t>
        </w:r>
      </w:smartTag>
      <w:r w:rsidRPr="004B6CC5">
        <w:rPr>
          <w:color w:val="000000" w:themeColor="text1"/>
          <w:szCs w:val="28"/>
        </w:rPr>
        <w:t>.</w:t>
      </w:r>
    </w:p>
    <w:p w14:paraId="70F3029A" w14:textId="77777777" w:rsidR="004B6CC5" w:rsidRPr="004B6CC5" w:rsidRDefault="004B6CC5" w:rsidP="004B6CC5">
      <w:pPr>
        <w:numPr>
          <w:ilvl w:val="0"/>
          <w:numId w:val="40"/>
        </w:numPr>
        <w:rPr>
          <w:color w:val="000000" w:themeColor="text1"/>
          <w:szCs w:val="28"/>
        </w:rPr>
      </w:pPr>
      <w:r w:rsidRPr="004B6CC5">
        <w:rPr>
          <w:color w:val="000000" w:themeColor="text1"/>
          <w:szCs w:val="28"/>
        </w:rPr>
        <w:t xml:space="preserve">Трансформация спутниковой сети в Государственную систему координат (СК-42) и Балтийскую систему высот </w:t>
      </w:r>
      <w:smartTag w:uri="urn:schemas-microsoft-com:office:smarttags" w:element="metricconverter">
        <w:smartTagPr>
          <w:attr w:name="ProductID" w:val="1977 г"/>
        </w:smartTagPr>
        <w:r w:rsidRPr="004B6CC5">
          <w:rPr>
            <w:color w:val="000000" w:themeColor="text1"/>
            <w:szCs w:val="28"/>
          </w:rPr>
          <w:t>1977 г</w:t>
        </w:r>
      </w:smartTag>
      <w:r w:rsidRPr="004B6CC5">
        <w:rPr>
          <w:color w:val="000000" w:themeColor="text1"/>
          <w:szCs w:val="28"/>
        </w:rPr>
        <w:t>., происходила при помощи фиксирования исходных координат и отметок пунктов ГГС, с использованием математической модели геоида EGM-96 (Global).</w:t>
      </w:r>
    </w:p>
    <w:p w14:paraId="35B7BB57" w14:textId="77777777" w:rsidR="004B6CC5" w:rsidRPr="004B6CC5" w:rsidRDefault="004B6CC5" w:rsidP="004B6CC5">
      <w:pPr>
        <w:rPr>
          <w:color w:val="000000" w:themeColor="text1"/>
          <w:szCs w:val="28"/>
        </w:rPr>
      </w:pPr>
      <w:r w:rsidRPr="004B6CC5">
        <w:rPr>
          <w:color w:val="000000" w:themeColor="text1"/>
          <w:szCs w:val="28"/>
        </w:rPr>
        <w:t>Характеристики окончательного уравнивания спутниковой сети в СК-42 и Балтийской системе высот приведены в табл. 1.8.</w:t>
      </w:r>
    </w:p>
    <w:p w14:paraId="649AD9EF" w14:textId="77777777" w:rsidR="004B6CC5" w:rsidRPr="004B6CC5" w:rsidRDefault="004B6CC5" w:rsidP="004B6CC5">
      <w:pPr>
        <w:pStyle w:val="afffffffff8"/>
        <w:ind w:firstLine="0"/>
        <w:jc w:val="both"/>
        <w:rPr>
          <w:color w:val="000000" w:themeColor="text1"/>
          <w:szCs w:val="28"/>
          <w:lang w:val="en-US"/>
        </w:rPr>
      </w:pPr>
    </w:p>
    <w:p w14:paraId="23A7A428" w14:textId="77777777" w:rsidR="004B6CC5" w:rsidRPr="004B6CC5" w:rsidRDefault="004B6CC5" w:rsidP="004B6CC5">
      <w:pPr>
        <w:pStyle w:val="afffffffff8"/>
        <w:ind w:firstLine="0"/>
        <w:jc w:val="both"/>
        <w:rPr>
          <w:color w:val="000000" w:themeColor="text1"/>
          <w:szCs w:val="28"/>
        </w:rPr>
      </w:pPr>
      <w:r w:rsidRPr="004B6CC5">
        <w:rPr>
          <w:color w:val="000000" w:themeColor="text1"/>
          <w:szCs w:val="28"/>
        </w:rPr>
        <w:t>Таблица 1.8</w:t>
      </w:r>
    </w:p>
    <w:p w14:paraId="71514F72" w14:textId="77777777" w:rsidR="004B6CC5" w:rsidRPr="004B6CC5" w:rsidRDefault="004B6CC5" w:rsidP="004B6CC5">
      <w:pPr>
        <w:pStyle w:val="afffffffff7"/>
        <w:jc w:val="both"/>
        <w:rPr>
          <w:color w:val="000000" w:themeColor="text1"/>
          <w:szCs w:val="28"/>
        </w:rPr>
      </w:pPr>
      <w:r w:rsidRPr="004B6CC5">
        <w:rPr>
          <w:color w:val="000000" w:themeColor="text1"/>
          <w:szCs w:val="28"/>
        </w:rPr>
        <w:t>Характеристики спутниковой сети</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35"/>
        <w:gridCol w:w="2094"/>
        <w:gridCol w:w="2082"/>
      </w:tblGrid>
      <w:tr w:rsidR="004B6CC5" w:rsidRPr="004B6CC5" w14:paraId="0B4344D4"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5761BC1A" w14:textId="77777777" w:rsidR="004B6CC5" w:rsidRPr="004B6CC5" w:rsidRDefault="004B6CC5" w:rsidP="004317F3">
            <w:pPr>
              <w:pStyle w:val="120"/>
              <w:rPr>
                <w:color w:val="000000" w:themeColor="text1"/>
                <w:sz w:val="28"/>
                <w:szCs w:val="28"/>
              </w:rPr>
            </w:pPr>
            <w:r w:rsidRPr="004B6CC5">
              <w:rPr>
                <w:color w:val="000000" w:themeColor="text1"/>
                <w:sz w:val="28"/>
                <w:szCs w:val="28"/>
              </w:rPr>
              <w:t>Характеристики качества</w:t>
            </w:r>
          </w:p>
        </w:tc>
        <w:tc>
          <w:tcPr>
            <w:tcW w:w="2094" w:type="dxa"/>
            <w:tcBorders>
              <w:top w:val="single" w:sz="4" w:space="0" w:color="auto"/>
              <w:left w:val="single" w:sz="4" w:space="0" w:color="auto"/>
              <w:bottom w:val="single" w:sz="4" w:space="0" w:color="auto"/>
              <w:right w:val="single" w:sz="4" w:space="0" w:color="auto"/>
            </w:tcBorders>
            <w:vAlign w:val="center"/>
          </w:tcPr>
          <w:p w14:paraId="5B7A1CAB" w14:textId="77777777" w:rsidR="004B6CC5" w:rsidRPr="004B6CC5" w:rsidRDefault="004B6CC5" w:rsidP="004317F3">
            <w:pPr>
              <w:pStyle w:val="120"/>
              <w:rPr>
                <w:color w:val="000000" w:themeColor="text1"/>
                <w:sz w:val="28"/>
                <w:szCs w:val="28"/>
              </w:rPr>
            </w:pPr>
            <w:r w:rsidRPr="004B6CC5">
              <w:rPr>
                <w:color w:val="000000" w:themeColor="text1"/>
                <w:sz w:val="28"/>
                <w:szCs w:val="28"/>
              </w:rPr>
              <w:t>Фактич.</w:t>
            </w:r>
          </w:p>
        </w:tc>
        <w:tc>
          <w:tcPr>
            <w:tcW w:w="2082" w:type="dxa"/>
            <w:tcBorders>
              <w:top w:val="single" w:sz="4" w:space="0" w:color="auto"/>
              <w:left w:val="single" w:sz="4" w:space="0" w:color="auto"/>
              <w:bottom w:val="single" w:sz="4" w:space="0" w:color="auto"/>
              <w:right w:val="single" w:sz="4" w:space="0" w:color="auto"/>
            </w:tcBorders>
            <w:vAlign w:val="center"/>
          </w:tcPr>
          <w:p w14:paraId="76AAA32F" w14:textId="77777777" w:rsidR="004B6CC5" w:rsidRPr="004B6CC5" w:rsidRDefault="004B6CC5" w:rsidP="004317F3">
            <w:pPr>
              <w:pStyle w:val="120"/>
              <w:rPr>
                <w:color w:val="000000" w:themeColor="text1"/>
                <w:sz w:val="28"/>
                <w:szCs w:val="28"/>
              </w:rPr>
            </w:pPr>
            <w:r w:rsidRPr="004B6CC5">
              <w:rPr>
                <w:color w:val="000000" w:themeColor="text1"/>
                <w:sz w:val="28"/>
                <w:szCs w:val="28"/>
              </w:rPr>
              <w:t>Допуст.</w:t>
            </w:r>
          </w:p>
        </w:tc>
      </w:tr>
      <w:tr w:rsidR="004B6CC5" w:rsidRPr="004B6CC5" w14:paraId="50E7F1C6" w14:textId="77777777" w:rsidTr="004317F3">
        <w:trPr>
          <w:jc w:val="center"/>
        </w:trPr>
        <w:tc>
          <w:tcPr>
            <w:tcW w:w="9911" w:type="dxa"/>
            <w:gridSpan w:val="3"/>
            <w:tcBorders>
              <w:top w:val="single" w:sz="4" w:space="0" w:color="auto"/>
              <w:left w:val="single" w:sz="4" w:space="0" w:color="auto"/>
              <w:bottom w:val="single" w:sz="4" w:space="0" w:color="auto"/>
              <w:right w:val="single" w:sz="4" w:space="0" w:color="auto"/>
            </w:tcBorders>
            <w:vAlign w:val="center"/>
          </w:tcPr>
          <w:p w14:paraId="2EB42B25" w14:textId="77777777" w:rsidR="004B6CC5" w:rsidRPr="004B6CC5" w:rsidRDefault="004B6CC5" w:rsidP="004317F3">
            <w:pPr>
              <w:pStyle w:val="120"/>
              <w:rPr>
                <w:b/>
                <w:bCs/>
                <w:color w:val="000000" w:themeColor="text1"/>
                <w:sz w:val="28"/>
                <w:szCs w:val="28"/>
              </w:rPr>
            </w:pPr>
            <w:r w:rsidRPr="004B6CC5">
              <w:rPr>
                <w:b/>
                <w:bCs/>
                <w:color w:val="000000" w:themeColor="text1"/>
                <w:sz w:val="28"/>
                <w:szCs w:val="28"/>
              </w:rPr>
              <w:t>Для спутниковых сетей [2]</w:t>
            </w:r>
          </w:p>
        </w:tc>
      </w:tr>
      <w:tr w:rsidR="004B6CC5" w:rsidRPr="004B6CC5" w14:paraId="0F4EB915"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6D330FC5" w14:textId="77777777" w:rsidR="004B6CC5" w:rsidRPr="004B6CC5" w:rsidRDefault="004B6CC5" w:rsidP="004317F3">
            <w:pPr>
              <w:pStyle w:val="122"/>
              <w:rPr>
                <w:color w:val="000000" w:themeColor="text1"/>
                <w:sz w:val="28"/>
                <w:szCs w:val="28"/>
              </w:rPr>
            </w:pPr>
            <w:r w:rsidRPr="004B6CC5">
              <w:rPr>
                <w:color w:val="000000" w:themeColor="text1"/>
                <w:sz w:val="28"/>
                <w:szCs w:val="28"/>
              </w:rPr>
              <w:t>Точность определения координат</w:t>
            </w:r>
          </w:p>
        </w:tc>
        <w:tc>
          <w:tcPr>
            <w:tcW w:w="2094" w:type="dxa"/>
            <w:tcBorders>
              <w:top w:val="single" w:sz="4" w:space="0" w:color="auto"/>
              <w:left w:val="single" w:sz="4" w:space="0" w:color="auto"/>
              <w:bottom w:val="single" w:sz="4" w:space="0" w:color="auto"/>
              <w:right w:val="single" w:sz="4" w:space="0" w:color="auto"/>
            </w:tcBorders>
            <w:vAlign w:val="center"/>
          </w:tcPr>
          <w:p w14:paraId="5AF0E669" w14:textId="77777777" w:rsidR="004B6CC5" w:rsidRPr="004B6CC5" w:rsidRDefault="004B6CC5" w:rsidP="004317F3">
            <w:pPr>
              <w:pStyle w:val="120"/>
              <w:rPr>
                <w:color w:val="000000" w:themeColor="text1"/>
                <w:sz w:val="28"/>
                <w:szCs w:val="28"/>
              </w:rPr>
            </w:pPr>
            <w:r w:rsidRPr="004B6CC5">
              <w:rPr>
                <w:color w:val="000000" w:themeColor="text1"/>
                <w:sz w:val="28"/>
                <w:szCs w:val="28"/>
              </w:rPr>
              <w:sym w:font="Symbol" w:char="F03C"/>
            </w:r>
            <w:r w:rsidRPr="004B6CC5">
              <w:rPr>
                <w:color w:val="000000" w:themeColor="text1"/>
                <w:sz w:val="28"/>
                <w:szCs w:val="28"/>
              </w:rPr>
              <w:t xml:space="preserve"> </w:t>
            </w:r>
            <w:smartTag w:uri="urn:schemas-microsoft-com:office:smarttags" w:element="metricconverter">
              <w:smartTagPr>
                <w:attr w:name="ProductID" w:val="1.8 мм"/>
              </w:smartTagPr>
              <w:r w:rsidRPr="004B6CC5">
                <w:rPr>
                  <w:color w:val="000000" w:themeColor="text1"/>
                  <w:sz w:val="28"/>
                  <w:szCs w:val="28"/>
                </w:rPr>
                <w:t>1.8 мм</w:t>
              </w:r>
            </w:smartTag>
          </w:p>
        </w:tc>
        <w:tc>
          <w:tcPr>
            <w:tcW w:w="2082" w:type="dxa"/>
            <w:tcBorders>
              <w:top w:val="single" w:sz="4" w:space="0" w:color="auto"/>
              <w:left w:val="single" w:sz="4" w:space="0" w:color="auto"/>
              <w:bottom w:val="single" w:sz="4" w:space="0" w:color="auto"/>
              <w:right w:val="single" w:sz="4" w:space="0" w:color="auto"/>
            </w:tcBorders>
            <w:vAlign w:val="center"/>
          </w:tcPr>
          <w:p w14:paraId="66C42F12" w14:textId="77777777" w:rsidR="004B6CC5" w:rsidRPr="004B6CC5" w:rsidRDefault="004B6CC5" w:rsidP="004317F3">
            <w:pPr>
              <w:pStyle w:val="120"/>
              <w:rPr>
                <w:color w:val="000000" w:themeColor="text1"/>
                <w:sz w:val="28"/>
                <w:szCs w:val="28"/>
              </w:rPr>
            </w:pPr>
            <w:r w:rsidRPr="004B6CC5">
              <w:rPr>
                <w:color w:val="000000" w:themeColor="text1"/>
                <w:sz w:val="28"/>
                <w:szCs w:val="28"/>
              </w:rPr>
              <w:t xml:space="preserve">≤ </w:t>
            </w:r>
            <w:smartTag w:uri="urn:schemas-microsoft-com:office:smarttags" w:element="metricconverter">
              <w:smartTagPr>
                <w:attr w:name="ProductID" w:val="20 мм"/>
              </w:smartTagPr>
              <w:r w:rsidRPr="004B6CC5">
                <w:rPr>
                  <w:color w:val="000000" w:themeColor="text1"/>
                  <w:sz w:val="28"/>
                  <w:szCs w:val="28"/>
                </w:rPr>
                <w:t>20 мм</w:t>
              </w:r>
            </w:smartTag>
          </w:p>
        </w:tc>
      </w:tr>
      <w:tr w:rsidR="004B6CC5" w:rsidRPr="004B6CC5" w14:paraId="57C50387"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5A1F118D" w14:textId="77777777" w:rsidR="004B6CC5" w:rsidRPr="004B6CC5" w:rsidRDefault="004B6CC5" w:rsidP="004317F3">
            <w:pPr>
              <w:pStyle w:val="122"/>
              <w:rPr>
                <w:color w:val="000000" w:themeColor="text1"/>
                <w:sz w:val="28"/>
                <w:szCs w:val="28"/>
              </w:rPr>
            </w:pPr>
            <w:r w:rsidRPr="004B6CC5">
              <w:rPr>
                <w:color w:val="000000" w:themeColor="text1"/>
                <w:sz w:val="28"/>
                <w:szCs w:val="28"/>
              </w:rPr>
              <w:t>Точность определения отметок</w:t>
            </w:r>
          </w:p>
        </w:tc>
        <w:tc>
          <w:tcPr>
            <w:tcW w:w="2094" w:type="dxa"/>
            <w:tcBorders>
              <w:top w:val="single" w:sz="4" w:space="0" w:color="auto"/>
              <w:left w:val="single" w:sz="4" w:space="0" w:color="auto"/>
              <w:bottom w:val="single" w:sz="4" w:space="0" w:color="auto"/>
              <w:right w:val="single" w:sz="4" w:space="0" w:color="auto"/>
            </w:tcBorders>
            <w:vAlign w:val="center"/>
          </w:tcPr>
          <w:p w14:paraId="74F12D87" w14:textId="77777777" w:rsidR="004B6CC5" w:rsidRPr="004B6CC5" w:rsidRDefault="004B6CC5" w:rsidP="004317F3">
            <w:pPr>
              <w:pStyle w:val="120"/>
              <w:rPr>
                <w:color w:val="000000" w:themeColor="text1"/>
                <w:sz w:val="28"/>
                <w:szCs w:val="28"/>
              </w:rPr>
            </w:pPr>
            <w:r w:rsidRPr="004B6CC5">
              <w:rPr>
                <w:color w:val="000000" w:themeColor="text1"/>
                <w:sz w:val="28"/>
                <w:szCs w:val="28"/>
              </w:rPr>
              <w:sym w:font="Symbol" w:char="F03C"/>
            </w:r>
            <w:r w:rsidRPr="004B6CC5">
              <w:rPr>
                <w:color w:val="000000" w:themeColor="text1"/>
                <w:sz w:val="28"/>
                <w:szCs w:val="28"/>
              </w:rPr>
              <w:t xml:space="preserve"> </w:t>
            </w:r>
            <w:smartTag w:uri="urn:schemas-microsoft-com:office:smarttags" w:element="metricconverter">
              <w:smartTagPr>
                <w:attr w:name="ProductID" w:val="5 мм"/>
              </w:smartTagPr>
              <w:r w:rsidRPr="004B6CC5">
                <w:rPr>
                  <w:color w:val="000000" w:themeColor="text1"/>
                  <w:sz w:val="28"/>
                  <w:szCs w:val="28"/>
                </w:rPr>
                <w:t>5 мм</w:t>
              </w:r>
            </w:smartTag>
          </w:p>
        </w:tc>
        <w:tc>
          <w:tcPr>
            <w:tcW w:w="2082" w:type="dxa"/>
            <w:tcBorders>
              <w:top w:val="single" w:sz="4" w:space="0" w:color="auto"/>
              <w:left w:val="single" w:sz="4" w:space="0" w:color="auto"/>
              <w:bottom w:val="single" w:sz="4" w:space="0" w:color="auto"/>
              <w:right w:val="single" w:sz="4" w:space="0" w:color="auto"/>
            </w:tcBorders>
            <w:vAlign w:val="center"/>
          </w:tcPr>
          <w:p w14:paraId="636C960B" w14:textId="77777777" w:rsidR="004B6CC5" w:rsidRPr="004B6CC5" w:rsidRDefault="004B6CC5" w:rsidP="004317F3">
            <w:pPr>
              <w:pStyle w:val="120"/>
              <w:rPr>
                <w:color w:val="000000" w:themeColor="text1"/>
                <w:sz w:val="28"/>
                <w:szCs w:val="28"/>
              </w:rPr>
            </w:pPr>
            <w:r w:rsidRPr="004B6CC5">
              <w:rPr>
                <w:color w:val="000000" w:themeColor="text1"/>
                <w:sz w:val="28"/>
                <w:szCs w:val="28"/>
              </w:rPr>
              <w:t xml:space="preserve">≤ </w:t>
            </w:r>
            <w:smartTag w:uri="urn:schemas-microsoft-com:office:smarttags" w:element="metricconverter">
              <w:smartTagPr>
                <w:attr w:name="ProductID" w:val="25 мм"/>
              </w:smartTagPr>
              <w:r w:rsidRPr="004B6CC5">
                <w:rPr>
                  <w:color w:val="000000" w:themeColor="text1"/>
                  <w:sz w:val="28"/>
                  <w:szCs w:val="28"/>
                </w:rPr>
                <w:t>25 мм</w:t>
              </w:r>
            </w:smartTag>
          </w:p>
        </w:tc>
      </w:tr>
      <w:tr w:rsidR="004B6CC5" w:rsidRPr="004B6CC5" w14:paraId="7C784796" w14:textId="77777777" w:rsidTr="004317F3">
        <w:trPr>
          <w:jc w:val="center"/>
        </w:trPr>
        <w:tc>
          <w:tcPr>
            <w:tcW w:w="9911" w:type="dxa"/>
            <w:gridSpan w:val="3"/>
            <w:tcBorders>
              <w:top w:val="single" w:sz="4" w:space="0" w:color="auto"/>
              <w:left w:val="single" w:sz="4" w:space="0" w:color="auto"/>
              <w:bottom w:val="single" w:sz="4" w:space="0" w:color="auto"/>
              <w:right w:val="single" w:sz="4" w:space="0" w:color="auto"/>
            </w:tcBorders>
            <w:vAlign w:val="center"/>
          </w:tcPr>
          <w:p w14:paraId="3C254296" w14:textId="77777777" w:rsidR="004B6CC5" w:rsidRPr="004B6CC5" w:rsidRDefault="004B6CC5" w:rsidP="004317F3">
            <w:pPr>
              <w:pStyle w:val="120"/>
              <w:rPr>
                <w:b/>
                <w:bCs/>
                <w:color w:val="000000" w:themeColor="text1"/>
                <w:sz w:val="28"/>
                <w:szCs w:val="28"/>
              </w:rPr>
            </w:pPr>
            <w:r w:rsidRPr="004B6CC5">
              <w:rPr>
                <w:b/>
                <w:bCs/>
                <w:color w:val="000000" w:themeColor="text1"/>
                <w:sz w:val="28"/>
                <w:szCs w:val="28"/>
              </w:rPr>
              <w:t>В плане</w:t>
            </w:r>
          </w:p>
        </w:tc>
      </w:tr>
      <w:tr w:rsidR="004B6CC5" w:rsidRPr="004B6CC5" w14:paraId="3EA4BDE2"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2D5F3031" w14:textId="77777777" w:rsidR="004B6CC5" w:rsidRPr="004B6CC5" w:rsidRDefault="004B6CC5" w:rsidP="004317F3">
            <w:pPr>
              <w:pStyle w:val="122"/>
              <w:rPr>
                <w:color w:val="000000" w:themeColor="text1"/>
                <w:sz w:val="28"/>
                <w:szCs w:val="28"/>
              </w:rPr>
            </w:pPr>
            <w:r w:rsidRPr="004B6CC5">
              <w:rPr>
                <w:color w:val="000000" w:themeColor="text1"/>
                <w:sz w:val="28"/>
                <w:szCs w:val="28"/>
              </w:rPr>
              <w:t>Дирекционные углы</w:t>
            </w:r>
          </w:p>
        </w:tc>
        <w:tc>
          <w:tcPr>
            <w:tcW w:w="2094" w:type="dxa"/>
            <w:tcBorders>
              <w:top w:val="single" w:sz="4" w:space="0" w:color="auto"/>
              <w:left w:val="single" w:sz="4" w:space="0" w:color="auto"/>
              <w:bottom w:val="single" w:sz="4" w:space="0" w:color="auto"/>
              <w:right w:val="single" w:sz="4" w:space="0" w:color="auto"/>
            </w:tcBorders>
            <w:vAlign w:val="center"/>
          </w:tcPr>
          <w:p w14:paraId="37C89474" w14:textId="77777777" w:rsidR="004B6CC5" w:rsidRPr="004B6CC5" w:rsidRDefault="004B6CC5" w:rsidP="004317F3">
            <w:pPr>
              <w:pStyle w:val="120"/>
              <w:rPr>
                <w:color w:val="000000" w:themeColor="text1"/>
                <w:sz w:val="28"/>
                <w:szCs w:val="28"/>
              </w:rPr>
            </w:pPr>
            <w:r w:rsidRPr="004B6CC5">
              <w:rPr>
                <w:color w:val="000000" w:themeColor="text1"/>
                <w:sz w:val="28"/>
                <w:szCs w:val="28"/>
              </w:rPr>
              <w:t>2,6</w:t>
            </w:r>
            <w:r w:rsidRPr="004B6CC5">
              <w:rPr>
                <w:color w:val="000000" w:themeColor="text1"/>
                <w:sz w:val="28"/>
                <w:szCs w:val="28"/>
              </w:rPr>
              <w:sym w:font="Symbol" w:char="F0B2"/>
            </w:r>
          </w:p>
        </w:tc>
        <w:tc>
          <w:tcPr>
            <w:tcW w:w="2082" w:type="dxa"/>
            <w:tcBorders>
              <w:top w:val="single" w:sz="4" w:space="0" w:color="auto"/>
              <w:left w:val="single" w:sz="4" w:space="0" w:color="auto"/>
              <w:bottom w:val="single" w:sz="4" w:space="0" w:color="auto"/>
              <w:right w:val="single" w:sz="4" w:space="0" w:color="auto"/>
            </w:tcBorders>
            <w:vAlign w:val="center"/>
          </w:tcPr>
          <w:p w14:paraId="24F3F903" w14:textId="77777777" w:rsidR="004B6CC5" w:rsidRPr="004B6CC5" w:rsidRDefault="004B6CC5" w:rsidP="004317F3">
            <w:pPr>
              <w:pStyle w:val="120"/>
              <w:rPr>
                <w:color w:val="000000" w:themeColor="text1"/>
                <w:sz w:val="28"/>
                <w:szCs w:val="28"/>
              </w:rPr>
            </w:pPr>
            <w:r w:rsidRPr="004B6CC5">
              <w:rPr>
                <w:color w:val="000000" w:themeColor="text1"/>
                <w:sz w:val="28"/>
                <w:szCs w:val="28"/>
              </w:rPr>
              <w:t>≤ 10,0</w:t>
            </w:r>
            <w:r w:rsidRPr="004B6CC5">
              <w:rPr>
                <w:color w:val="000000" w:themeColor="text1"/>
                <w:sz w:val="28"/>
                <w:szCs w:val="28"/>
              </w:rPr>
              <w:sym w:font="Symbol" w:char="F0B2"/>
            </w:r>
          </w:p>
        </w:tc>
      </w:tr>
      <w:tr w:rsidR="004B6CC5" w:rsidRPr="004B6CC5" w14:paraId="2DAFF614"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5115601E" w14:textId="77777777" w:rsidR="004B6CC5" w:rsidRPr="004B6CC5" w:rsidRDefault="004B6CC5" w:rsidP="004317F3">
            <w:pPr>
              <w:pStyle w:val="122"/>
              <w:rPr>
                <w:color w:val="000000" w:themeColor="text1"/>
                <w:sz w:val="28"/>
                <w:szCs w:val="28"/>
              </w:rPr>
            </w:pPr>
            <w:r w:rsidRPr="004B6CC5">
              <w:rPr>
                <w:color w:val="000000" w:themeColor="text1"/>
                <w:sz w:val="28"/>
                <w:szCs w:val="28"/>
              </w:rPr>
              <w:t>Предельная абсолютная ошибка стороны</w:t>
            </w:r>
          </w:p>
        </w:tc>
        <w:tc>
          <w:tcPr>
            <w:tcW w:w="2094" w:type="dxa"/>
            <w:tcBorders>
              <w:top w:val="single" w:sz="4" w:space="0" w:color="auto"/>
              <w:left w:val="single" w:sz="4" w:space="0" w:color="auto"/>
              <w:bottom w:val="single" w:sz="4" w:space="0" w:color="auto"/>
              <w:right w:val="single" w:sz="4" w:space="0" w:color="auto"/>
            </w:tcBorders>
            <w:vAlign w:val="center"/>
          </w:tcPr>
          <w:p w14:paraId="3C1530A5" w14:textId="77777777" w:rsidR="004B6CC5" w:rsidRPr="004B6CC5" w:rsidRDefault="004B6CC5" w:rsidP="004317F3">
            <w:pPr>
              <w:pStyle w:val="120"/>
              <w:rPr>
                <w:color w:val="000000" w:themeColor="text1"/>
                <w:sz w:val="28"/>
                <w:szCs w:val="28"/>
              </w:rPr>
            </w:pPr>
            <w:smartTag w:uri="urn:schemas-microsoft-com:office:smarttags" w:element="metricconverter">
              <w:smartTagPr>
                <w:attr w:name="ProductID" w:val="2 мм"/>
              </w:smartTagPr>
              <w:r w:rsidRPr="004B6CC5">
                <w:rPr>
                  <w:color w:val="000000" w:themeColor="text1"/>
                  <w:sz w:val="28"/>
                  <w:szCs w:val="28"/>
                </w:rPr>
                <w:t>2 мм</w:t>
              </w:r>
            </w:smartTag>
          </w:p>
        </w:tc>
        <w:tc>
          <w:tcPr>
            <w:tcW w:w="2082" w:type="dxa"/>
            <w:tcBorders>
              <w:top w:val="single" w:sz="4" w:space="0" w:color="auto"/>
              <w:left w:val="single" w:sz="4" w:space="0" w:color="auto"/>
              <w:bottom w:val="single" w:sz="4" w:space="0" w:color="auto"/>
              <w:right w:val="single" w:sz="4" w:space="0" w:color="auto"/>
            </w:tcBorders>
            <w:vAlign w:val="center"/>
          </w:tcPr>
          <w:p w14:paraId="13F80A4D" w14:textId="77777777" w:rsidR="004B6CC5" w:rsidRPr="004B6CC5" w:rsidRDefault="004B6CC5" w:rsidP="004317F3">
            <w:pPr>
              <w:pStyle w:val="120"/>
              <w:rPr>
                <w:color w:val="000000" w:themeColor="text1"/>
                <w:sz w:val="28"/>
                <w:szCs w:val="28"/>
              </w:rPr>
            </w:pPr>
            <w:r w:rsidRPr="004B6CC5">
              <w:rPr>
                <w:color w:val="000000" w:themeColor="text1"/>
                <w:sz w:val="28"/>
                <w:szCs w:val="28"/>
              </w:rPr>
              <w:t xml:space="preserve">≤ </w:t>
            </w:r>
            <w:smartTag w:uri="urn:schemas-microsoft-com:office:smarttags" w:element="metricconverter">
              <w:smartTagPr>
                <w:attr w:name="ProductID" w:val="20 мм"/>
              </w:smartTagPr>
              <w:r w:rsidRPr="004B6CC5">
                <w:rPr>
                  <w:color w:val="000000" w:themeColor="text1"/>
                  <w:sz w:val="28"/>
                  <w:szCs w:val="28"/>
                </w:rPr>
                <w:t>20 мм</w:t>
              </w:r>
            </w:smartTag>
          </w:p>
        </w:tc>
      </w:tr>
      <w:tr w:rsidR="004B6CC5" w:rsidRPr="004B6CC5" w14:paraId="716F1205"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52802964" w14:textId="77777777" w:rsidR="004B6CC5" w:rsidRPr="004B6CC5" w:rsidRDefault="004B6CC5" w:rsidP="004317F3">
            <w:pPr>
              <w:pStyle w:val="122"/>
              <w:rPr>
                <w:color w:val="000000" w:themeColor="text1"/>
                <w:sz w:val="28"/>
                <w:szCs w:val="28"/>
              </w:rPr>
            </w:pPr>
            <w:r w:rsidRPr="004B6CC5">
              <w:rPr>
                <w:color w:val="000000" w:themeColor="text1"/>
                <w:sz w:val="28"/>
                <w:szCs w:val="28"/>
              </w:rPr>
              <w:t>Предельная относительная ошибка стороны</w:t>
            </w:r>
          </w:p>
        </w:tc>
        <w:tc>
          <w:tcPr>
            <w:tcW w:w="2094" w:type="dxa"/>
            <w:tcBorders>
              <w:top w:val="single" w:sz="4" w:space="0" w:color="auto"/>
              <w:left w:val="single" w:sz="4" w:space="0" w:color="auto"/>
              <w:bottom w:val="single" w:sz="4" w:space="0" w:color="auto"/>
              <w:right w:val="single" w:sz="4" w:space="0" w:color="auto"/>
            </w:tcBorders>
            <w:vAlign w:val="center"/>
          </w:tcPr>
          <w:p w14:paraId="19C0D026" w14:textId="77777777" w:rsidR="004B6CC5" w:rsidRPr="004B6CC5" w:rsidRDefault="004B6CC5" w:rsidP="004317F3">
            <w:pPr>
              <w:pStyle w:val="120"/>
              <w:rPr>
                <w:color w:val="000000" w:themeColor="text1"/>
                <w:sz w:val="28"/>
                <w:szCs w:val="28"/>
              </w:rPr>
            </w:pPr>
            <w:r w:rsidRPr="004B6CC5">
              <w:rPr>
                <w:color w:val="000000" w:themeColor="text1"/>
                <w:sz w:val="28"/>
                <w:szCs w:val="28"/>
              </w:rPr>
              <w:t>1:30 440</w:t>
            </w:r>
          </w:p>
        </w:tc>
        <w:tc>
          <w:tcPr>
            <w:tcW w:w="2082" w:type="dxa"/>
            <w:tcBorders>
              <w:top w:val="single" w:sz="4" w:space="0" w:color="auto"/>
              <w:left w:val="single" w:sz="4" w:space="0" w:color="auto"/>
              <w:bottom w:val="single" w:sz="4" w:space="0" w:color="auto"/>
              <w:right w:val="single" w:sz="4" w:space="0" w:color="auto"/>
            </w:tcBorders>
            <w:vAlign w:val="center"/>
          </w:tcPr>
          <w:p w14:paraId="14FE0E16" w14:textId="77777777" w:rsidR="004B6CC5" w:rsidRPr="004B6CC5" w:rsidRDefault="004B6CC5" w:rsidP="004317F3">
            <w:pPr>
              <w:pStyle w:val="120"/>
              <w:rPr>
                <w:color w:val="000000" w:themeColor="text1"/>
                <w:sz w:val="28"/>
                <w:szCs w:val="28"/>
              </w:rPr>
            </w:pPr>
            <w:r w:rsidRPr="004B6CC5">
              <w:rPr>
                <w:color w:val="000000" w:themeColor="text1"/>
                <w:sz w:val="28"/>
                <w:szCs w:val="28"/>
              </w:rPr>
              <w:t>≤ 1:5 000</w:t>
            </w:r>
          </w:p>
        </w:tc>
      </w:tr>
      <w:tr w:rsidR="004B6CC5" w:rsidRPr="004B6CC5" w14:paraId="74C6F91F" w14:textId="77777777" w:rsidTr="004317F3">
        <w:trPr>
          <w:jc w:val="center"/>
        </w:trPr>
        <w:tc>
          <w:tcPr>
            <w:tcW w:w="9911" w:type="dxa"/>
            <w:gridSpan w:val="3"/>
            <w:tcBorders>
              <w:top w:val="single" w:sz="4" w:space="0" w:color="auto"/>
              <w:left w:val="single" w:sz="4" w:space="0" w:color="auto"/>
              <w:bottom w:val="single" w:sz="4" w:space="0" w:color="auto"/>
              <w:right w:val="single" w:sz="4" w:space="0" w:color="auto"/>
            </w:tcBorders>
            <w:vAlign w:val="center"/>
          </w:tcPr>
          <w:p w14:paraId="4D133437" w14:textId="77777777" w:rsidR="004B6CC5" w:rsidRPr="004B6CC5" w:rsidRDefault="004B6CC5" w:rsidP="004317F3">
            <w:pPr>
              <w:pStyle w:val="120"/>
              <w:rPr>
                <w:b/>
                <w:bCs/>
                <w:color w:val="000000" w:themeColor="text1"/>
                <w:sz w:val="28"/>
                <w:szCs w:val="28"/>
              </w:rPr>
            </w:pPr>
            <w:r w:rsidRPr="004B6CC5">
              <w:rPr>
                <w:b/>
                <w:bCs/>
                <w:color w:val="000000" w:themeColor="text1"/>
                <w:sz w:val="28"/>
                <w:szCs w:val="28"/>
              </w:rPr>
              <w:t>По высоте</w:t>
            </w:r>
          </w:p>
        </w:tc>
      </w:tr>
      <w:tr w:rsidR="004B6CC5" w:rsidRPr="004B6CC5" w14:paraId="0747EDA5" w14:textId="77777777" w:rsidTr="004317F3">
        <w:trPr>
          <w:jc w:val="center"/>
        </w:trPr>
        <w:tc>
          <w:tcPr>
            <w:tcW w:w="5735" w:type="dxa"/>
            <w:tcBorders>
              <w:top w:val="single" w:sz="4" w:space="0" w:color="auto"/>
              <w:left w:val="single" w:sz="4" w:space="0" w:color="auto"/>
              <w:bottom w:val="single" w:sz="4" w:space="0" w:color="auto"/>
              <w:right w:val="single" w:sz="4" w:space="0" w:color="auto"/>
            </w:tcBorders>
            <w:vAlign w:val="center"/>
          </w:tcPr>
          <w:p w14:paraId="104FFD9F" w14:textId="77777777" w:rsidR="004B6CC5" w:rsidRPr="004B6CC5" w:rsidRDefault="004B6CC5" w:rsidP="004317F3">
            <w:pPr>
              <w:pStyle w:val="122"/>
              <w:rPr>
                <w:color w:val="000000" w:themeColor="text1"/>
                <w:sz w:val="28"/>
                <w:szCs w:val="28"/>
              </w:rPr>
            </w:pPr>
            <w:r w:rsidRPr="004B6CC5">
              <w:rPr>
                <w:color w:val="000000" w:themeColor="text1"/>
                <w:sz w:val="28"/>
                <w:szCs w:val="28"/>
              </w:rPr>
              <w:t>Максимальная невязка в полигоне</w:t>
            </w:r>
          </w:p>
        </w:tc>
        <w:tc>
          <w:tcPr>
            <w:tcW w:w="2094" w:type="dxa"/>
            <w:tcBorders>
              <w:top w:val="single" w:sz="4" w:space="0" w:color="auto"/>
              <w:left w:val="single" w:sz="4" w:space="0" w:color="auto"/>
              <w:bottom w:val="single" w:sz="4" w:space="0" w:color="auto"/>
              <w:right w:val="single" w:sz="4" w:space="0" w:color="auto"/>
            </w:tcBorders>
            <w:vAlign w:val="center"/>
          </w:tcPr>
          <w:p w14:paraId="67C16AD7" w14:textId="77777777" w:rsidR="004B6CC5" w:rsidRPr="004B6CC5" w:rsidRDefault="004B6CC5" w:rsidP="004317F3">
            <w:pPr>
              <w:pStyle w:val="120"/>
              <w:rPr>
                <w:color w:val="000000" w:themeColor="text1"/>
                <w:sz w:val="28"/>
                <w:szCs w:val="28"/>
              </w:rPr>
            </w:pPr>
            <w:smartTag w:uri="urn:schemas-microsoft-com:office:smarttags" w:element="metricconverter">
              <w:smartTagPr>
                <w:attr w:name="ProductID" w:val="24 мм"/>
              </w:smartTagPr>
              <w:r w:rsidRPr="004B6CC5">
                <w:rPr>
                  <w:color w:val="000000" w:themeColor="text1"/>
                  <w:sz w:val="28"/>
                  <w:szCs w:val="28"/>
                </w:rPr>
                <w:t>24 мм</w:t>
              </w:r>
            </w:smartTag>
          </w:p>
        </w:tc>
        <w:tc>
          <w:tcPr>
            <w:tcW w:w="2082" w:type="dxa"/>
            <w:tcBorders>
              <w:top w:val="single" w:sz="4" w:space="0" w:color="auto"/>
              <w:left w:val="single" w:sz="4" w:space="0" w:color="auto"/>
              <w:bottom w:val="single" w:sz="4" w:space="0" w:color="auto"/>
              <w:right w:val="single" w:sz="4" w:space="0" w:color="auto"/>
            </w:tcBorders>
            <w:vAlign w:val="center"/>
          </w:tcPr>
          <w:p w14:paraId="022CAF26" w14:textId="77777777" w:rsidR="004B6CC5" w:rsidRPr="004B6CC5" w:rsidRDefault="004B6CC5" w:rsidP="004317F3">
            <w:pPr>
              <w:pStyle w:val="120"/>
              <w:rPr>
                <w:color w:val="000000" w:themeColor="text1"/>
                <w:sz w:val="28"/>
                <w:szCs w:val="28"/>
              </w:rPr>
            </w:pPr>
            <w:smartTag w:uri="urn:schemas-microsoft-com:office:smarttags" w:element="metricconverter">
              <w:smartTagPr>
                <w:attr w:name="ProductID" w:val="44 мм"/>
              </w:smartTagPr>
              <w:r w:rsidRPr="004B6CC5">
                <w:rPr>
                  <w:color w:val="000000" w:themeColor="text1"/>
                  <w:sz w:val="28"/>
                  <w:szCs w:val="28"/>
                </w:rPr>
                <w:t>44 мм</w:t>
              </w:r>
            </w:smartTag>
          </w:p>
        </w:tc>
      </w:tr>
    </w:tbl>
    <w:p w14:paraId="6D748631" w14:textId="77777777" w:rsidR="004B6CC5" w:rsidRPr="004B6CC5" w:rsidRDefault="004B6CC5" w:rsidP="004B6CC5">
      <w:pPr>
        <w:pStyle w:val="affffff3"/>
        <w:rPr>
          <w:color w:val="000000" w:themeColor="text1"/>
          <w:szCs w:val="28"/>
        </w:rPr>
      </w:pPr>
      <w:r w:rsidRPr="004B6CC5">
        <w:rPr>
          <w:color w:val="000000" w:themeColor="text1"/>
          <w:szCs w:val="28"/>
        </w:rPr>
        <w:t>После окончательного уравнивания координаты пунктов спутниковой сети перевычислены в систему координат МСК 59.</w:t>
      </w:r>
    </w:p>
    <w:p w14:paraId="2A4CFFED" w14:textId="77777777" w:rsidR="004B6CC5" w:rsidRPr="004B6CC5" w:rsidRDefault="004B6CC5" w:rsidP="004B6CC5">
      <w:pPr>
        <w:pStyle w:val="32"/>
        <w:keepLines w:val="0"/>
        <w:numPr>
          <w:ilvl w:val="2"/>
          <w:numId w:val="38"/>
        </w:numPr>
        <w:spacing w:before="240" w:after="240"/>
        <w:ind w:right="567"/>
        <w:jc w:val="left"/>
        <w:rPr>
          <w:rFonts w:ascii="Times New Roman" w:hAnsi="Times New Roman" w:cs="Times New Roman"/>
          <w:color w:val="000000" w:themeColor="text1"/>
          <w:sz w:val="28"/>
          <w:szCs w:val="28"/>
        </w:rPr>
      </w:pPr>
      <w:bookmarkStart w:id="91" w:name="_Toc149021452"/>
      <w:bookmarkStart w:id="92" w:name="_Toc149101394"/>
      <w:r w:rsidRPr="004B6CC5">
        <w:rPr>
          <w:rFonts w:ascii="Times New Roman" w:hAnsi="Times New Roman" w:cs="Times New Roman"/>
          <w:color w:val="000000" w:themeColor="text1"/>
          <w:sz w:val="28"/>
          <w:szCs w:val="28"/>
        </w:rPr>
        <w:t>Топографическая съемка</w:t>
      </w:r>
      <w:bookmarkEnd w:id="91"/>
      <w:bookmarkEnd w:id="92"/>
    </w:p>
    <w:p w14:paraId="6702F4A5" w14:textId="77777777" w:rsidR="004B6CC5" w:rsidRPr="004B6CC5" w:rsidRDefault="004B6CC5" w:rsidP="004B6CC5">
      <w:pPr>
        <w:rPr>
          <w:color w:val="000000" w:themeColor="text1"/>
          <w:szCs w:val="28"/>
        </w:rPr>
      </w:pPr>
      <w:bookmarkStart w:id="93" w:name="_Toc149021453"/>
      <w:bookmarkStart w:id="94" w:name="_Toc149101395"/>
      <w:r w:rsidRPr="004B6CC5">
        <w:rPr>
          <w:color w:val="000000" w:themeColor="text1"/>
          <w:szCs w:val="28"/>
        </w:rPr>
        <w:t>На площадках, в указанных границах, выполнена топографическая съемка М 1:500 с высотой сечения рельефа горизонталями через 0,5 м.</w:t>
      </w:r>
    </w:p>
    <w:p w14:paraId="77705E11" w14:textId="77777777" w:rsidR="004B6CC5" w:rsidRPr="004B6CC5" w:rsidRDefault="004B6CC5" w:rsidP="004B6CC5">
      <w:pPr>
        <w:rPr>
          <w:color w:val="000000" w:themeColor="text1"/>
          <w:szCs w:val="28"/>
        </w:rPr>
      </w:pPr>
      <w:r w:rsidRPr="004B6CC5">
        <w:rPr>
          <w:color w:val="000000" w:themeColor="text1"/>
          <w:szCs w:val="28"/>
        </w:rPr>
        <w:t xml:space="preserve">С точек планово-высотного обоснования выполнена горизонтальная и высотная съемка всех подробностей ситуации и рельефа с ведением абриса и выполнением контрольных измерений. </w:t>
      </w:r>
    </w:p>
    <w:p w14:paraId="2CD5A33E" w14:textId="77777777" w:rsidR="004B6CC5" w:rsidRPr="004B6CC5" w:rsidRDefault="004B6CC5" w:rsidP="004B6CC5">
      <w:pPr>
        <w:pStyle w:val="22"/>
        <w:keepLines w:val="0"/>
        <w:numPr>
          <w:ilvl w:val="1"/>
          <w:numId w:val="38"/>
        </w:numPr>
        <w:spacing w:before="240" w:after="240"/>
        <w:ind w:right="567"/>
        <w:jc w:val="left"/>
        <w:rPr>
          <w:rFonts w:cs="Times New Roman"/>
          <w:color w:val="000000" w:themeColor="text1"/>
          <w:szCs w:val="28"/>
        </w:rPr>
      </w:pPr>
      <w:r w:rsidRPr="004B6CC5">
        <w:rPr>
          <w:rFonts w:cs="Times New Roman"/>
          <w:color w:val="000000" w:themeColor="text1"/>
          <w:szCs w:val="28"/>
        </w:rPr>
        <w:t>Чертежно-оформительские работы</w:t>
      </w:r>
      <w:bookmarkEnd w:id="93"/>
      <w:bookmarkEnd w:id="94"/>
    </w:p>
    <w:p w14:paraId="1AE45F1D" w14:textId="77777777" w:rsidR="004B6CC5" w:rsidRPr="004B6CC5" w:rsidRDefault="004B6CC5" w:rsidP="004B6CC5">
      <w:pPr>
        <w:rPr>
          <w:color w:val="000000" w:themeColor="text1"/>
          <w:szCs w:val="28"/>
        </w:rPr>
      </w:pPr>
      <w:r w:rsidRPr="004B6CC5">
        <w:rPr>
          <w:color w:val="000000" w:themeColor="text1"/>
          <w:szCs w:val="28"/>
        </w:rPr>
        <w:t>По материалам инженерно-геодезических изысканий составлены:</w:t>
      </w:r>
    </w:p>
    <w:p w14:paraId="462189FE" w14:textId="77777777" w:rsidR="004B6CC5" w:rsidRPr="004B6CC5" w:rsidRDefault="004B6CC5" w:rsidP="004B6CC5">
      <w:pPr>
        <w:pStyle w:val="a"/>
        <w:rPr>
          <w:noProof/>
          <w:color w:val="000000" w:themeColor="text1"/>
          <w:szCs w:val="28"/>
        </w:rPr>
      </w:pPr>
      <w:r w:rsidRPr="004B6CC5">
        <w:rPr>
          <w:noProof/>
          <w:color w:val="000000" w:themeColor="text1"/>
          <w:szCs w:val="28"/>
        </w:rPr>
        <w:t>ситуационный план масштаба 1:1</w:t>
      </w:r>
      <w:r w:rsidRPr="004B6CC5">
        <w:rPr>
          <w:noProof/>
          <w:color w:val="000000" w:themeColor="text1"/>
          <w:szCs w:val="28"/>
          <w:lang w:val="en-US"/>
        </w:rPr>
        <w:t>0</w:t>
      </w:r>
      <w:r w:rsidRPr="004B6CC5">
        <w:rPr>
          <w:noProof/>
          <w:color w:val="000000" w:themeColor="text1"/>
          <w:szCs w:val="28"/>
        </w:rPr>
        <w:t xml:space="preserve"> 000;</w:t>
      </w:r>
    </w:p>
    <w:p w14:paraId="0FB7A06E" w14:textId="77777777" w:rsidR="004B6CC5" w:rsidRPr="004B6CC5" w:rsidRDefault="004B6CC5" w:rsidP="004B6CC5">
      <w:pPr>
        <w:pStyle w:val="a"/>
        <w:rPr>
          <w:color w:val="000000" w:themeColor="text1"/>
          <w:szCs w:val="28"/>
        </w:rPr>
      </w:pPr>
      <w:r w:rsidRPr="004B6CC5">
        <w:rPr>
          <w:color w:val="000000" w:themeColor="text1"/>
          <w:szCs w:val="28"/>
        </w:rPr>
        <w:t>план площадки М 1:500 с сечением рельефа горизонталями через 0,5 м</w:t>
      </w:r>
      <w:r w:rsidRPr="004B6CC5">
        <w:rPr>
          <w:noProof/>
          <w:color w:val="000000" w:themeColor="text1"/>
          <w:szCs w:val="28"/>
        </w:rPr>
        <w:t>.</w:t>
      </w:r>
    </w:p>
    <w:p w14:paraId="1292568F" w14:textId="77777777" w:rsidR="004B6CC5" w:rsidRPr="004B6CC5" w:rsidRDefault="004B6CC5" w:rsidP="004B6CC5">
      <w:pPr>
        <w:rPr>
          <w:color w:val="000000" w:themeColor="text1"/>
          <w:szCs w:val="28"/>
        </w:rPr>
      </w:pPr>
    </w:p>
    <w:p w14:paraId="130F6114" w14:textId="77777777" w:rsidR="004B6CC5" w:rsidRPr="004B6CC5" w:rsidRDefault="004B6CC5" w:rsidP="004B6CC5">
      <w:pPr>
        <w:rPr>
          <w:color w:val="000000" w:themeColor="text1"/>
          <w:szCs w:val="28"/>
        </w:rPr>
      </w:pPr>
      <w:r w:rsidRPr="004B6CC5">
        <w:rPr>
          <w:color w:val="000000" w:themeColor="text1"/>
          <w:szCs w:val="28"/>
        </w:rPr>
        <w:lastRenderedPageBreak/>
        <w:t>Планы составлены в соответствии с условными знаками для топографических планов масштабов 1:5000, 1:2000, 1:1000, 1:500 </w:t>
      </w:r>
      <w:r w:rsidRPr="004B6CC5">
        <w:rPr>
          <w:color w:val="000000" w:themeColor="text1"/>
          <w:szCs w:val="28"/>
        </w:rPr>
        <w:sym w:font="Symbol" w:char="F05B"/>
      </w:r>
      <w:r w:rsidRPr="004B6CC5">
        <w:rPr>
          <w:color w:val="000000" w:themeColor="text1"/>
          <w:szCs w:val="28"/>
        </w:rPr>
        <w:t>7</w:t>
      </w:r>
      <w:r w:rsidRPr="004B6CC5">
        <w:rPr>
          <w:color w:val="000000" w:themeColor="text1"/>
          <w:szCs w:val="28"/>
        </w:rPr>
        <w:sym w:font="Symbol" w:char="F05D"/>
      </w:r>
      <w:r w:rsidRPr="004B6CC5">
        <w:rPr>
          <w:color w:val="000000" w:themeColor="text1"/>
          <w:szCs w:val="28"/>
        </w:rPr>
        <w:t>.</w:t>
      </w:r>
    </w:p>
    <w:p w14:paraId="500BE76C" w14:textId="77777777" w:rsidR="004B6CC5" w:rsidRPr="004B6CC5" w:rsidRDefault="004B6CC5" w:rsidP="004B6CC5">
      <w:pPr>
        <w:rPr>
          <w:color w:val="000000" w:themeColor="text1"/>
          <w:szCs w:val="28"/>
        </w:rPr>
      </w:pPr>
      <w:r w:rsidRPr="004B6CC5">
        <w:rPr>
          <w:color w:val="000000" w:themeColor="text1"/>
          <w:szCs w:val="28"/>
        </w:rPr>
        <w:t>Камеральная обработка материалов выполнена на IBM PC по комплексу программ «CREDO», НПК «КРЕДО-ДИАЛОГ» г. Минск.</w:t>
      </w:r>
    </w:p>
    <w:p w14:paraId="73BA0C0C" w14:textId="77777777" w:rsidR="004B6CC5" w:rsidRPr="004B6CC5" w:rsidRDefault="004B6CC5" w:rsidP="004B6CC5">
      <w:pPr>
        <w:rPr>
          <w:color w:val="000000" w:themeColor="text1"/>
          <w:szCs w:val="28"/>
        </w:rPr>
      </w:pPr>
      <w:r w:rsidRPr="004B6CC5">
        <w:rPr>
          <w:color w:val="000000" w:themeColor="text1"/>
          <w:szCs w:val="28"/>
        </w:rPr>
        <w:t>Заказчику выдается технический отчет с текстовыми и графическими приложениями.</w:t>
      </w:r>
    </w:p>
    <w:p w14:paraId="436D2531" w14:textId="77777777" w:rsidR="004B6CC5" w:rsidRPr="004B6CC5" w:rsidRDefault="004B6CC5" w:rsidP="004B6CC5">
      <w:pPr>
        <w:pStyle w:val="22"/>
        <w:keepLines w:val="0"/>
        <w:numPr>
          <w:ilvl w:val="1"/>
          <w:numId w:val="38"/>
        </w:numPr>
        <w:spacing w:before="240" w:after="240"/>
        <w:ind w:right="567"/>
        <w:jc w:val="left"/>
        <w:rPr>
          <w:rFonts w:cs="Times New Roman"/>
          <w:color w:val="000000" w:themeColor="text1"/>
          <w:szCs w:val="28"/>
        </w:rPr>
      </w:pPr>
      <w:bookmarkStart w:id="95" w:name="_Toc149021455"/>
      <w:bookmarkStart w:id="96" w:name="_Toc149101397"/>
      <w:r w:rsidRPr="004B6CC5">
        <w:rPr>
          <w:rFonts w:cs="Times New Roman"/>
          <w:color w:val="000000" w:themeColor="text1"/>
          <w:szCs w:val="28"/>
        </w:rPr>
        <w:t>Заключение</w:t>
      </w:r>
      <w:bookmarkEnd w:id="95"/>
      <w:bookmarkEnd w:id="96"/>
    </w:p>
    <w:p w14:paraId="4D3893F4" w14:textId="77777777" w:rsidR="004B6CC5" w:rsidRPr="004B6CC5" w:rsidRDefault="004B6CC5" w:rsidP="004B6CC5">
      <w:pPr>
        <w:rPr>
          <w:color w:val="000000" w:themeColor="text1"/>
          <w:szCs w:val="28"/>
        </w:rPr>
      </w:pPr>
      <w:r w:rsidRPr="004B6CC5">
        <w:rPr>
          <w:color w:val="000000" w:themeColor="text1"/>
          <w:szCs w:val="28"/>
        </w:rPr>
        <w:t>По техническим характеристикам и результатам приемки установлено, что все инженерно-геодезические работы на объекте выполнены в соответствии с техническим заданием и действующими инструкциями:</w:t>
      </w:r>
    </w:p>
    <w:p w14:paraId="0E90D89A" w14:textId="77777777" w:rsidR="004B6CC5" w:rsidRPr="004B6CC5" w:rsidRDefault="004B6CC5" w:rsidP="004B6CC5">
      <w:pPr>
        <w:numPr>
          <w:ilvl w:val="0"/>
          <w:numId w:val="41"/>
        </w:numPr>
        <w:rPr>
          <w:color w:val="000000" w:themeColor="text1"/>
          <w:szCs w:val="28"/>
        </w:rPr>
      </w:pPr>
      <w:r w:rsidRPr="004B6CC5">
        <w:rPr>
          <w:color w:val="000000" w:themeColor="text1"/>
          <w:szCs w:val="28"/>
        </w:rPr>
        <w:t xml:space="preserve">ГКИНП 02-262-02 «Инструкция по развитию съемочного обоснования и съемке ситуации и рельефа с применением глобальных навигационных спутниковых систем ГЛОНАСС и </w:t>
      </w:r>
      <w:r w:rsidRPr="004B6CC5">
        <w:rPr>
          <w:color w:val="000000" w:themeColor="text1"/>
          <w:szCs w:val="28"/>
          <w:lang w:val="en-US"/>
        </w:rPr>
        <w:t>GPS</w:t>
      </w:r>
      <w:r w:rsidRPr="004B6CC5">
        <w:rPr>
          <w:color w:val="000000" w:themeColor="text1"/>
          <w:szCs w:val="28"/>
        </w:rPr>
        <w:t>» [1];</w:t>
      </w:r>
    </w:p>
    <w:p w14:paraId="65D24111" w14:textId="77777777" w:rsidR="004B6CC5" w:rsidRPr="004B6CC5" w:rsidRDefault="004B6CC5" w:rsidP="004B6CC5">
      <w:pPr>
        <w:numPr>
          <w:ilvl w:val="0"/>
          <w:numId w:val="41"/>
        </w:numPr>
        <w:rPr>
          <w:color w:val="000000" w:themeColor="text1"/>
          <w:szCs w:val="28"/>
        </w:rPr>
      </w:pPr>
      <w:r w:rsidRPr="004B6CC5">
        <w:rPr>
          <w:color w:val="000000" w:themeColor="text1"/>
          <w:szCs w:val="28"/>
        </w:rPr>
        <w:t>ГКИНП 02-033-82 «Инструкция по топографической съёмке в масштабах 1:5000 – 1:500» [2];</w:t>
      </w:r>
    </w:p>
    <w:p w14:paraId="4E17210F" w14:textId="77777777" w:rsidR="004B6CC5" w:rsidRPr="004B6CC5" w:rsidRDefault="004B6CC5" w:rsidP="004B6CC5">
      <w:pPr>
        <w:numPr>
          <w:ilvl w:val="0"/>
          <w:numId w:val="41"/>
        </w:numPr>
        <w:rPr>
          <w:color w:val="000000" w:themeColor="text1"/>
          <w:szCs w:val="28"/>
        </w:rPr>
      </w:pPr>
      <w:r w:rsidRPr="004B6CC5">
        <w:rPr>
          <w:color w:val="000000" w:themeColor="text1"/>
          <w:szCs w:val="28"/>
        </w:rPr>
        <w:t>СНиП 11-02-96 «Инженерные изыскания для строительства. Основные положения» [4];</w:t>
      </w:r>
    </w:p>
    <w:p w14:paraId="685C2E43" w14:textId="77777777" w:rsidR="004B6CC5" w:rsidRPr="004B6CC5" w:rsidRDefault="004B6CC5" w:rsidP="004B6CC5">
      <w:pPr>
        <w:numPr>
          <w:ilvl w:val="0"/>
          <w:numId w:val="41"/>
        </w:numPr>
        <w:rPr>
          <w:color w:val="000000" w:themeColor="text1"/>
          <w:spacing w:val="-8"/>
          <w:szCs w:val="28"/>
        </w:rPr>
      </w:pPr>
      <w:r w:rsidRPr="004B6CC5">
        <w:rPr>
          <w:color w:val="000000" w:themeColor="text1"/>
          <w:spacing w:val="-8"/>
          <w:szCs w:val="28"/>
        </w:rPr>
        <w:t>СП 11-104-97 «Инженерно-геодезические изыскания для строительства» [6];</w:t>
      </w:r>
    </w:p>
    <w:p w14:paraId="3367BD2C" w14:textId="77777777" w:rsidR="004B6CC5" w:rsidRPr="004B6CC5" w:rsidRDefault="004B6CC5" w:rsidP="004B6CC5">
      <w:pPr>
        <w:numPr>
          <w:ilvl w:val="0"/>
          <w:numId w:val="41"/>
        </w:numPr>
        <w:rPr>
          <w:color w:val="000000" w:themeColor="text1"/>
          <w:szCs w:val="28"/>
        </w:rPr>
      </w:pPr>
      <w:r w:rsidRPr="004B6CC5">
        <w:rPr>
          <w:color w:val="000000" w:themeColor="text1"/>
          <w:szCs w:val="28"/>
        </w:rPr>
        <w:t>Условные знаки для топографических планов М 1:5000, 1:2000, 1:1000, 1:500 [7];</w:t>
      </w:r>
    </w:p>
    <w:p w14:paraId="2DD10BFD" w14:textId="77777777" w:rsidR="004B6CC5" w:rsidRPr="004B6CC5" w:rsidRDefault="004B6CC5" w:rsidP="004B6CC5">
      <w:pPr>
        <w:numPr>
          <w:ilvl w:val="0"/>
          <w:numId w:val="41"/>
        </w:numPr>
        <w:rPr>
          <w:color w:val="000000" w:themeColor="text1"/>
          <w:szCs w:val="28"/>
        </w:rPr>
      </w:pPr>
      <w:r w:rsidRPr="004B6CC5">
        <w:rPr>
          <w:color w:val="000000" w:themeColor="text1"/>
          <w:szCs w:val="28"/>
        </w:rPr>
        <w:t>ПТБ-88 «Правила по технике безопасности на топографо-геодезических работах» [3].</w:t>
      </w:r>
    </w:p>
    <w:p w14:paraId="47C5BBEE" w14:textId="77777777" w:rsidR="004B6CC5" w:rsidRPr="004B6CC5" w:rsidRDefault="004B6CC5" w:rsidP="004B6CC5">
      <w:pPr>
        <w:rPr>
          <w:color w:val="000000" w:themeColor="text1"/>
          <w:szCs w:val="28"/>
        </w:rPr>
      </w:pPr>
      <w:r w:rsidRPr="004B6CC5">
        <w:rPr>
          <w:color w:val="000000" w:themeColor="text1"/>
          <w:szCs w:val="28"/>
        </w:rPr>
        <w:t>Полученные топографические материалы пригодны для проектирования на стадии рабочего проекта.</w:t>
      </w:r>
    </w:p>
    <w:p w14:paraId="07C77D32" w14:textId="77777777" w:rsidR="004B6CC5" w:rsidRPr="004B6CC5" w:rsidRDefault="004B6CC5" w:rsidP="004B6CC5">
      <w:pPr>
        <w:rPr>
          <w:i/>
          <w:color w:val="000000" w:themeColor="text1"/>
          <w:szCs w:val="28"/>
        </w:rPr>
        <w:sectPr w:rsidR="004B6CC5" w:rsidRPr="004B6CC5" w:rsidSect="004B6CC5">
          <w:headerReference w:type="default" r:id="rId71"/>
          <w:pgSz w:w="11906" w:h="16838" w:code="9"/>
          <w:pgMar w:top="851" w:right="567" w:bottom="1418" w:left="1418" w:header="340" w:footer="340" w:gutter="0"/>
          <w:cols w:space="720"/>
        </w:sectPr>
      </w:pPr>
    </w:p>
    <w:p w14:paraId="0B1A9194" w14:textId="77777777" w:rsidR="004B6CC5" w:rsidRPr="004B6CC5" w:rsidRDefault="004B6CC5" w:rsidP="004B6CC5">
      <w:pPr>
        <w:pStyle w:val="13"/>
        <w:ind w:firstLine="0"/>
        <w:jc w:val="center"/>
        <w:rPr>
          <w:i/>
          <w:color w:val="000000" w:themeColor="text1"/>
          <w:szCs w:val="28"/>
        </w:rPr>
      </w:pPr>
      <w:bookmarkStart w:id="97" w:name="_Toc49842099"/>
      <w:bookmarkStart w:id="98" w:name="_Toc51988782"/>
      <w:bookmarkStart w:id="99" w:name="_Toc73172436"/>
      <w:bookmarkStart w:id="100" w:name="_Toc120417974"/>
      <w:bookmarkStart w:id="101" w:name="_Toc149021456"/>
      <w:bookmarkStart w:id="102" w:name="_Toc149101398"/>
      <w:bookmarkStart w:id="103" w:name="_Toc33334438"/>
      <w:bookmarkStart w:id="104" w:name="_Toc33247154"/>
      <w:r w:rsidRPr="004B6CC5">
        <w:rPr>
          <w:i/>
          <w:color w:val="000000" w:themeColor="text1"/>
          <w:szCs w:val="28"/>
        </w:rPr>
        <w:lastRenderedPageBreak/>
        <w:t>БИБЛИОГРАФИЧЕСКИЙ СПИСОК</w:t>
      </w:r>
      <w:bookmarkEnd w:id="97"/>
      <w:bookmarkEnd w:id="98"/>
      <w:bookmarkEnd w:id="99"/>
      <w:bookmarkEnd w:id="100"/>
      <w:bookmarkEnd w:id="101"/>
      <w:bookmarkEnd w:id="102"/>
    </w:p>
    <w:p w14:paraId="154F86E7" w14:textId="77777777" w:rsidR="004B6CC5" w:rsidRPr="004B6CC5" w:rsidRDefault="004B6CC5" w:rsidP="004B6CC5">
      <w:pPr>
        <w:pStyle w:val="afffffd"/>
        <w:rPr>
          <w:i/>
          <w:color w:val="000000" w:themeColor="text1"/>
        </w:rPr>
      </w:pPr>
      <w:r w:rsidRPr="004B6CC5">
        <w:rPr>
          <w:i/>
          <w:color w:val="000000" w:themeColor="text1"/>
        </w:rPr>
        <w:t>А. Опубликованная:</w:t>
      </w:r>
    </w:p>
    <w:p w14:paraId="26F6FEDF"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 xml:space="preserve">ГКИНП (ОНТА) 02-262-02. Инструкция по развитию съемочного обоснования и съемке ситуации и рельефа с применением глобальных навигационных спутниковых систем ГЛОНАСС и </w:t>
      </w:r>
      <w:r w:rsidRPr="004B6CC5">
        <w:rPr>
          <w:i/>
          <w:color w:val="000000" w:themeColor="text1"/>
          <w:szCs w:val="28"/>
          <w:lang w:val="en-US"/>
        </w:rPr>
        <w:t>GPS</w:t>
      </w:r>
      <w:r w:rsidRPr="004B6CC5">
        <w:rPr>
          <w:i/>
          <w:color w:val="000000" w:themeColor="text1"/>
          <w:szCs w:val="28"/>
        </w:rPr>
        <w:t>. – М.: ЦНИИГА и К, 2002.</w:t>
      </w:r>
    </w:p>
    <w:p w14:paraId="6C9C7844"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ГКИНП 02-033-82. Инструкция по топографической съёмке в масштабах 1:5000-1:500. – М.: Недра, 1985. – 152 с.</w:t>
      </w:r>
    </w:p>
    <w:p w14:paraId="49BEBEF1"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ПТБ-88. Правила по технике безопасности на топографо-геодезических работах. – М.: Недра, 1991. – 303 с.</w:t>
      </w:r>
    </w:p>
    <w:p w14:paraId="35AFEF4E"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СНиП 11-02-96. Инженерные изыскания для строительства. Основные положения. – М., 1997. – 43 с.</w:t>
      </w:r>
    </w:p>
    <w:p w14:paraId="397C4F50"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СНиП 23-01-99*. Строительная климатология. – М., 2003. – 56 с.</w:t>
      </w:r>
    </w:p>
    <w:p w14:paraId="70FB90F1"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СП 11-104-97. Инженерно-геодезические изыскания для строительства. – М., 1997. – 77 с.</w:t>
      </w:r>
    </w:p>
    <w:bookmarkEnd w:id="103"/>
    <w:bookmarkEnd w:id="104"/>
    <w:p w14:paraId="7DF4686E" w14:textId="77777777" w:rsidR="004B6CC5" w:rsidRPr="004B6CC5" w:rsidRDefault="004B6CC5" w:rsidP="004B6CC5">
      <w:pPr>
        <w:numPr>
          <w:ilvl w:val="0"/>
          <w:numId w:val="42"/>
        </w:numPr>
        <w:ind w:left="720"/>
        <w:rPr>
          <w:i/>
          <w:color w:val="000000" w:themeColor="text1"/>
          <w:szCs w:val="28"/>
        </w:rPr>
      </w:pPr>
      <w:r w:rsidRPr="004B6CC5">
        <w:rPr>
          <w:i/>
          <w:color w:val="000000" w:themeColor="text1"/>
          <w:szCs w:val="28"/>
        </w:rPr>
        <w:t>Условные знаки для топографических планов масштабов 1:5000, 1:2000, 1:1000, 1:500. – М.: ФГУП «Картгеоцентр», 2005. – 287 с.</w:t>
      </w:r>
    </w:p>
    <w:p w14:paraId="24573FF8" w14:textId="77777777" w:rsidR="004B6CC5" w:rsidRPr="004B6CC5" w:rsidRDefault="004B6CC5" w:rsidP="004B6CC5">
      <w:pPr>
        <w:rPr>
          <w:i/>
          <w:color w:val="000000" w:themeColor="text1"/>
          <w:szCs w:val="28"/>
        </w:rPr>
      </w:pPr>
    </w:p>
    <w:p w14:paraId="423DD83F" w14:textId="77777777" w:rsidR="004B6CC5" w:rsidRPr="004B6CC5" w:rsidRDefault="004B6CC5" w:rsidP="004B6CC5">
      <w:pPr>
        <w:rPr>
          <w:i/>
          <w:color w:val="000000" w:themeColor="text1"/>
          <w:szCs w:val="28"/>
        </w:rPr>
      </w:pPr>
    </w:p>
    <w:p w14:paraId="599DC9D8" w14:textId="77777777" w:rsidR="004B6CC5" w:rsidRDefault="004B6CC5" w:rsidP="004B6CC5">
      <w:pPr>
        <w:rPr>
          <w:i/>
          <w:szCs w:val="28"/>
        </w:rPr>
      </w:pPr>
    </w:p>
    <w:p w14:paraId="15553EF6" w14:textId="77777777" w:rsidR="004B6CC5" w:rsidRDefault="004B6CC5" w:rsidP="004B6CC5">
      <w:pPr>
        <w:rPr>
          <w:i/>
          <w:szCs w:val="28"/>
        </w:rPr>
      </w:pPr>
    </w:p>
    <w:p w14:paraId="025D0E88" w14:textId="77777777" w:rsidR="004B6CC5" w:rsidRDefault="004B6CC5" w:rsidP="004B6CC5">
      <w:pPr>
        <w:rPr>
          <w:i/>
          <w:szCs w:val="28"/>
        </w:rPr>
      </w:pPr>
    </w:p>
    <w:p w14:paraId="47031C7F" w14:textId="77777777" w:rsidR="004B6CC5" w:rsidRDefault="004B6CC5" w:rsidP="004B6CC5">
      <w:pPr>
        <w:rPr>
          <w:i/>
          <w:szCs w:val="28"/>
        </w:rPr>
      </w:pPr>
    </w:p>
    <w:p w14:paraId="5D690A9B" w14:textId="77777777" w:rsidR="004B6CC5" w:rsidRDefault="004B6CC5" w:rsidP="004B6CC5">
      <w:pPr>
        <w:rPr>
          <w:i/>
          <w:szCs w:val="28"/>
        </w:rPr>
      </w:pPr>
    </w:p>
    <w:p w14:paraId="21C8BE51" w14:textId="77777777" w:rsidR="004B6CC5" w:rsidRDefault="004B6CC5" w:rsidP="004B6CC5">
      <w:pPr>
        <w:rPr>
          <w:i/>
          <w:szCs w:val="28"/>
        </w:rPr>
      </w:pPr>
    </w:p>
    <w:p w14:paraId="2D39F362" w14:textId="77777777" w:rsidR="004B6CC5" w:rsidRDefault="004B6CC5" w:rsidP="004B6CC5">
      <w:pPr>
        <w:rPr>
          <w:i/>
          <w:szCs w:val="28"/>
        </w:rPr>
      </w:pPr>
    </w:p>
    <w:p w14:paraId="233AB4CB" w14:textId="77777777" w:rsidR="004B6CC5" w:rsidRDefault="004B6CC5" w:rsidP="004B6CC5">
      <w:pPr>
        <w:rPr>
          <w:i/>
          <w:szCs w:val="28"/>
        </w:rPr>
      </w:pPr>
    </w:p>
    <w:p w14:paraId="1E36A072" w14:textId="77777777" w:rsidR="004B6CC5" w:rsidRDefault="004B6CC5" w:rsidP="004B6CC5">
      <w:pPr>
        <w:rPr>
          <w:i/>
          <w:szCs w:val="28"/>
        </w:rPr>
      </w:pPr>
    </w:p>
    <w:p w14:paraId="30B600F1" w14:textId="77777777" w:rsidR="004B6CC5" w:rsidRDefault="004B6CC5" w:rsidP="004B6CC5">
      <w:pPr>
        <w:rPr>
          <w:i/>
          <w:szCs w:val="28"/>
        </w:rPr>
      </w:pPr>
    </w:p>
    <w:p w14:paraId="514EFAFC" w14:textId="77777777" w:rsidR="004B6CC5" w:rsidRDefault="004B6CC5" w:rsidP="004B6CC5">
      <w:pPr>
        <w:rPr>
          <w:i/>
          <w:szCs w:val="28"/>
        </w:rPr>
      </w:pPr>
    </w:p>
    <w:p w14:paraId="5DFF82CA" w14:textId="77777777" w:rsidR="004B6CC5" w:rsidRDefault="004B6CC5" w:rsidP="004B6CC5">
      <w:pPr>
        <w:rPr>
          <w:i/>
          <w:szCs w:val="28"/>
        </w:rPr>
      </w:pPr>
    </w:p>
    <w:p w14:paraId="2E497925" w14:textId="77777777" w:rsidR="004B6CC5" w:rsidRDefault="004B6CC5" w:rsidP="004B6CC5">
      <w:pPr>
        <w:rPr>
          <w:i/>
          <w:szCs w:val="28"/>
        </w:rPr>
      </w:pPr>
    </w:p>
    <w:p w14:paraId="53B93A49" w14:textId="77777777" w:rsidR="004B6CC5" w:rsidRDefault="004B6CC5" w:rsidP="004B6CC5">
      <w:pPr>
        <w:rPr>
          <w:i/>
          <w:szCs w:val="28"/>
        </w:rPr>
      </w:pPr>
    </w:p>
    <w:p w14:paraId="03FDE50E" w14:textId="77777777" w:rsidR="004B6CC5" w:rsidRDefault="004B6CC5" w:rsidP="004B6CC5">
      <w:pPr>
        <w:rPr>
          <w:i/>
          <w:szCs w:val="28"/>
        </w:rPr>
      </w:pPr>
    </w:p>
    <w:p w14:paraId="3E48F818" w14:textId="77777777" w:rsidR="004B6CC5" w:rsidRDefault="004B6CC5" w:rsidP="004B6CC5">
      <w:pPr>
        <w:rPr>
          <w:i/>
          <w:szCs w:val="28"/>
        </w:rPr>
      </w:pPr>
    </w:p>
    <w:p w14:paraId="1062786E" w14:textId="77777777" w:rsidR="004B6CC5" w:rsidRDefault="004B6CC5" w:rsidP="004B6CC5">
      <w:pPr>
        <w:rPr>
          <w:i/>
          <w:szCs w:val="28"/>
        </w:rPr>
      </w:pPr>
    </w:p>
    <w:p w14:paraId="2CB2C0EB" w14:textId="77777777" w:rsidR="004B6CC5" w:rsidRDefault="004B6CC5" w:rsidP="004B6CC5">
      <w:pPr>
        <w:rPr>
          <w:i/>
          <w:szCs w:val="28"/>
        </w:rPr>
      </w:pPr>
    </w:p>
    <w:p w14:paraId="609FD09C" w14:textId="77777777" w:rsidR="004B6CC5" w:rsidRDefault="004B6CC5" w:rsidP="004B6CC5">
      <w:pPr>
        <w:rPr>
          <w:i/>
          <w:szCs w:val="28"/>
        </w:rPr>
      </w:pPr>
    </w:p>
    <w:p w14:paraId="6E12D752" w14:textId="77777777" w:rsidR="004B6CC5" w:rsidRDefault="004B6CC5" w:rsidP="004B6CC5">
      <w:pPr>
        <w:rPr>
          <w:i/>
          <w:szCs w:val="28"/>
        </w:rPr>
      </w:pPr>
    </w:p>
    <w:p w14:paraId="63DB5F25" w14:textId="77777777" w:rsidR="004B6CC5" w:rsidRDefault="004B6CC5" w:rsidP="004B6CC5">
      <w:pPr>
        <w:rPr>
          <w:i/>
          <w:szCs w:val="28"/>
        </w:rPr>
      </w:pPr>
    </w:p>
    <w:p w14:paraId="71DE001B" w14:textId="77777777" w:rsidR="004B6CC5" w:rsidRDefault="004B6CC5" w:rsidP="004B6CC5">
      <w:pPr>
        <w:rPr>
          <w:i/>
          <w:szCs w:val="28"/>
        </w:rPr>
      </w:pPr>
    </w:p>
    <w:p w14:paraId="6CB6FAB3" w14:textId="77777777" w:rsidR="004B6CC5" w:rsidRDefault="004B6CC5" w:rsidP="004B6CC5">
      <w:pPr>
        <w:rPr>
          <w:i/>
          <w:szCs w:val="28"/>
        </w:rPr>
      </w:pPr>
    </w:p>
    <w:p w14:paraId="42BC9EA3" w14:textId="77777777" w:rsidR="004B6CC5" w:rsidRDefault="004B6CC5" w:rsidP="004B6CC5">
      <w:pPr>
        <w:rPr>
          <w:i/>
          <w:szCs w:val="28"/>
        </w:rPr>
      </w:pPr>
    </w:p>
    <w:p w14:paraId="591EA58F" w14:textId="77777777" w:rsidR="004B6CC5" w:rsidRDefault="004B6CC5" w:rsidP="004B6CC5">
      <w:pPr>
        <w:rPr>
          <w:i/>
          <w:szCs w:val="28"/>
        </w:rPr>
      </w:pPr>
    </w:p>
    <w:p w14:paraId="07C250B2" w14:textId="63CFBEAB" w:rsidR="004B6CC5" w:rsidRPr="004B59F7" w:rsidRDefault="004B6CC5" w:rsidP="004B6CC5">
      <w:pPr>
        <w:ind w:firstLine="0"/>
        <w:jc w:val="center"/>
        <w:rPr>
          <w:i/>
          <w:szCs w:val="28"/>
        </w:rPr>
      </w:pPr>
      <w:r>
        <w:rPr>
          <w:i/>
          <w:noProof/>
          <w:szCs w:val="28"/>
          <w:lang w:eastAsia="ru-RU"/>
        </w:rPr>
        <w:drawing>
          <wp:inline distT="0" distB="0" distL="0" distR="0" wp14:anchorId="0C90738E" wp14:editId="2E328973">
            <wp:extent cx="5901055" cy="7868285"/>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1055" cy="7868285"/>
                    </a:xfrm>
                    <a:prstGeom prst="rect">
                      <a:avLst/>
                    </a:prstGeom>
                    <a:noFill/>
                    <a:ln>
                      <a:noFill/>
                    </a:ln>
                  </pic:spPr>
                </pic:pic>
              </a:graphicData>
            </a:graphic>
          </wp:inline>
        </w:drawing>
      </w:r>
    </w:p>
    <w:p w14:paraId="2F9B0084" w14:textId="409473E9" w:rsidR="00C556CA" w:rsidRDefault="00C556CA" w:rsidP="00C4065E">
      <w:pPr>
        <w:suppressAutoHyphens/>
        <w:ind w:left="-108" w:right="-711"/>
        <w:jc w:val="center"/>
        <w:rPr>
          <w:b/>
          <w:noProof/>
          <w:color w:val="000000" w:themeColor="text1"/>
          <w:szCs w:val="28"/>
        </w:rPr>
      </w:pPr>
    </w:p>
    <w:p w14:paraId="1A2F9AFF" w14:textId="2E64B7A5" w:rsidR="004B6CC5" w:rsidRDefault="004B6CC5" w:rsidP="00C4065E">
      <w:pPr>
        <w:suppressAutoHyphens/>
        <w:ind w:left="-108" w:right="-711"/>
        <w:jc w:val="center"/>
        <w:rPr>
          <w:b/>
          <w:noProof/>
          <w:color w:val="000000" w:themeColor="text1"/>
          <w:szCs w:val="28"/>
        </w:rPr>
      </w:pPr>
    </w:p>
    <w:p w14:paraId="03AA4FD7" w14:textId="2C869C19" w:rsidR="004B6CC5" w:rsidRDefault="004B6CC5" w:rsidP="00FA21F8">
      <w:pPr>
        <w:suppressAutoHyphens/>
        <w:ind w:right="-711" w:firstLine="0"/>
        <w:rPr>
          <w:b/>
          <w:noProof/>
          <w:color w:val="000000" w:themeColor="text1"/>
          <w:szCs w:val="28"/>
        </w:rPr>
      </w:pPr>
    </w:p>
    <w:p w14:paraId="40F4E949" w14:textId="77777777" w:rsidR="00FA21F8" w:rsidRDefault="00FA21F8" w:rsidP="004B6CC5">
      <w:pPr>
        <w:autoSpaceDE w:val="0"/>
        <w:autoSpaceDN w:val="0"/>
        <w:adjustRightInd w:val="0"/>
        <w:spacing w:line="240" w:lineRule="exact"/>
        <w:ind w:left="5670" w:right="-286" w:firstLine="0"/>
        <w:jc w:val="left"/>
        <w:rPr>
          <w:bCs/>
          <w:szCs w:val="28"/>
        </w:rPr>
      </w:pPr>
    </w:p>
    <w:p w14:paraId="5CA871AE" w14:textId="206536D9" w:rsidR="004B6CC5" w:rsidRDefault="004B6CC5" w:rsidP="004B6CC5">
      <w:pPr>
        <w:autoSpaceDE w:val="0"/>
        <w:autoSpaceDN w:val="0"/>
        <w:adjustRightInd w:val="0"/>
        <w:spacing w:line="240" w:lineRule="exact"/>
        <w:ind w:left="5670" w:right="-286" w:firstLine="0"/>
        <w:jc w:val="left"/>
        <w:rPr>
          <w:bCs/>
          <w:szCs w:val="28"/>
        </w:rPr>
      </w:pPr>
      <w:r>
        <w:rPr>
          <w:bCs/>
          <w:szCs w:val="28"/>
        </w:rPr>
        <w:lastRenderedPageBreak/>
        <w:t>Приложение 2</w:t>
      </w:r>
    </w:p>
    <w:p w14:paraId="451DFBEC" w14:textId="77777777" w:rsidR="004B6CC5" w:rsidRPr="00EF0831" w:rsidRDefault="004B6CC5" w:rsidP="004B6CC5">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2A56732A" w14:textId="4DDD8809" w:rsidR="004B6CC5" w:rsidRPr="0054172C" w:rsidRDefault="004B6CC5" w:rsidP="004B6CC5">
      <w:pPr>
        <w:spacing w:line="240" w:lineRule="exact"/>
        <w:ind w:left="5670" w:right="-286" w:firstLine="0"/>
        <w:jc w:val="left"/>
      </w:pPr>
      <w:r w:rsidRPr="00EF0831">
        <w:rPr>
          <w:bCs/>
          <w:szCs w:val="28"/>
        </w:rPr>
        <w:t>от</w:t>
      </w:r>
      <w:r>
        <w:rPr>
          <w:bCs/>
          <w:szCs w:val="28"/>
        </w:rPr>
        <w:t xml:space="preserve"> </w:t>
      </w:r>
      <w:r w:rsidR="0045029E">
        <w:rPr>
          <w:bCs/>
          <w:szCs w:val="28"/>
        </w:rPr>
        <w:t>22.11.2021</w:t>
      </w:r>
      <w:r>
        <w:rPr>
          <w:bCs/>
          <w:szCs w:val="28"/>
        </w:rPr>
        <w:t xml:space="preserve"> </w:t>
      </w:r>
      <w:r w:rsidRPr="00EF0831">
        <w:rPr>
          <w:bCs/>
          <w:szCs w:val="28"/>
        </w:rPr>
        <w:t>№</w:t>
      </w:r>
      <w:r>
        <w:rPr>
          <w:bCs/>
          <w:szCs w:val="28"/>
        </w:rPr>
        <w:t xml:space="preserve"> </w:t>
      </w:r>
      <w:r w:rsidR="0045029E" w:rsidRPr="0045029E">
        <w:rPr>
          <w:bCs/>
          <w:szCs w:val="28"/>
        </w:rPr>
        <w:t>СЭД-2021-299-01-01-05.С-617</w:t>
      </w:r>
      <w:bookmarkStart w:id="105" w:name="_GoBack"/>
      <w:bookmarkEnd w:id="105"/>
    </w:p>
    <w:p w14:paraId="219B0C8A" w14:textId="7BF7D7FA" w:rsidR="004B6CC5" w:rsidRDefault="004B6CC5" w:rsidP="00C4065E">
      <w:pPr>
        <w:suppressAutoHyphens/>
        <w:ind w:left="-108" w:right="-711"/>
        <w:jc w:val="center"/>
        <w:rPr>
          <w:b/>
          <w:noProof/>
          <w:color w:val="000000" w:themeColor="text1"/>
          <w:szCs w:val="28"/>
        </w:rPr>
      </w:pPr>
    </w:p>
    <w:p w14:paraId="7BA8C9BC" w14:textId="77777777" w:rsidR="004B6CC5" w:rsidRPr="004B6CC5" w:rsidRDefault="004B6CC5" w:rsidP="004B6CC5">
      <w:pPr>
        <w:rPr>
          <w:szCs w:val="28"/>
        </w:rPr>
      </w:pPr>
    </w:p>
    <w:p w14:paraId="41FA9C7D" w14:textId="77777777" w:rsidR="004B6CC5" w:rsidRPr="004B6CC5" w:rsidRDefault="004B6CC5" w:rsidP="004B6CC5">
      <w:pPr>
        <w:rPr>
          <w:szCs w:val="28"/>
        </w:rPr>
      </w:pPr>
    </w:p>
    <w:p w14:paraId="5D5E9D41" w14:textId="77777777" w:rsidR="004B6CC5" w:rsidRPr="004B6CC5" w:rsidRDefault="004B6CC5" w:rsidP="004B6CC5">
      <w:pPr>
        <w:rPr>
          <w:szCs w:val="28"/>
        </w:rPr>
      </w:pPr>
    </w:p>
    <w:p w14:paraId="1D7B7F70" w14:textId="77777777" w:rsidR="004B6CC5" w:rsidRPr="004B6CC5" w:rsidRDefault="004B6CC5" w:rsidP="004B6CC5">
      <w:pPr>
        <w:rPr>
          <w:szCs w:val="28"/>
        </w:rPr>
      </w:pPr>
    </w:p>
    <w:p w14:paraId="6BB0DFFC" w14:textId="77777777" w:rsidR="004B6CC5" w:rsidRPr="004B6CC5" w:rsidRDefault="004B6CC5" w:rsidP="004B6CC5">
      <w:pPr>
        <w:rPr>
          <w:szCs w:val="28"/>
        </w:rPr>
      </w:pPr>
    </w:p>
    <w:p w14:paraId="05EC8982" w14:textId="77777777" w:rsidR="004B6CC5" w:rsidRPr="004B6CC5" w:rsidRDefault="004B6CC5" w:rsidP="004B6CC5">
      <w:pPr>
        <w:rPr>
          <w:szCs w:val="28"/>
        </w:rPr>
      </w:pPr>
    </w:p>
    <w:p w14:paraId="3B4F94A6" w14:textId="77777777" w:rsidR="004B6CC5" w:rsidRPr="004B6CC5" w:rsidRDefault="004B6CC5" w:rsidP="004B6CC5">
      <w:pPr>
        <w:rPr>
          <w:szCs w:val="28"/>
        </w:rPr>
      </w:pPr>
    </w:p>
    <w:p w14:paraId="4FEB5A0F" w14:textId="77777777" w:rsidR="004B6CC5" w:rsidRPr="004B6CC5" w:rsidRDefault="004B6CC5" w:rsidP="004B6CC5">
      <w:pPr>
        <w:rPr>
          <w:szCs w:val="28"/>
        </w:rPr>
      </w:pPr>
    </w:p>
    <w:p w14:paraId="57378884" w14:textId="77777777" w:rsidR="004B6CC5" w:rsidRPr="004B6CC5" w:rsidRDefault="004B6CC5" w:rsidP="004B6CC5">
      <w:pPr>
        <w:rPr>
          <w:szCs w:val="28"/>
        </w:rPr>
      </w:pPr>
    </w:p>
    <w:p w14:paraId="411E34B6" w14:textId="77777777" w:rsidR="004B6CC5" w:rsidRPr="004B6CC5" w:rsidRDefault="004B6CC5" w:rsidP="004B6CC5">
      <w:pPr>
        <w:rPr>
          <w:szCs w:val="28"/>
        </w:rPr>
      </w:pPr>
    </w:p>
    <w:p w14:paraId="6E257EB0" w14:textId="690C7D71" w:rsidR="004B6CC5" w:rsidRDefault="004B6CC5" w:rsidP="004B6CC5">
      <w:pPr>
        <w:rPr>
          <w:szCs w:val="28"/>
        </w:rPr>
      </w:pPr>
    </w:p>
    <w:p w14:paraId="38874413" w14:textId="77777777" w:rsidR="004B6CC5" w:rsidRDefault="004B6CC5" w:rsidP="004B6CC5">
      <w:pPr>
        <w:autoSpaceDE w:val="0"/>
        <w:autoSpaceDN w:val="0"/>
        <w:adjustRightInd w:val="0"/>
        <w:spacing w:line="360" w:lineRule="exact"/>
        <w:jc w:val="center"/>
        <w:rPr>
          <w:b/>
          <w:bCs/>
          <w:sz w:val="32"/>
          <w:szCs w:val="32"/>
          <w:lang w:eastAsia="ru-RU"/>
        </w:rPr>
      </w:pPr>
      <w:r w:rsidRPr="00353CB6">
        <w:rPr>
          <w:b/>
          <w:bCs/>
          <w:sz w:val="32"/>
          <w:szCs w:val="32"/>
          <w:lang w:eastAsia="ru-RU"/>
        </w:rPr>
        <w:t>Проект планировки и проект межевания части территории</w:t>
      </w:r>
    </w:p>
    <w:p w14:paraId="384B6DC9" w14:textId="77777777" w:rsidR="004B6CC5" w:rsidRDefault="004B6CC5" w:rsidP="004B6CC5">
      <w:pPr>
        <w:autoSpaceDE w:val="0"/>
        <w:autoSpaceDN w:val="0"/>
        <w:adjustRightInd w:val="0"/>
        <w:spacing w:line="360" w:lineRule="exact"/>
        <w:jc w:val="center"/>
        <w:rPr>
          <w:b/>
          <w:bCs/>
          <w:sz w:val="32"/>
          <w:szCs w:val="32"/>
          <w:lang w:eastAsia="ru-RU"/>
        </w:rPr>
      </w:pPr>
      <w:r>
        <w:rPr>
          <w:b/>
          <w:bCs/>
          <w:sz w:val="32"/>
          <w:szCs w:val="32"/>
          <w:lang w:eastAsia="ru-RU"/>
        </w:rPr>
        <w:t>п. Кукуштан Кукуштанского</w:t>
      </w:r>
      <w:r w:rsidRPr="00353CB6">
        <w:rPr>
          <w:b/>
          <w:bCs/>
          <w:sz w:val="32"/>
          <w:szCs w:val="32"/>
          <w:lang w:eastAsia="ru-RU"/>
        </w:rPr>
        <w:t xml:space="preserve"> сельского поселения </w:t>
      </w:r>
    </w:p>
    <w:p w14:paraId="40BF8C8A" w14:textId="77777777" w:rsidR="004B6CC5" w:rsidRDefault="004B6CC5" w:rsidP="004B6CC5">
      <w:pPr>
        <w:autoSpaceDE w:val="0"/>
        <w:autoSpaceDN w:val="0"/>
        <w:adjustRightInd w:val="0"/>
        <w:spacing w:line="360" w:lineRule="exact"/>
        <w:jc w:val="center"/>
        <w:rPr>
          <w:b/>
          <w:bCs/>
          <w:sz w:val="32"/>
          <w:szCs w:val="32"/>
          <w:lang w:eastAsia="ru-RU"/>
        </w:rPr>
      </w:pPr>
      <w:r w:rsidRPr="00353CB6">
        <w:rPr>
          <w:b/>
          <w:bCs/>
          <w:sz w:val="32"/>
          <w:szCs w:val="32"/>
          <w:lang w:eastAsia="ru-RU"/>
        </w:rPr>
        <w:t>Пермского муниципального района Пермского края</w:t>
      </w:r>
      <w:r>
        <w:rPr>
          <w:b/>
          <w:bCs/>
          <w:sz w:val="32"/>
          <w:szCs w:val="32"/>
          <w:lang w:eastAsia="ru-RU"/>
        </w:rPr>
        <w:t xml:space="preserve">, </w:t>
      </w:r>
    </w:p>
    <w:p w14:paraId="0F7F5FC7" w14:textId="77777777" w:rsidR="004B6CC5" w:rsidRPr="00353CB6" w:rsidRDefault="004B6CC5" w:rsidP="004B6CC5">
      <w:pPr>
        <w:autoSpaceDE w:val="0"/>
        <w:autoSpaceDN w:val="0"/>
        <w:adjustRightInd w:val="0"/>
        <w:spacing w:line="360" w:lineRule="exact"/>
        <w:jc w:val="center"/>
        <w:rPr>
          <w:b/>
          <w:bCs/>
          <w:szCs w:val="28"/>
          <w:lang w:eastAsia="ru-RU"/>
        </w:rPr>
      </w:pPr>
      <w:r>
        <w:rPr>
          <w:b/>
          <w:bCs/>
          <w:sz w:val="32"/>
          <w:szCs w:val="32"/>
          <w:lang w:eastAsia="ru-RU"/>
        </w:rPr>
        <w:t>ограниченной пер. Дрожзаводский и ул. Водопроводная</w:t>
      </w:r>
      <w:r w:rsidRPr="00353CB6">
        <w:rPr>
          <w:b/>
          <w:bCs/>
          <w:sz w:val="32"/>
          <w:szCs w:val="32"/>
          <w:lang w:eastAsia="ru-RU"/>
        </w:rPr>
        <w:t xml:space="preserve"> </w:t>
      </w:r>
    </w:p>
    <w:p w14:paraId="248A2060" w14:textId="77777777" w:rsidR="004B6CC5" w:rsidRPr="00353CB6" w:rsidRDefault="004B6CC5" w:rsidP="004B6CC5">
      <w:pPr>
        <w:autoSpaceDE w:val="0"/>
        <w:autoSpaceDN w:val="0"/>
        <w:adjustRightInd w:val="0"/>
        <w:spacing w:line="360" w:lineRule="exact"/>
        <w:jc w:val="center"/>
        <w:rPr>
          <w:b/>
          <w:bCs/>
          <w:szCs w:val="28"/>
          <w:lang w:eastAsia="ru-RU"/>
        </w:rPr>
      </w:pPr>
    </w:p>
    <w:p w14:paraId="6208B680" w14:textId="77777777" w:rsidR="004B6CC5" w:rsidRDefault="004B6CC5" w:rsidP="004B6CC5">
      <w:pPr>
        <w:spacing w:before="120" w:after="240" w:line="360" w:lineRule="exact"/>
        <w:jc w:val="center"/>
        <w:rPr>
          <w:b/>
          <w:szCs w:val="28"/>
        </w:rPr>
      </w:pPr>
      <w:r>
        <w:rPr>
          <w:b/>
          <w:szCs w:val="28"/>
        </w:rPr>
        <w:t>Проект межевания территории</w:t>
      </w:r>
    </w:p>
    <w:p w14:paraId="034E2C1D" w14:textId="77777777" w:rsidR="004B6CC5" w:rsidRDefault="004B6CC5" w:rsidP="004B6CC5">
      <w:pPr>
        <w:spacing w:before="120" w:after="240" w:line="360" w:lineRule="exact"/>
        <w:jc w:val="center"/>
        <w:rPr>
          <w:b/>
          <w:szCs w:val="28"/>
        </w:rPr>
      </w:pPr>
      <w:r>
        <w:rPr>
          <w:b/>
          <w:szCs w:val="28"/>
        </w:rPr>
        <w:t>шифр ПМТ-07/2021</w:t>
      </w:r>
    </w:p>
    <w:p w14:paraId="1F3539E9" w14:textId="757E4FD7" w:rsidR="004B6CC5" w:rsidRDefault="004B6CC5" w:rsidP="004B6CC5">
      <w:pPr>
        <w:rPr>
          <w:szCs w:val="28"/>
        </w:rPr>
      </w:pPr>
    </w:p>
    <w:p w14:paraId="09C9EAB6" w14:textId="2BE23FFA" w:rsidR="004B6CC5" w:rsidRDefault="004B6CC5" w:rsidP="004B6CC5">
      <w:pPr>
        <w:rPr>
          <w:szCs w:val="28"/>
        </w:rPr>
      </w:pPr>
    </w:p>
    <w:p w14:paraId="21BD20B4" w14:textId="11F7A883" w:rsidR="004B6CC5" w:rsidRDefault="004B6CC5" w:rsidP="004B6CC5">
      <w:pPr>
        <w:rPr>
          <w:szCs w:val="28"/>
        </w:rPr>
      </w:pPr>
    </w:p>
    <w:p w14:paraId="65085A97" w14:textId="2C333ECC" w:rsidR="004B6CC5" w:rsidRDefault="004B6CC5" w:rsidP="004B6CC5">
      <w:pPr>
        <w:rPr>
          <w:szCs w:val="28"/>
        </w:rPr>
      </w:pPr>
    </w:p>
    <w:p w14:paraId="44FCEF7A" w14:textId="23AED154" w:rsidR="004B6CC5" w:rsidRDefault="004B6CC5" w:rsidP="004B6CC5">
      <w:pPr>
        <w:rPr>
          <w:szCs w:val="28"/>
        </w:rPr>
      </w:pPr>
    </w:p>
    <w:p w14:paraId="04A13F76" w14:textId="7CD8C4C8" w:rsidR="004B6CC5" w:rsidRDefault="004B6CC5" w:rsidP="004B6CC5">
      <w:pPr>
        <w:rPr>
          <w:szCs w:val="28"/>
        </w:rPr>
      </w:pPr>
    </w:p>
    <w:p w14:paraId="23021DBA" w14:textId="4EA89211" w:rsidR="004B6CC5" w:rsidRDefault="004B6CC5" w:rsidP="004B6CC5">
      <w:pPr>
        <w:rPr>
          <w:szCs w:val="28"/>
        </w:rPr>
      </w:pPr>
    </w:p>
    <w:p w14:paraId="33F866F3" w14:textId="5E4E3452" w:rsidR="004B6CC5" w:rsidRDefault="004B6CC5" w:rsidP="004B6CC5">
      <w:pPr>
        <w:rPr>
          <w:szCs w:val="28"/>
        </w:rPr>
      </w:pPr>
    </w:p>
    <w:p w14:paraId="793A0AFF" w14:textId="18C9E888" w:rsidR="004B6CC5" w:rsidRDefault="004B6CC5" w:rsidP="004B6CC5">
      <w:pPr>
        <w:rPr>
          <w:szCs w:val="28"/>
        </w:rPr>
      </w:pPr>
    </w:p>
    <w:p w14:paraId="14EA5B03" w14:textId="573E0549" w:rsidR="004B6CC5" w:rsidRDefault="004B6CC5" w:rsidP="004B6CC5">
      <w:pPr>
        <w:rPr>
          <w:szCs w:val="28"/>
        </w:rPr>
      </w:pPr>
    </w:p>
    <w:p w14:paraId="015DA1A8" w14:textId="24A6352F" w:rsidR="004B6CC5" w:rsidRDefault="004B6CC5" w:rsidP="004B6CC5">
      <w:pPr>
        <w:rPr>
          <w:szCs w:val="28"/>
        </w:rPr>
      </w:pPr>
    </w:p>
    <w:p w14:paraId="175307B9" w14:textId="4272C5F0" w:rsidR="004B6CC5" w:rsidRDefault="004B6CC5" w:rsidP="004B6CC5">
      <w:pPr>
        <w:rPr>
          <w:szCs w:val="28"/>
        </w:rPr>
      </w:pPr>
    </w:p>
    <w:p w14:paraId="48206DB7" w14:textId="5A94070D" w:rsidR="004B6CC5" w:rsidRDefault="004B6CC5" w:rsidP="004B6CC5">
      <w:pPr>
        <w:rPr>
          <w:szCs w:val="28"/>
        </w:rPr>
      </w:pPr>
    </w:p>
    <w:p w14:paraId="7BDF55AF" w14:textId="5921C6B5" w:rsidR="004B6CC5" w:rsidRDefault="004B6CC5" w:rsidP="004B6CC5">
      <w:pPr>
        <w:rPr>
          <w:szCs w:val="28"/>
        </w:rPr>
      </w:pPr>
    </w:p>
    <w:p w14:paraId="7FD0E617" w14:textId="101C2A4C" w:rsidR="004B6CC5" w:rsidRDefault="004B6CC5" w:rsidP="004B6CC5">
      <w:pPr>
        <w:rPr>
          <w:szCs w:val="28"/>
        </w:rPr>
      </w:pPr>
    </w:p>
    <w:p w14:paraId="238F6201" w14:textId="72740852" w:rsidR="004B6CC5" w:rsidRDefault="004B6CC5" w:rsidP="004B6CC5">
      <w:pPr>
        <w:rPr>
          <w:szCs w:val="28"/>
        </w:rPr>
      </w:pPr>
    </w:p>
    <w:p w14:paraId="68702F4B" w14:textId="41FE9D92" w:rsidR="004B6CC5" w:rsidRDefault="004B6CC5" w:rsidP="004B6CC5">
      <w:pPr>
        <w:rPr>
          <w:szCs w:val="28"/>
        </w:rPr>
      </w:pPr>
    </w:p>
    <w:p w14:paraId="5FEFB8F0" w14:textId="0E82E58D" w:rsidR="004B6CC5" w:rsidRDefault="004B6CC5" w:rsidP="004B6CC5">
      <w:pPr>
        <w:rPr>
          <w:szCs w:val="28"/>
        </w:rPr>
      </w:pPr>
    </w:p>
    <w:p w14:paraId="4EAD1AD4" w14:textId="7A15D2B0" w:rsidR="004B6CC5" w:rsidRDefault="004B6CC5" w:rsidP="004B6CC5">
      <w:pPr>
        <w:rPr>
          <w:szCs w:val="28"/>
        </w:rPr>
      </w:pPr>
    </w:p>
    <w:p w14:paraId="2E2D6FBF" w14:textId="77777777" w:rsidR="004B6CC5" w:rsidRPr="004B6CC5" w:rsidRDefault="004B6CC5" w:rsidP="004B6CC5">
      <w:pPr>
        <w:spacing w:before="120" w:after="240" w:line="360" w:lineRule="exact"/>
        <w:jc w:val="center"/>
        <w:rPr>
          <w:b/>
          <w:szCs w:val="28"/>
        </w:rPr>
      </w:pPr>
      <w:r w:rsidRPr="004B6CC5">
        <w:rPr>
          <w:b/>
          <w:szCs w:val="28"/>
        </w:rPr>
        <w:t>СОДЕРЖАНИЕ</w:t>
      </w:r>
    </w:p>
    <w:sdt>
      <w:sdtPr>
        <w:rPr>
          <w:rFonts w:ascii="Times New Roman" w:eastAsiaTheme="minorHAnsi" w:hAnsi="Times New Roman" w:cs="Times New Roman"/>
          <w:b/>
          <w:bCs/>
          <w:color w:val="auto"/>
          <w:sz w:val="22"/>
          <w:szCs w:val="22"/>
          <w:lang w:eastAsia="en-US"/>
        </w:rPr>
        <w:id w:val="12236411"/>
        <w:docPartObj>
          <w:docPartGallery w:val="Table of Contents"/>
          <w:docPartUnique/>
        </w:docPartObj>
      </w:sdtPr>
      <w:sdtEndPr>
        <w:rPr>
          <w:rFonts w:eastAsia="Calibri"/>
          <w:b w:val="0"/>
          <w:bCs w:val="0"/>
          <w:sz w:val="28"/>
        </w:rPr>
      </w:sdtEndPr>
      <w:sdtContent>
        <w:p w14:paraId="2024ABA2" w14:textId="77777777" w:rsidR="004B6CC5" w:rsidRPr="004B6CC5" w:rsidRDefault="004B6CC5" w:rsidP="004B6CC5">
          <w:pPr>
            <w:pStyle w:val="afd"/>
            <w:spacing w:before="0" w:line="360" w:lineRule="exact"/>
            <w:jc w:val="both"/>
            <w:rPr>
              <w:rFonts w:ascii="Times New Roman" w:hAnsi="Times New Roman" w:cs="Times New Roman"/>
              <w:b/>
              <w:color w:val="auto"/>
            </w:rPr>
          </w:pPr>
        </w:p>
        <w:p w14:paraId="39D93700" w14:textId="77777777" w:rsidR="004B6CC5" w:rsidRPr="004B6CC5" w:rsidRDefault="004B6CC5" w:rsidP="004B6CC5">
          <w:pPr>
            <w:pStyle w:val="15"/>
            <w:tabs>
              <w:tab w:val="right" w:leader="dot" w:pos="9344"/>
            </w:tabs>
            <w:rPr>
              <w:rFonts w:ascii="Times New Roman" w:hAnsi="Times New Roman"/>
              <w:b/>
              <w:noProof/>
              <w:sz w:val="22"/>
            </w:rPr>
          </w:pPr>
          <w:r w:rsidRPr="004B6CC5">
            <w:rPr>
              <w:rFonts w:ascii="Times New Roman" w:hAnsi="Times New Roman"/>
              <w:b/>
              <w:szCs w:val="28"/>
              <w:lang w:eastAsia="ar-SA"/>
            </w:rPr>
            <w:fldChar w:fldCharType="begin"/>
          </w:r>
          <w:r w:rsidRPr="004B6CC5">
            <w:rPr>
              <w:rFonts w:ascii="Times New Roman" w:hAnsi="Times New Roman"/>
            </w:rPr>
            <w:instrText xml:space="preserve"> TOC \o "1-3" \h \z \u </w:instrText>
          </w:r>
          <w:r w:rsidRPr="004B6CC5">
            <w:rPr>
              <w:rFonts w:ascii="Times New Roman" w:hAnsi="Times New Roman"/>
              <w:b/>
              <w:szCs w:val="28"/>
              <w:lang w:eastAsia="ar-SA"/>
            </w:rPr>
            <w:fldChar w:fldCharType="separate"/>
          </w:r>
          <w:hyperlink w:anchor="_Toc50245273" w:history="1">
            <w:r w:rsidRPr="004B6CC5">
              <w:rPr>
                <w:rStyle w:val="ac"/>
                <w:rFonts w:ascii="Times New Roman" w:hAnsi="Times New Roman"/>
                <w:noProof/>
              </w:rPr>
              <w:t>1. Цель разработки проекта</w:t>
            </w:r>
            <w:r w:rsidRPr="004B6CC5">
              <w:rPr>
                <w:rFonts w:ascii="Times New Roman" w:hAnsi="Times New Roman"/>
                <w:noProof/>
                <w:webHidden/>
              </w:rPr>
              <w:tab/>
            </w:r>
            <w:r w:rsidRPr="004B6CC5">
              <w:rPr>
                <w:rFonts w:ascii="Times New Roman" w:hAnsi="Times New Roman"/>
                <w:b/>
                <w:noProof/>
                <w:webHidden/>
              </w:rPr>
              <w:fldChar w:fldCharType="begin"/>
            </w:r>
            <w:r w:rsidRPr="004B6CC5">
              <w:rPr>
                <w:rFonts w:ascii="Times New Roman" w:hAnsi="Times New Roman"/>
                <w:noProof/>
                <w:webHidden/>
              </w:rPr>
              <w:instrText xml:space="preserve"> PAGEREF _Toc50245273 \h </w:instrText>
            </w:r>
            <w:r w:rsidRPr="004B6CC5">
              <w:rPr>
                <w:rFonts w:ascii="Times New Roman" w:hAnsi="Times New Roman"/>
                <w:b/>
                <w:noProof/>
                <w:webHidden/>
              </w:rPr>
            </w:r>
            <w:r w:rsidRPr="004B6CC5">
              <w:rPr>
                <w:rFonts w:ascii="Times New Roman" w:hAnsi="Times New Roman"/>
                <w:b/>
                <w:noProof/>
                <w:webHidden/>
              </w:rPr>
              <w:fldChar w:fldCharType="separate"/>
            </w:r>
            <w:r w:rsidRPr="004B6CC5">
              <w:rPr>
                <w:rFonts w:ascii="Times New Roman" w:hAnsi="Times New Roman"/>
                <w:noProof/>
                <w:webHidden/>
              </w:rPr>
              <w:t>4</w:t>
            </w:r>
            <w:r w:rsidRPr="004B6CC5">
              <w:rPr>
                <w:rFonts w:ascii="Times New Roman" w:hAnsi="Times New Roman"/>
                <w:b/>
                <w:noProof/>
                <w:webHidden/>
              </w:rPr>
              <w:fldChar w:fldCharType="end"/>
            </w:r>
          </w:hyperlink>
        </w:p>
        <w:p w14:paraId="5D1FC9F9" w14:textId="77777777" w:rsidR="004B6CC5" w:rsidRPr="004B6CC5" w:rsidRDefault="00DB0D98" w:rsidP="004B6CC5">
          <w:pPr>
            <w:pStyle w:val="15"/>
            <w:tabs>
              <w:tab w:val="right" w:leader="dot" w:pos="9344"/>
            </w:tabs>
            <w:rPr>
              <w:rFonts w:ascii="Times New Roman" w:hAnsi="Times New Roman"/>
              <w:b/>
              <w:noProof/>
              <w:sz w:val="22"/>
            </w:rPr>
          </w:pPr>
          <w:hyperlink w:anchor="_Toc50245274" w:history="1">
            <w:r w:rsidR="004B6CC5" w:rsidRPr="004B6CC5">
              <w:rPr>
                <w:rStyle w:val="ac"/>
                <w:rFonts w:ascii="Times New Roman" w:hAnsi="Times New Roman"/>
                <w:noProof/>
              </w:rPr>
              <w:t>2. Обоснование принятых решений</w:t>
            </w:r>
            <w:r w:rsidR="004B6CC5" w:rsidRPr="004B6CC5">
              <w:rPr>
                <w:rFonts w:ascii="Times New Roman" w:hAnsi="Times New Roman"/>
                <w:noProof/>
                <w:webHidden/>
              </w:rPr>
              <w:tab/>
            </w:r>
            <w:r w:rsidR="004B6CC5" w:rsidRPr="004B6CC5">
              <w:rPr>
                <w:rFonts w:ascii="Times New Roman" w:hAnsi="Times New Roman"/>
                <w:b/>
                <w:noProof/>
                <w:webHidden/>
              </w:rPr>
              <w:fldChar w:fldCharType="begin"/>
            </w:r>
            <w:r w:rsidR="004B6CC5" w:rsidRPr="004B6CC5">
              <w:rPr>
                <w:rFonts w:ascii="Times New Roman" w:hAnsi="Times New Roman"/>
                <w:noProof/>
                <w:webHidden/>
              </w:rPr>
              <w:instrText xml:space="preserve"> PAGEREF _Toc50245274 \h </w:instrText>
            </w:r>
            <w:r w:rsidR="004B6CC5" w:rsidRPr="004B6CC5">
              <w:rPr>
                <w:rFonts w:ascii="Times New Roman" w:hAnsi="Times New Roman"/>
                <w:b/>
                <w:noProof/>
                <w:webHidden/>
              </w:rPr>
            </w:r>
            <w:r w:rsidR="004B6CC5" w:rsidRPr="004B6CC5">
              <w:rPr>
                <w:rFonts w:ascii="Times New Roman" w:hAnsi="Times New Roman"/>
                <w:b/>
                <w:noProof/>
                <w:webHidden/>
              </w:rPr>
              <w:fldChar w:fldCharType="separate"/>
            </w:r>
            <w:r w:rsidR="004B6CC5" w:rsidRPr="004B6CC5">
              <w:rPr>
                <w:rFonts w:ascii="Times New Roman" w:hAnsi="Times New Roman"/>
                <w:noProof/>
                <w:webHidden/>
              </w:rPr>
              <w:t>4</w:t>
            </w:r>
            <w:r w:rsidR="004B6CC5" w:rsidRPr="004B6CC5">
              <w:rPr>
                <w:rFonts w:ascii="Times New Roman" w:hAnsi="Times New Roman"/>
                <w:b/>
                <w:noProof/>
                <w:webHidden/>
              </w:rPr>
              <w:fldChar w:fldCharType="end"/>
            </w:r>
          </w:hyperlink>
        </w:p>
        <w:p w14:paraId="27944088" w14:textId="77777777" w:rsidR="004B6CC5" w:rsidRPr="004B6CC5" w:rsidRDefault="00DB0D98" w:rsidP="004B6CC5">
          <w:pPr>
            <w:pStyle w:val="15"/>
            <w:tabs>
              <w:tab w:val="right" w:leader="dot" w:pos="9344"/>
            </w:tabs>
            <w:rPr>
              <w:rFonts w:ascii="Times New Roman" w:hAnsi="Times New Roman"/>
              <w:b/>
              <w:noProof/>
              <w:sz w:val="22"/>
            </w:rPr>
          </w:pPr>
          <w:hyperlink w:anchor="_Toc50245275" w:history="1">
            <w:r w:rsidR="004B6CC5" w:rsidRPr="004B6CC5">
              <w:rPr>
                <w:rStyle w:val="ac"/>
                <w:rFonts w:ascii="Times New Roman" w:hAnsi="Times New Roman"/>
                <w:noProof/>
              </w:rPr>
              <w:t>3. Ведомости координат поворотных точек образуемых земельных участков</w:t>
            </w:r>
            <w:r w:rsidR="004B6CC5" w:rsidRPr="004B6CC5">
              <w:rPr>
                <w:rFonts w:ascii="Times New Roman" w:hAnsi="Times New Roman"/>
                <w:noProof/>
                <w:webHidden/>
              </w:rPr>
              <w:tab/>
            </w:r>
            <w:r w:rsidR="004B6CC5" w:rsidRPr="004B6CC5">
              <w:rPr>
                <w:rFonts w:ascii="Times New Roman" w:hAnsi="Times New Roman"/>
                <w:b/>
                <w:noProof/>
                <w:webHidden/>
              </w:rPr>
              <w:fldChar w:fldCharType="begin"/>
            </w:r>
            <w:r w:rsidR="004B6CC5" w:rsidRPr="004B6CC5">
              <w:rPr>
                <w:rFonts w:ascii="Times New Roman" w:hAnsi="Times New Roman"/>
                <w:noProof/>
                <w:webHidden/>
              </w:rPr>
              <w:instrText xml:space="preserve"> PAGEREF _Toc50245275 \h </w:instrText>
            </w:r>
            <w:r w:rsidR="004B6CC5" w:rsidRPr="004B6CC5">
              <w:rPr>
                <w:rFonts w:ascii="Times New Roman" w:hAnsi="Times New Roman"/>
                <w:b/>
                <w:noProof/>
                <w:webHidden/>
              </w:rPr>
            </w:r>
            <w:r w:rsidR="004B6CC5" w:rsidRPr="004B6CC5">
              <w:rPr>
                <w:rFonts w:ascii="Times New Roman" w:hAnsi="Times New Roman"/>
                <w:b/>
                <w:noProof/>
                <w:webHidden/>
              </w:rPr>
              <w:fldChar w:fldCharType="separate"/>
            </w:r>
            <w:r w:rsidR="004B6CC5" w:rsidRPr="004B6CC5">
              <w:rPr>
                <w:rFonts w:ascii="Times New Roman" w:hAnsi="Times New Roman"/>
                <w:noProof/>
                <w:webHidden/>
              </w:rPr>
              <w:t>8</w:t>
            </w:r>
            <w:r w:rsidR="004B6CC5" w:rsidRPr="004B6CC5">
              <w:rPr>
                <w:rFonts w:ascii="Times New Roman" w:hAnsi="Times New Roman"/>
                <w:b/>
                <w:noProof/>
                <w:webHidden/>
              </w:rPr>
              <w:fldChar w:fldCharType="end"/>
            </w:r>
          </w:hyperlink>
        </w:p>
        <w:p w14:paraId="7D7C6A88" w14:textId="77777777" w:rsidR="004B6CC5" w:rsidRPr="004B6CC5" w:rsidRDefault="00DB0D98" w:rsidP="004B6CC5">
          <w:pPr>
            <w:pStyle w:val="15"/>
            <w:tabs>
              <w:tab w:val="right" w:leader="dot" w:pos="9344"/>
            </w:tabs>
            <w:rPr>
              <w:rFonts w:ascii="Times New Roman" w:hAnsi="Times New Roman"/>
              <w:b/>
              <w:noProof/>
              <w:sz w:val="22"/>
            </w:rPr>
          </w:pPr>
          <w:hyperlink w:anchor="_Toc50245276" w:history="1">
            <w:r w:rsidR="004B6CC5" w:rsidRPr="004B6CC5">
              <w:rPr>
                <w:rStyle w:val="ac"/>
                <w:rFonts w:ascii="Times New Roman" w:hAnsi="Times New Roman"/>
                <w:noProof/>
              </w:rPr>
              <w:t>4. Сведения о границах территории, в отношении которой утвержден проект межевания</w:t>
            </w:r>
            <w:r w:rsidR="004B6CC5" w:rsidRPr="004B6CC5">
              <w:rPr>
                <w:rFonts w:ascii="Times New Roman" w:hAnsi="Times New Roman"/>
                <w:noProof/>
                <w:webHidden/>
              </w:rPr>
              <w:tab/>
            </w:r>
            <w:r w:rsidR="004B6CC5" w:rsidRPr="004B6CC5">
              <w:rPr>
                <w:rFonts w:ascii="Times New Roman" w:hAnsi="Times New Roman"/>
                <w:b/>
                <w:noProof/>
                <w:webHidden/>
              </w:rPr>
              <w:fldChar w:fldCharType="begin"/>
            </w:r>
            <w:r w:rsidR="004B6CC5" w:rsidRPr="004B6CC5">
              <w:rPr>
                <w:rFonts w:ascii="Times New Roman" w:hAnsi="Times New Roman"/>
                <w:noProof/>
                <w:webHidden/>
              </w:rPr>
              <w:instrText xml:space="preserve"> PAGEREF _Toc50245276 \h </w:instrText>
            </w:r>
            <w:r w:rsidR="004B6CC5" w:rsidRPr="004B6CC5">
              <w:rPr>
                <w:rFonts w:ascii="Times New Roman" w:hAnsi="Times New Roman"/>
                <w:b/>
                <w:noProof/>
                <w:webHidden/>
              </w:rPr>
            </w:r>
            <w:r w:rsidR="004B6CC5" w:rsidRPr="004B6CC5">
              <w:rPr>
                <w:rFonts w:ascii="Times New Roman" w:hAnsi="Times New Roman"/>
                <w:b/>
                <w:noProof/>
                <w:webHidden/>
              </w:rPr>
              <w:fldChar w:fldCharType="separate"/>
            </w:r>
            <w:r w:rsidR="004B6CC5" w:rsidRPr="004B6CC5">
              <w:rPr>
                <w:rFonts w:ascii="Times New Roman" w:hAnsi="Times New Roman"/>
                <w:noProof/>
                <w:webHidden/>
              </w:rPr>
              <w:t>9</w:t>
            </w:r>
            <w:r w:rsidR="004B6CC5" w:rsidRPr="004B6CC5">
              <w:rPr>
                <w:rFonts w:ascii="Times New Roman" w:hAnsi="Times New Roman"/>
                <w:b/>
                <w:noProof/>
                <w:webHidden/>
              </w:rPr>
              <w:fldChar w:fldCharType="end"/>
            </w:r>
          </w:hyperlink>
        </w:p>
        <w:p w14:paraId="290FEE66" w14:textId="77777777" w:rsidR="004B6CC5" w:rsidRPr="004B6CC5" w:rsidRDefault="00DB0D98" w:rsidP="004B6CC5">
          <w:pPr>
            <w:pStyle w:val="15"/>
            <w:tabs>
              <w:tab w:val="right" w:leader="dot" w:pos="9344"/>
            </w:tabs>
            <w:rPr>
              <w:rFonts w:ascii="Times New Roman" w:hAnsi="Times New Roman"/>
              <w:b/>
              <w:noProof/>
              <w:sz w:val="22"/>
            </w:rPr>
          </w:pPr>
          <w:hyperlink w:anchor="_Toc50245277" w:history="1">
            <w:r w:rsidR="004B6CC5" w:rsidRPr="004B6CC5">
              <w:rPr>
                <w:rStyle w:val="ac"/>
                <w:rFonts w:ascii="Times New Roman" w:hAnsi="Times New Roman"/>
                <w:noProof/>
              </w:rPr>
              <w:t>5. Сведения о существующих земельных участках</w:t>
            </w:r>
            <w:r w:rsidR="004B6CC5" w:rsidRPr="004B6CC5">
              <w:rPr>
                <w:rFonts w:ascii="Times New Roman" w:hAnsi="Times New Roman"/>
                <w:noProof/>
                <w:webHidden/>
              </w:rPr>
              <w:tab/>
            </w:r>
            <w:r w:rsidR="004B6CC5" w:rsidRPr="004B6CC5">
              <w:rPr>
                <w:rFonts w:ascii="Times New Roman" w:hAnsi="Times New Roman"/>
                <w:b/>
                <w:noProof/>
                <w:webHidden/>
              </w:rPr>
              <w:fldChar w:fldCharType="begin"/>
            </w:r>
            <w:r w:rsidR="004B6CC5" w:rsidRPr="004B6CC5">
              <w:rPr>
                <w:rFonts w:ascii="Times New Roman" w:hAnsi="Times New Roman"/>
                <w:noProof/>
                <w:webHidden/>
              </w:rPr>
              <w:instrText xml:space="preserve"> PAGEREF _Toc50245277 \h </w:instrText>
            </w:r>
            <w:r w:rsidR="004B6CC5" w:rsidRPr="004B6CC5">
              <w:rPr>
                <w:rFonts w:ascii="Times New Roman" w:hAnsi="Times New Roman"/>
                <w:b/>
                <w:noProof/>
                <w:webHidden/>
              </w:rPr>
            </w:r>
            <w:r w:rsidR="004B6CC5" w:rsidRPr="004B6CC5">
              <w:rPr>
                <w:rFonts w:ascii="Times New Roman" w:hAnsi="Times New Roman"/>
                <w:b/>
                <w:noProof/>
                <w:webHidden/>
              </w:rPr>
              <w:fldChar w:fldCharType="separate"/>
            </w:r>
            <w:r w:rsidR="004B6CC5" w:rsidRPr="004B6CC5">
              <w:rPr>
                <w:rFonts w:ascii="Times New Roman" w:hAnsi="Times New Roman"/>
                <w:noProof/>
                <w:webHidden/>
              </w:rPr>
              <w:t>9</w:t>
            </w:r>
            <w:r w:rsidR="004B6CC5" w:rsidRPr="004B6CC5">
              <w:rPr>
                <w:rFonts w:ascii="Times New Roman" w:hAnsi="Times New Roman"/>
                <w:b/>
                <w:noProof/>
                <w:webHidden/>
              </w:rPr>
              <w:fldChar w:fldCharType="end"/>
            </w:r>
          </w:hyperlink>
        </w:p>
        <w:p w14:paraId="633996CB" w14:textId="77777777" w:rsidR="004B6CC5" w:rsidRPr="00F651C0" w:rsidRDefault="004B6CC5" w:rsidP="004B6CC5">
          <w:pPr>
            <w:spacing w:line="360" w:lineRule="exact"/>
          </w:pPr>
          <w:r w:rsidRPr="004B6CC5">
            <w:fldChar w:fldCharType="end"/>
          </w:r>
        </w:p>
      </w:sdtContent>
    </w:sdt>
    <w:p w14:paraId="335ADE7C" w14:textId="77777777" w:rsidR="004B6CC5" w:rsidRDefault="004B6CC5" w:rsidP="004B6CC5">
      <w:pPr>
        <w:rPr>
          <w:b/>
          <w:szCs w:val="28"/>
        </w:rPr>
      </w:pPr>
      <w:r>
        <w:rPr>
          <w:b/>
          <w:szCs w:val="28"/>
        </w:rPr>
        <w:br w:type="page"/>
      </w:r>
    </w:p>
    <w:p w14:paraId="401614BD" w14:textId="77777777" w:rsidR="004B6CC5" w:rsidRPr="004B6CC5" w:rsidRDefault="004B6CC5" w:rsidP="004B6CC5">
      <w:pPr>
        <w:pStyle w:val="13"/>
        <w:spacing w:before="120" w:beforeAutospacing="0" w:after="240" w:afterAutospacing="0"/>
        <w:rPr>
          <w:szCs w:val="28"/>
        </w:rPr>
      </w:pPr>
      <w:bookmarkStart w:id="106" w:name="_Toc50245273"/>
      <w:r w:rsidRPr="004B6CC5">
        <w:rPr>
          <w:szCs w:val="28"/>
        </w:rPr>
        <w:lastRenderedPageBreak/>
        <w:t>1. Цель разработки проекта</w:t>
      </w:r>
      <w:bookmarkEnd w:id="106"/>
    </w:p>
    <w:p w14:paraId="2A265A66" w14:textId="77777777" w:rsidR="004B6CC5" w:rsidRPr="004B6CC5" w:rsidRDefault="004B6CC5" w:rsidP="004B6CC5">
      <w:pPr>
        <w:widowControl w:val="0"/>
        <w:spacing w:line="360" w:lineRule="exact"/>
        <w:rPr>
          <w:szCs w:val="28"/>
        </w:rPr>
      </w:pPr>
      <w:r w:rsidRPr="004B6CC5">
        <w:rPr>
          <w:szCs w:val="28"/>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14:paraId="1C66B653" w14:textId="77777777" w:rsidR="004B6CC5" w:rsidRPr="004B6CC5" w:rsidRDefault="004B6CC5" w:rsidP="004B6CC5">
      <w:pPr>
        <w:pStyle w:val="13"/>
        <w:spacing w:before="120" w:beforeAutospacing="0" w:after="240" w:afterAutospacing="0"/>
        <w:rPr>
          <w:noProof/>
          <w:szCs w:val="28"/>
        </w:rPr>
      </w:pPr>
      <w:bookmarkStart w:id="107" w:name="_Toc50245274"/>
      <w:r w:rsidRPr="004B6CC5">
        <w:rPr>
          <w:szCs w:val="28"/>
        </w:rPr>
        <w:t>2.</w:t>
      </w:r>
      <w:r w:rsidRPr="004B6CC5">
        <w:rPr>
          <w:color w:val="000000" w:themeColor="text1"/>
          <w:szCs w:val="28"/>
        </w:rPr>
        <w:t xml:space="preserve"> </w:t>
      </w:r>
      <w:hyperlink w:anchor="_Toc35340912" w:history="1">
        <w:r w:rsidRPr="004B6CC5">
          <w:rPr>
            <w:rStyle w:val="ac"/>
            <w:noProof/>
            <w:color w:val="000000" w:themeColor="text1"/>
            <w:szCs w:val="28"/>
          </w:rPr>
          <w:t>Обоснование принятых решений</w:t>
        </w:r>
        <w:bookmarkEnd w:id="107"/>
      </w:hyperlink>
    </w:p>
    <w:p w14:paraId="2B6D5BA1" w14:textId="77777777" w:rsidR="004B6CC5" w:rsidRPr="004B6CC5" w:rsidRDefault="004B6CC5" w:rsidP="004B6CC5">
      <w:pPr>
        <w:spacing w:line="360" w:lineRule="exact"/>
        <w:rPr>
          <w:szCs w:val="28"/>
        </w:rPr>
      </w:pPr>
      <w:r w:rsidRPr="004B6CC5">
        <w:rPr>
          <w:szCs w:val="28"/>
        </w:rPr>
        <w:t>Основные сведения и характеристики проектируемой территории приведены в Разделе 1 Материалов по обоснованию проекта планировки.</w:t>
      </w:r>
    </w:p>
    <w:p w14:paraId="1D610249" w14:textId="77777777" w:rsidR="004B6CC5" w:rsidRPr="004B6CC5" w:rsidRDefault="004B6CC5" w:rsidP="004B6CC5">
      <w:pPr>
        <w:spacing w:line="360" w:lineRule="exact"/>
        <w:rPr>
          <w:szCs w:val="28"/>
        </w:rPr>
      </w:pPr>
      <w:r w:rsidRPr="004B6CC5">
        <w:rPr>
          <w:szCs w:val="28"/>
        </w:rPr>
        <w:t>Принятыми проектными решения предусмотрено образование двух земельных участков (сведения о которых отображены в Таблице 1):</w:t>
      </w:r>
    </w:p>
    <w:p w14:paraId="2DA17958" w14:textId="77777777" w:rsidR="004B6CC5" w:rsidRPr="004B6CC5" w:rsidRDefault="004B6CC5" w:rsidP="004B6CC5">
      <w:pPr>
        <w:spacing w:line="360" w:lineRule="exact"/>
        <w:rPr>
          <w:szCs w:val="28"/>
        </w:rPr>
      </w:pPr>
    </w:p>
    <w:p w14:paraId="26B9021B" w14:textId="77777777" w:rsidR="004B6CC5" w:rsidRPr="004B6CC5" w:rsidRDefault="004B6CC5" w:rsidP="004B6CC5">
      <w:pPr>
        <w:pStyle w:val="ae"/>
        <w:numPr>
          <w:ilvl w:val="0"/>
          <w:numId w:val="43"/>
        </w:numPr>
        <w:spacing w:line="360" w:lineRule="exact"/>
        <w:ind w:left="0" w:firstLine="709"/>
        <w:rPr>
          <w:szCs w:val="28"/>
        </w:rPr>
      </w:pPr>
      <w:r w:rsidRPr="004B6CC5">
        <w:rPr>
          <w:b/>
          <w:szCs w:val="28"/>
        </w:rPr>
        <w:t>ЗУ № 1</w:t>
      </w:r>
      <w:r w:rsidRPr="004B6CC5">
        <w:rPr>
          <w:szCs w:val="28"/>
        </w:rPr>
        <w:t xml:space="preserve"> образован путем перераспределения земельного участка с кадастровым номером 59:32:0010003:5053 с землями, находящимися в государственной или муниципальной собственности, в соответствии с п. 2 ч. 1 ст. 39.28 Земельного кодекса РФ. Вид разрешенного использования – Магазины (код 4.4), установлен в соответствии с перечнем основных видов разрешенного использования, предусмотренных градостроительным регламентом территориальной зоны «Зона делового, общественного и коммерческого назначения» (О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Площадь – 1056 кв.м, что соответствует предельным размерам земельных участков, установленных градостроительным регламентом территориальной зоны «Зона делового, общественного и коммерческого назначения» (О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Земельный участок не будет относиться к территориям общего пользования (на участке размещается объект капитального строительства общественного назначения).</w:t>
      </w:r>
    </w:p>
    <w:p w14:paraId="2292972F" w14:textId="77777777" w:rsidR="004B6CC5" w:rsidRPr="004B6CC5" w:rsidRDefault="004B6CC5" w:rsidP="004B6CC5">
      <w:pPr>
        <w:spacing w:line="360" w:lineRule="exact"/>
        <w:rPr>
          <w:szCs w:val="28"/>
        </w:rPr>
      </w:pPr>
      <w:r w:rsidRPr="004B6CC5">
        <w:rPr>
          <w:szCs w:val="28"/>
        </w:rPr>
        <w:t>Образование земельного участка в границах, предусмотренных данным проектом, проводится в целях организации территории, необходимой для обслуживания здания. Площадь исходного земельного участка увеличивается на 343 кв.м. Конфигурация и площадь дополнительного участка не позволяет его использовать как самостоятельный участок.</w:t>
      </w:r>
    </w:p>
    <w:p w14:paraId="6CBEA397" w14:textId="77777777" w:rsidR="004B6CC5" w:rsidRPr="004B6CC5" w:rsidRDefault="004B6CC5" w:rsidP="004B6CC5">
      <w:pPr>
        <w:spacing w:line="360" w:lineRule="exact"/>
        <w:rPr>
          <w:b/>
          <w:szCs w:val="28"/>
        </w:rPr>
      </w:pPr>
    </w:p>
    <w:p w14:paraId="6896B690" w14:textId="77777777" w:rsidR="004B6CC5" w:rsidRPr="004B6CC5" w:rsidRDefault="004B6CC5" w:rsidP="004B6CC5">
      <w:pPr>
        <w:pStyle w:val="ae"/>
        <w:numPr>
          <w:ilvl w:val="0"/>
          <w:numId w:val="43"/>
        </w:numPr>
        <w:spacing w:line="360" w:lineRule="exact"/>
        <w:ind w:left="0" w:firstLine="709"/>
        <w:rPr>
          <w:szCs w:val="28"/>
        </w:rPr>
      </w:pPr>
      <w:r w:rsidRPr="004B6CC5">
        <w:rPr>
          <w:b/>
          <w:szCs w:val="28"/>
        </w:rPr>
        <w:t>ЗУ № 2</w:t>
      </w:r>
      <w:r w:rsidRPr="004B6CC5">
        <w:rPr>
          <w:szCs w:val="28"/>
        </w:rPr>
        <w:t xml:space="preserve"> образован из земель, находящихся в государственной или муниципальной собственности, в соответствии п. 1 ч. 1 ст. 11.3 Земельного кодекса РФ. Вид разрешенного использования – Земельные участки (территории) общего пользования (код 12.0), установлен в соответствии с </w:t>
      </w:r>
      <w:r w:rsidRPr="004B6CC5">
        <w:rPr>
          <w:szCs w:val="28"/>
        </w:rPr>
        <w:lastRenderedPageBreak/>
        <w:t>перечнем основных видов разрешенного использования, предусмотренных градостроительным регламентом территориальной зоны «Зона делового, общественного и коммерческого назначения» (О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Площадь – 466 кв.м, что соответствует предельным размерам земельных участков, установленных градостроительным регламентом территориальной зоны «Зона делового, общественного и коммерческого назначения» (О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Земельный участок будет относиться к территориям общего пользования.</w:t>
      </w:r>
    </w:p>
    <w:p w14:paraId="78E6A2ED" w14:textId="77777777" w:rsidR="004B6CC5" w:rsidRPr="004B6CC5" w:rsidRDefault="004B6CC5" w:rsidP="004B6CC5">
      <w:pPr>
        <w:suppressAutoHyphens/>
        <w:spacing w:line="360" w:lineRule="exact"/>
        <w:rPr>
          <w:b/>
          <w:szCs w:val="28"/>
        </w:rPr>
      </w:pPr>
    </w:p>
    <w:p w14:paraId="43055E86" w14:textId="77777777" w:rsidR="004B6CC5" w:rsidRPr="004B6CC5" w:rsidRDefault="004B6CC5" w:rsidP="004B6CC5">
      <w:pPr>
        <w:suppressAutoHyphens/>
        <w:spacing w:before="120" w:after="240" w:line="360" w:lineRule="exact"/>
        <w:rPr>
          <w:szCs w:val="28"/>
        </w:rPr>
      </w:pPr>
      <w:r w:rsidRPr="004B6CC5">
        <w:rPr>
          <w:szCs w:val="28"/>
        </w:rPr>
        <w:t>Таблица 1 – Перечень и сведения о площади образуемых земельных участков, в том числе возможные способы их образования</w:t>
      </w:r>
    </w:p>
    <w:tbl>
      <w:tblPr>
        <w:tblStyle w:val="a5"/>
        <w:tblW w:w="10673" w:type="dxa"/>
        <w:tblInd w:w="-856" w:type="dxa"/>
        <w:tblLook w:val="04A0" w:firstRow="1" w:lastRow="0" w:firstColumn="1" w:lastColumn="0" w:noHBand="0" w:noVBand="1"/>
      </w:tblPr>
      <w:tblGrid>
        <w:gridCol w:w="1186"/>
        <w:gridCol w:w="2161"/>
        <w:gridCol w:w="1631"/>
        <w:gridCol w:w="1565"/>
        <w:gridCol w:w="1565"/>
        <w:gridCol w:w="2565"/>
      </w:tblGrid>
      <w:tr w:rsidR="004B6CC5" w:rsidRPr="004B6CC5" w14:paraId="545333CD" w14:textId="77777777" w:rsidTr="004B6CC5">
        <w:tc>
          <w:tcPr>
            <w:tcW w:w="1186" w:type="dxa"/>
            <w:vAlign w:val="center"/>
          </w:tcPr>
          <w:p w14:paraId="40082168" w14:textId="77777777" w:rsidR="004B6CC5" w:rsidRPr="004B6CC5" w:rsidRDefault="004B6CC5" w:rsidP="004B6CC5">
            <w:pPr>
              <w:ind w:firstLine="0"/>
              <w:jc w:val="center"/>
              <w:rPr>
                <w:szCs w:val="28"/>
              </w:rPr>
            </w:pPr>
            <w:r w:rsidRPr="004B6CC5">
              <w:rPr>
                <w:szCs w:val="28"/>
              </w:rPr>
              <w:t>№ на чертеже</w:t>
            </w:r>
          </w:p>
        </w:tc>
        <w:tc>
          <w:tcPr>
            <w:tcW w:w="2161" w:type="dxa"/>
            <w:vAlign w:val="center"/>
          </w:tcPr>
          <w:p w14:paraId="12F66DBF" w14:textId="77777777" w:rsidR="004B6CC5" w:rsidRPr="004B6CC5" w:rsidRDefault="004B6CC5" w:rsidP="004B6CC5">
            <w:pPr>
              <w:ind w:firstLine="0"/>
              <w:jc w:val="center"/>
              <w:rPr>
                <w:szCs w:val="28"/>
              </w:rPr>
            </w:pPr>
            <w:r w:rsidRPr="004B6CC5">
              <w:rPr>
                <w:szCs w:val="28"/>
              </w:rPr>
              <w:t>Адрес земельного участка</w:t>
            </w:r>
          </w:p>
        </w:tc>
        <w:tc>
          <w:tcPr>
            <w:tcW w:w="1631" w:type="dxa"/>
            <w:vAlign w:val="center"/>
          </w:tcPr>
          <w:p w14:paraId="12DCFF7F" w14:textId="77777777" w:rsidR="004B6CC5" w:rsidRPr="004B6CC5" w:rsidRDefault="004B6CC5" w:rsidP="004B6CC5">
            <w:pPr>
              <w:ind w:firstLine="0"/>
              <w:jc w:val="center"/>
              <w:rPr>
                <w:szCs w:val="28"/>
              </w:rPr>
            </w:pPr>
            <w:r w:rsidRPr="004B6CC5">
              <w:rPr>
                <w:szCs w:val="28"/>
              </w:rPr>
              <w:t>Категория земель</w:t>
            </w:r>
          </w:p>
        </w:tc>
        <w:tc>
          <w:tcPr>
            <w:tcW w:w="1565" w:type="dxa"/>
            <w:vAlign w:val="center"/>
          </w:tcPr>
          <w:p w14:paraId="43426D13" w14:textId="77777777" w:rsidR="004B6CC5" w:rsidRPr="004B6CC5" w:rsidRDefault="004B6CC5" w:rsidP="004B6CC5">
            <w:pPr>
              <w:pStyle w:val="Default"/>
              <w:jc w:val="center"/>
              <w:rPr>
                <w:bCs/>
                <w:sz w:val="28"/>
                <w:szCs w:val="28"/>
              </w:rPr>
            </w:pPr>
            <w:r w:rsidRPr="004B6CC5">
              <w:rPr>
                <w:bCs/>
                <w:sz w:val="28"/>
                <w:szCs w:val="28"/>
              </w:rPr>
              <w:t>Площадь исходного земельного участка, кв. м</w:t>
            </w:r>
          </w:p>
        </w:tc>
        <w:tc>
          <w:tcPr>
            <w:tcW w:w="1565" w:type="dxa"/>
            <w:vAlign w:val="center"/>
          </w:tcPr>
          <w:p w14:paraId="665F45BF" w14:textId="77777777" w:rsidR="004B6CC5" w:rsidRPr="004B6CC5" w:rsidRDefault="004B6CC5" w:rsidP="004B6CC5">
            <w:pPr>
              <w:pStyle w:val="Default"/>
              <w:jc w:val="center"/>
              <w:rPr>
                <w:sz w:val="28"/>
                <w:szCs w:val="28"/>
              </w:rPr>
            </w:pPr>
            <w:r w:rsidRPr="004B6CC5">
              <w:rPr>
                <w:bCs/>
                <w:sz w:val="28"/>
                <w:szCs w:val="28"/>
              </w:rPr>
              <w:t>Площадь земельного участка по проекту, кв. м</w:t>
            </w:r>
          </w:p>
        </w:tc>
        <w:tc>
          <w:tcPr>
            <w:tcW w:w="2565" w:type="dxa"/>
            <w:vAlign w:val="center"/>
          </w:tcPr>
          <w:p w14:paraId="7003940A" w14:textId="77777777" w:rsidR="004B6CC5" w:rsidRPr="004B6CC5" w:rsidRDefault="004B6CC5" w:rsidP="004B6CC5">
            <w:pPr>
              <w:pStyle w:val="Default"/>
              <w:jc w:val="center"/>
              <w:rPr>
                <w:bCs/>
                <w:sz w:val="28"/>
                <w:szCs w:val="28"/>
              </w:rPr>
            </w:pPr>
            <w:r w:rsidRPr="004B6CC5">
              <w:rPr>
                <w:bCs/>
                <w:sz w:val="28"/>
                <w:szCs w:val="28"/>
              </w:rPr>
              <w:t>Способ образования</w:t>
            </w:r>
          </w:p>
        </w:tc>
      </w:tr>
      <w:tr w:rsidR="004B6CC5" w:rsidRPr="004B6CC5" w14:paraId="63ADFA92" w14:textId="77777777" w:rsidTr="004B6CC5">
        <w:tc>
          <w:tcPr>
            <w:tcW w:w="1186" w:type="dxa"/>
            <w:vAlign w:val="center"/>
          </w:tcPr>
          <w:p w14:paraId="16F7162B" w14:textId="77777777" w:rsidR="004B6CC5" w:rsidRPr="004B6CC5" w:rsidRDefault="004B6CC5" w:rsidP="004B6CC5">
            <w:pPr>
              <w:suppressAutoHyphens/>
              <w:ind w:firstLine="0"/>
              <w:jc w:val="center"/>
              <w:rPr>
                <w:szCs w:val="28"/>
              </w:rPr>
            </w:pPr>
            <w:r w:rsidRPr="004B6CC5">
              <w:rPr>
                <w:szCs w:val="28"/>
              </w:rPr>
              <w:t>1</w:t>
            </w:r>
          </w:p>
        </w:tc>
        <w:tc>
          <w:tcPr>
            <w:tcW w:w="2161" w:type="dxa"/>
            <w:vAlign w:val="center"/>
          </w:tcPr>
          <w:p w14:paraId="201A292B" w14:textId="77777777" w:rsidR="004B6CC5" w:rsidRPr="004B6CC5" w:rsidRDefault="004B6CC5" w:rsidP="004B6CC5">
            <w:pPr>
              <w:ind w:firstLine="0"/>
              <w:jc w:val="center"/>
              <w:rPr>
                <w:szCs w:val="28"/>
              </w:rPr>
            </w:pPr>
            <w:r w:rsidRPr="004B6CC5">
              <w:rPr>
                <w:szCs w:val="28"/>
              </w:rPr>
              <w:t>Пермский край, Пермский район, Кукуштанское с/п, п. Кукуштан, пер. Дрожзаводский, 15</w:t>
            </w:r>
          </w:p>
        </w:tc>
        <w:tc>
          <w:tcPr>
            <w:tcW w:w="1631" w:type="dxa"/>
            <w:vAlign w:val="center"/>
          </w:tcPr>
          <w:p w14:paraId="26AA1D48" w14:textId="77777777" w:rsidR="004B6CC5" w:rsidRPr="004B6CC5" w:rsidRDefault="004B6CC5" w:rsidP="004B6CC5">
            <w:pPr>
              <w:ind w:firstLine="0"/>
              <w:jc w:val="center"/>
              <w:rPr>
                <w:szCs w:val="28"/>
              </w:rPr>
            </w:pPr>
            <w:r w:rsidRPr="004B6CC5">
              <w:rPr>
                <w:szCs w:val="28"/>
              </w:rPr>
              <w:t>Земли населенных пунктов</w:t>
            </w:r>
          </w:p>
        </w:tc>
        <w:tc>
          <w:tcPr>
            <w:tcW w:w="1565" w:type="dxa"/>
            <w:vAlign w:val="center"/>
          </w:tcPr>
          <w:p w14:paraId="673211A5" w14:textId="77777777" w:rsidR="004B6CC5" w:rsidRPr="004B6CC5" w:rsidRDefault="004B6CC5" w:rsidP="004B6CC5">
            <w:pPr>
              <w:ind w:firstLine="0"/>
              <w:jc w:val="center"/>
              <w:rPr>
                <w:szCs w:val="28"/>
              </w:rPr>
            </w:pPr>
            <w:r w:rsidRPr="004B6CC5">
              <w:rPr>
                <w:szCs w:val="28"/>
              </w:rPr>
              <w:t>713</w:t>
            </w:r>
          </w:p>
        </w:tc>
        <w:tc>
          <w:tcPr>
            <w:tcW w:w="1565" w:type="dxa"/>
            <w:vAlign w:val="center"/>
          </w:tcPr>
          <w:p w14:paraId="06DBD384" w14:textId="77777777" w:rsidR="004B6CC5" w:rsidRPr="004B6CC5" w:rsidRDefault="004B6CC5" w:rsidP="004B6CC5">
            <w:pPr>
              <w:ind w:firstLine="0"/>
              <w:jc w:val="center"/>
              <w:rPr>
                <w:szCs w:val="28"/>
              </w:rPr>
            </w:pPr>
            <w:r w:rsidRPr="004B6CC5">
              <w:rPr>
                <w:szCs w:val="28"/>
              </w:rPr>
              <w:t>1056</w:t>
            </w:r>
          </w:p>
        </w:tc>
        <w:tc>
          <w:tcPr>
            <w:tcW w:w="2565" w:type="dxa"/>
            <w:vAlign w:val="center"/>
          </w:tcPr>
          <w:p w14:paraId="3A4E29FF" w14:textId="77777777" w:rsidR="004B6CC5" w:rsidRPr="004B6CC5" w:rsidRDefault="004B6CC5" w:rsidP="004B6CC5">
            <w:pPr>
              <w:ind w:firstLine="0"/>
              <w:jc w:val="center"/>
              <w:rPr>
                <w:szCs w:val="28"/>
              </w:rPr>
            </w:pPr>
            <w:r w:rsidRPr="004B6CC5">
              <w:rPr>
                <w:szCs w:val="28"/>
              </w:rPr>
              <w:t>Перераспределение земельного участка с кадастровым номером 59:32:0010003:5053 с землями, находящимися в государственной или муниципальной собственности</w:t>
            </w:r>
          </w:p>
        </w:tc>
      </w:tr>
      <w:tr w:rsidR="004B6CC5" w:rsidRPr="004B6CC5" w14:paraId="6D1FE542" w14:textId="77777777" w:rsidTr="004B6CC5">
        <w:tc>
          <w:tcPr>
            <w:tcW w:w="1186" w:type="dxa"/>
            <w:vAlign w:val="center"/>
          </w:tcPr>
          <w:p w14:paraId="24729233" w14:textId="77777777" w:rsidR="004B6CC5" w:rsidRPr="004B6CC5" w:rsidRDefault="004B6CC5" w:rsidP="004B6CC5">
            <w:pPr>
              <w:suppressAutoHyphens/>
              <w:ind w:firstLine="0"/>
              <w:jc w:val="center"/>
              <w:rPr>
                <w:szCs w:val="28"/>
              </w:rPr>
            </w:pPr>
            <w:r w:rsidRPr="004B6CC5">
              <w:rPr>
                <w:szCs w:val="28"/>
              </w:rPr>
              <w:t>2</w:t>
            </w:r>
          </w:p>
        </w:tc>
        <w:tc>
          <w:tcPr>
            <w:tcW w:w="2161" w:type="dxa"/>
            <w:vAlign w:val="center"/>
          </w:tcPr>
          <w:p w14:paraId="5A5F7C3A" w14:textId="77777777" w:rsidR="004B6CC5" w:rsidRPr="004B6CC5" w:rsidRDefault="004B6CC5" w:rsidP="004B6CC5">
            <w:pPr>
              <w:ind w:firstLine="0"/>
              <w:jc w:val="center"/>
              <w:rPr>
                <w:szCs w:val="28"/>
              </w:rPr>
            </w:pPr>
            <w:r w:rsidRPr="004B6CC5">
              <w:rPr>
                <w:szCs w:val="28"/>
              </w:rPr>
              <w:t>Пермский край, Пермский район, Кукуштанское с/п, п. Кукуштан, пер. Дрожзаводский</w:t>
            </w:r>
          </w:p>
        </w:tc>
        <w:tc>
          <w:tcPr>
            <w:tcW w:w="1631" w:type="dxa"/>
            <w:vAlign w:val="center"/>
          </w:tcPr>
          <w:p w14:paraId="1C2DA4C6" w14:textId="77777777" w:rsidR="004B6CC5" w:rsidRPr="004B6CC5" w:rsidRDefault="004B6CC5" w:rsidP="004B6CC5">
            <w:pPr>
              <w:ind w:firstLine="0"/>
              <w:jc w:val="center"/>
              <w:rPr>
                <w:szCs w:val="28"/>
              </w:rPr>
            </w:pPr>
            <w:r w:rsidRPr="004B6CC5">
              <w:rPr>
                <w:szCs w:val="28"/>
              </w:rPr>
              <w:t>Земли населенных пунктов</w:t>
            </w:r>
          </w:p>
        </w:tc>
        <w:tc>
          <w:tcPr>
            <w:tcW w:w="1565" w:type="dxa"/>
            <w:vAlign w:val="center"/>
          </w:tcPr>
          <w:p w14:paraId="1E170265" w14:textId="77777777" w:rsidR="004B6CC5" w:rsidRPr="004B6CC5" w:rsidRDefault="004B6CC5" w:rsidP="004B6CC5">
            <w:pPr>
              <w:ind w:firstLine="0"/>
              <w:jc w:val="center"/>
              <w:rPr>
                <w:szCs w:val="28"/>
              </w:rPr>
            </w:pPr>
            <w:r w:rsidRPr="004B6CC5">
              <w:rPr>
                <w:szCs w:val="28"/>
              </w:rPr>
              <w:t>-</w:t>
            </w:r>
          </w:p>
        </w:tc>
        <w:tc>
          <w:tcPr>
            <w:tcW w:w="1565" w:type="dxa"/>
            <w:vAlign w:val="center"/>
          </w:tcPr>
          <w:p w14:paraId="73C39496" w14:textId="77777777" w:rsidR="004B6CC5" w:rsidRPr="004B6CC5" w:rsidRDefault="004B6CC5" w:rsidP="004B6CC5">
            <w:pPr>
              <w:ind w:firstLine="0"/>
              <w:jc w:val="center"/>
              <w:rPr>
                <w:szCs w:val="28"/>
              </w:rPr>
            </w:pPr>
            <w:r w:rsidRPr="004B6CC5">
              <w:rPr>
                <w:szCs w:val="28"/>
              </w:rPr>
              <w:t>466</w:t>
            </w:r>
          </w:p>
        </w:tc>
        <w:tc>
          <w:tcPr>
            <w:tcW w:w="2565" w:type="dxa"/>
            <w:vAlign w:val="center"/>
          </w:tcPr>
          <w:p w14:paraId="31282BAA" w14:textId="77777777" w:rsidR="004B6CC5" w:rsidRPr="004B6CC5" w:rsidRDefault="004B6CC5" w:rsidP="004B6CC5">
            <w:pPr>
              <w:ind w:firstLine="0"/>
              <w:jc w:val="center"/>
              <w:rPr>
                <w:szCs w:val="28"/>
              </w:rPr>
            </w:pPr>
            <w:r w:rsidRPr="004B6CC5">
              <w:rPr>
                <w:szCs w:val="28"/>
              </w:rPr>
              <w:t>Образован из земель, находящихся в государственной или муниципальной собственности</w:t>
            </w:r>
          </w:p>
        </w:tc>
      </w:tr>
    </w:tbl>
    <w:p w14:paraId="7BAB0045" w14:textId="77777777" w:rsidR="004B6CC5" w:rsidRPr="004B6CC5" w:rsidRDefault="004B6CC5" w:rsidP="004B6CC5">
      <w:pPr>
        <w:spacing w:line="360" w:lineRule="exact"/>
        <w:rPr>
          <w:szCs w:val="28"/>
        </w:rPr>
      </w:pPr>
    </w:p>
    <w:p w14:paraId="6A365B76" w14:textId="77777777" w:rsidR="004B6CC5" w:rsidRPr="004B6CC5" w:rsidRDefault="004B6CC5" w:rsidP="004B6CC5">
      <w:pPr>
        <w:spacing w:line="360" w:lineRule="exact"/>
        <w:rPr>
          <w:szCs w:val="28"/>
        </w:rPr>
      </w:pPr>
    </w:p>
    <w:p w14:paraId="425FBC92" w14:textId="77777777" w:rsidR="004B6CC5" w:rsidRPr="004B6CC5" w:rsidRDefault="004B6CC5" w:rsidP="004B6CC5">
      <w:pPr>
        <w:spacing w:line="360" w:lineRule="exact"/>
        <w:rPr>
          <w:szCs w:val="28"/>
        </w:rPr>
      </w:pPr>
    </w:p>
    <w:p w14:paraId="6DD20CCC" w14:textId="77777777" w:rsidR="004B6CC5" w:rsidRPr="004B6CC5" w:rsidRDefault="004B6CC5" w:rsidP="004B6CC5">
      <w:pPr>
        <w:spacing w:line="360" w:lineRule="exact"/>
        <w:rPr>
          <w:szCs w:val="28"/>
        </w:rPr>
      </w:pPr>
    </w:p>
    <w:p w14:paraId="2E41CD32" w14:textId="77777777" w:rsidR="004B6CC5" w:rsidRPr="004B6CC5" w:rsidRDefault="004B6CC5" w:rsidP="004B6CC5">
      <w:pPr>
        <w:spacing w:line="360" w:lineRule="exact"/>
        <w:rPr>
          <w:szCs w:val="28"/>
        </w:rPr>
      </w:pPr>
    </w:p>
    <w:p w14:paraId="2D69BDF9" w14:textId="77777777" w:rsidR="004B6CC5" w:rsidRPr="004B6CC5" w:rsidRDefault="004B6CC5" w:rsidP="004B6CC5">
      <w:pPr>
        <w:spacing w:line="360" w:lineRule="exact"/>
        <w:rPr>
          <w:szCs w:val="28"/>
        </w:rPr>
      </w:pPr>
    </w:p>
    <w:p w14:paraId="4CA9C5E2" w14:textId="77777777" w:rsidR="004B6CC5" w:rsidRPr="004B6CC5" w:rsidRDefault="004B6CC5" w:rsidP="004B6CC5">
      <w:pPr>
        <w:spacing w:line="360" w:lineRule="exact"/>
        <w:rPr>
          <w:szCs w:val="28"/>
        </w:rPr>
      </w:pPr>
      <w:r w:rsidRPr="004B6CC5">
        <w:rPr>
          <w:szCs w:val="28"/>
        </w:rPr>
        <w:t>Таблица 2 –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819536F" w14:textId="77777777" w:rsidR="004B6CC5" w:rsidRPr="004B6CC5" w:rsidRDefault="004B6CC5" w:rsidP="004B6CC5">
      <w:pPr>
        <w:spacing w:line="360" w:lineRule="exact"/>
        <w:rPr>
          <w:szCs w:val="28"/>
        </w:rPr>
      </w:pPr>
    </w:p>
    <w:tbl>
      <w:tblPr>
        <w:tblStyle w:val="a5"/>
        <w:tblW w:w="9381" w:type="dxa"/>
        <w:tblLook w:val="04A0" w:firstRow="1" w:lastRow="0" w:firstColumn="1" w:lastColumn="0" w:noHBand="0" w:noVBand="1"/>
      </w:tblPr>
      <w:tblGrid>
        <w:gridCol w:w="1187"/>
        <w:gridCol w:w="2231"/>
        <w:gridCol w:w="1565"/>
        <w:gridCol w:w="1997"/>
        <w:gridCol w:w="2401"/>
      </w:tblGrid>
      <w:tr w:rsidR="004B6CC5" w:rsidRPr="004B6CC5" w14:paraId="198540FC" w14:textId="77777777" w:rsidTr="004317F3">
        <w:tc>
          <w:tcPr>
            <w:tcW w:w="1047" w:type="dxa"/>
            <w:vAlign w:val="center"/>
          </w:tcPr>
          <w:p w14:paraId="6EA2851D" w14:textId="77777777" w:rsidR="004B6CC5" w:rsidRPr="004B6CC5" w:rsidRDefault="004B6CC5" w:rsidP="004B6CC5">
            <w:pPr>
              <w:ind w:firstLine="0"/>
              <w:jc w:val="center"/>
              <w:rPr>
                <w:szCs w:val="28"/>
              </w:rPr>
            </w:pPr>
            <w:r w:rsidRPr="004B6CC5">
              <w:rPr>
                <w:szCs w:val="28"/>
              </w:rPr>
              <w:t>№ на чертеже</w:t>
            </w:r>
          </w:p>
        </w:tc>
        <w:tc>
          <w:tcPr>
            <w:tcW w:w="2322" w:type="dxa"/>
            <w:vAlign w:val="center"/>
          </w:tcPr>
          <w:p w14:paraId="6BD9A7C9" w14:textId="77777777" w:rsidR="004B6CC5" w:rsidRPr="004B6CC5" w:rsidRDefault="004B6CC5" w:rsidP="004B6CC5">
            <w:pPr>
              <w:ind w:firstLine="0"/>
              <w:jc w:val="center"/>
              <w:rPr>
                <w:szCs w:val="28"/>
              </w:rPr>
            </w:pPr>
            <w:r w:rsidRPr="004B6CC5">
              <w:rPr>
                <w:szCs w:val="28"/>
              </w:rPr>
              <w:t>Адрес земельного участка</w:t>
            </w:r>
          </w:p>
        </w:tc>
        <w:tc>
          <w:tcPr>
            <w:tcW w:w="1372" w:type="dxa"/>
            <w:vAlign w:val="center"/>
          </w:tcPr>
          <w:p w14:paraId="1806CCC6" w14:textId="77777777" w:rsidR="004B6CC5" w:rsidRPr="004B6CC5" w:rsidRDefault="004B6CC5" w:rsidP="004B6CC5">
            <w:pPr>
              <w:pStyle w:val="Default"/>
              <w:jc w:val="center"/>
              <w:rPr>
                <w:sz w:val="28"/>
                <w:szCs w:val="28"/>
              </w:rPr>
            </w:pPr>
            <w:r w:rsidRPr="004B6CC5">
              <w:rPr>
                <w:bCs/>
                <w:sz w:val="28"/>
                <w:szCs w:val="28"/>
              </w:rPr>
              <w:t>Площадь земельного участка по проекту, кв. м</w:t>
            </w:r>
          </w:p>
        </w:tc>
        <w:tc>
          <w:tcPr>
            <w:tcW w:w="2156" w:type="dxa"/>
            <w:vAlign w:val="center"/>
          </w:tcPr>
          <w:p w14:paraId="57EA7A0E" w14:textId="77777777" w:rsidR="004B6CC5" w:rsidRPr="004B6CC5" w:rsidRDefault="004B6CC5" w:rsidP="004B6CC5">
            <w:pPr>
              <w:autoSpaceDE w:val="0"/>
              <w:autoSpaceDN w:val="0"/>
              <w:adjustRightInd w:val="0"/>
              <w:ind w:firstLine="0"/>
              <w:jc w:val="center"/>
              <w:rPr>
                <w:szCs w:val="28"/>
              </w:rPr>
            </w:pPr>
            <w:r w:rsidRPr="004B6CC5">
              <w:rPr>
                <w:szCs w:val="28"/>
              </w:rPr>
              <w:t>Отнесение к территориям общего пользования или имуществу общего пользования</w:t>
            </w:r>
          </w:p>
          <w:p w14:paraId="595958C8" w14:textId="77777777" w:rsidR="004B6CC5" w:rsidRPr="004B6CC5" w:rsidRDefault="004B6CC5" w:rsidP="004B6CC5">
            <w:pPr>
              <w:pStyle w:val="Default"/>
              <w:jc w:val="center"/>
              <w:rPr>
                <w:bCs/>
                <w:sz w:val="28"/>
                <w:szCs w:val="28"/>
              </w:rPr>
            </w:pPr>
          </w:p>
        </w:tc>
        <w:tc>
          <w:tcPr>
            <w:tcW w:w="2484" w:type="dxa"/>
            <w:vAlign w:val="center"/>
          </w:tcPr>
          <w:p w14:paraId="53AFC77F" w14:textId="77777777" w:rsidR="004B6CC5" w:rsidRPr="004B6CC5" w:rsidRDefault="004B6CC5" w:rsidP="004B6CC5">
            <w:pPr>
              <w:pStyle w:val="Default"/>
              <w:jc w:val="center"/>
              <w:rPr>
                <w:bCs/>
                <w:sz w:val="28"/>
                <w:szCs w:val="28"/>
              </w:rPr>
            </w:pPr>
            <w:r w:rsidRPr="004B6CC5">
              <w:rPr>
                <w:bCs/>
                <w:sz w:val="28"/>
                <w:szCs w:val="28"/>
              </w:rPr>
              <w:t>Резервирование и (или) изъятие для государственных или муниципальных нужд</w:t>
            </w:r>
          </w:p>
        </w:tc>
      </w:tr>
      <w:tr w:rsidR="004B6CC5" w:rsidRPr="004B6CC5" w14:paraId="52E5F5E6" w14:textId="77777777" w:rsidTr="004B6CC5">
        <w:trPr>
          <w:trHeight w:val="77"/>
        </w:trPr>
        <w:tc>
          <w:tcPr>
            <w:tcW w:w="1047" w:type="dxa"/>
            <w:vAlign w:val="center"/>
          </w:tcPr>
          <w:p w14:paraId="281AC1F7" w14:textId="77777777" w:rsidR="004B6CC5" w:rsidRPr="004B6CC5" w:rsidRDefault="004B6CC5" w:rsidP="004B6CC5">
            <w:pPr>
              <w:suppressAutoHyphens/>
              <w:ind w:firstLine="0"/>
              <w:jc w:val="center"/>
              <w:rPr>
                <w:szCs w:val="28"/>
              </w:rPr>
            </w:pPr>
            <w:r w:rsidRPr="004B6CC5">
              <w:rPr>
                <w:szCs w:val="28"/>
              </w:rPr>
              <w:t>2</w:t>
            </w:r>
          </w:p>
        </w:tc>
        <w:tc>
          <w:tcPr>
            <w:tcW w:w="2322" w:type="dxa"/>
            <w:vAlign w:val="center"/>
          </w:tcPr>
          <w:p w14:paraId="258FDFF9" w14:textId="77777777" w:rsidR="004B6CC5" w:rsidRPr="004B6CC5" w:rsidRDefault="004B6CC5" w:rsidP="004B6CC5">
            <w:pPr>
              <w:ind w:firstLine="0"/>
              <w:jc w:val="center"/>
              <w:rPr>
                <w:szCs w:val="28"/>
              </w:rPr>
            </w:pPr>
            <w:r w:rsidRPr="004B6CC5">
              <w:rPr>
                <w:szCs w:val="28"/>
              </w:rPr>
              <w:t>Пермский край, Пермский район, Кукуштанское с/п, п. Кукуштан, пер. Дрожзаводский</w:t>
            </w:r>
          </w:p>
        </w:tc>
        <w:tc>
          <w:tcPr>
            <w:tcW w:w="1372" w:type="dxa"/>
            <w:vAlign w:val="center"/>
          </w:tcPr>
          <w:p w14:paraId="1B9012A0" w14:textId="77777777" w:rsidR="004B6CC5" w:rsidRPr="004B6CC5" w:rsidRDefault="004B6CC5" w:rsidP="004B6CC5">
            <w:pPr>
              <w:ind w:firstLine="0"/>
              <w:jc w:val="center"/>
              <w:rPr>
                <w:szCs w:val="28"/>
              </w:rPr>
            </w:pPr>
            <w:r w:rsidRPr="004B6CC5">
              <w:rPr>
                <w:szCs w:val="28"/>
              </w:rPr>
              <w:t>466</w:t>
            </w:r>
          </w:p>
        </w:tc>
        <w:tc>
          <w:tcPr>
            <w:tcW w:w="2156" w:type="dxa"/>
            <w:vAlign w:val="center"/>
          </w:tcPr>
          <w:p w14:paraId="01273C53" w14:textId="77777777" w:rsidR="004B6CC5" w:rsidRPr="004B6CC5" w:rsidRDefault="004B6CC5" w:rsidP="004B6CC5">
            <w:pPr>
              <w:ind w:firstLine="0"/>
              <w:jc w:val="center"/>
              <w:rPr>
                <w:szCs w:val="28"/>
              </w:rPr>
            </w:pPr>
            <w:r w:rsidRPr="004B6CC5">
              <w:rPr>
                <w:szCs w:val="28"/>
              </w:rPr>
              <w:t>Относится к территориям общего пользования</w:t>
            </w:r>
          </w:p>
        </w:tc>
        <w:tc>
          <w:tcPr>
            <w:tcW w:w="2484" w:type="dxa"/>
            <w:vAlign w:val="center"/>
          </w:tcPr>
          <w:p w14:paraId="5941F878" w14:textId="77777777" w:rsidR="004B6CC5" w:rsidRPr="004B6CC5" w:rsidRDefault="004B6CC5" w:rsidP="004B6CC5">
            <w:pPr>
              <w:ind w:firstLine="0"/>
              <w:jc w:val="center"/>
              <w:rPr>
                <w:szCs w:val="28"/>
              </w:rPr>
            </w:pPr>
            <w:r w:rsidRPr="004B6CC5">
              <w:rPr>
                <w:szCs w:val="28"/>
              </w:rPr>
              <w:t>-</w:t>
            </w:r>
          </w:p>
        </w:tc>
      </w:tr>
    </w:tbl>
    <w:p w14:paraId="5B1769D8" w14:textId="77777777" w:rsidR="004B6CC5" w:rsidRPr="004B6CC5" w:rsidRDefault="004B6CC5" w:rsidP="004B6CC5">
      <w:pPr>
        <w:spacing w:line="360" w:lineRule="exact"/>
        <w:rPr>
          <w:szCs w:val="28"/>
        </w:rPr>
      </w:pPr>
    </w:p>
    <w:p w14:paraId="2C4475E3" w14:textId="77777777" w:rsidR="004B6CC5" w:rsidRPr="004B6CC5" w:rsidRDefault="004B6CC5" w:rsidP="004B6CC5">
      <w:pPr>
        <w:spacing w:line="360" w:lineRule="exact"/>
        <w:rPr>
          <w:szCs w:val="28"/>
        </w:rPr>
      </w:pPr>
    </w:p>
    <w:p w14:paraId="596B46F3" w14:textId="77777777" w:rsidR="004B6CC5" w:rsidRPr="004B6CC5" w:rsidRDefault="004B6CC5" w:rsidP="004B6CC5">
      <w:pPr>
        <w:spacing w:line="360" w:lineRule="exact"/>
        <w:ind w:firstLine="0"/>
        <w:rPr>
          <w:szCs w:val="28"/>
        </w:rPr>
      </w:pPr>
      <w:r w:rsidRPr="004B6CC5">
        <w:rPr>
          <w:szCs w:val="28"/>
        </w:rPr>
        <w:t>Таблица 3 – Сведения о виде разрешенного использования образуемых земельных участков</w:t>
      </w:r>
    </w:p>
    <w:p w14:paraId="038DCF0B" w14:textId="77777777" w:rsidR="004B6CC5" w:rsidRPr="004B6CC5" w:rsidRDefault="004B6CC5" w:rsidP="004B6CC5">
      <w:pPr>
        <w:spacing w:line="360" w:lineRule="exact"/>
        <w:ind w:firstLine="0"/>
        <w:rPr>
          <w:szCs w:val="28"/>
        </w:rPr>
      </w:pPr>
    </w:p>
    <w:tbl>
      <w:tblPr>
        <w:tblStyle w:val="a5"/>
        <w:tblW w:w="9321" w:type="dxa"/>
        <w:tblLook w:val="04A0" w:firstRow="1" w:lastRow="0" w:firstColumn="1" w:lastColumn="0" w:noHBand="0" w:noVBand="1"/>
      </w:tblPr>
      <w:tblGrid>
        <w:gridCol w:w="1186"/>
        <w:gridCol w:w="2983"/>
        <w:gridCol w:w="2789"/>
        <w:gridCol w:w="2363"/>
      </w:tblGrid>
      <w:tr w:rsidR="004B6CC5" w:rsidRPr="004B6CC5" w14:paraId="7D360E6C" w14:textId="77777777" w:rsidTr="004317F3">
        <w:tc>
          <w:tcPr>
            <w:tcW w:w="1047" w:type="dxa"/>
            <w:vAlign w:val="center"/>
          </w:tcPr>
          <w:p w14:paraId="724C88A6" w14:textId="77777777" w:rsidR="004B6CC5" w:rsidRPr="004B6CC5" w:rsidRDefault="004B6CC5" w:rsidP="004B6CC5">
            <w:pPr>
              <w:ind w:firstLine="0"/>
              <w:jc w:val="center"/>
              <w:rPr>
                <w:szCs w:val="28"/>
              </w:rPr>
            </w:pPr>
            <w:r w:rsidRPr="004B6CC5">
              <w:rPr>
                <w:szCs w:val="28"/>
              </w:rPr>
              <w:t>№ на чертеже</w:t>
            </w:r>
          </w:p>
        </w:tc>
        <w:tc>
          <w:tcPr>
            <w:tcW w:w="3030" w:type="dxa"/>
            <w:vAlign w:val="center"/>
          </w:tcPr>
          <w:p w14:paraId="7D233639" w14:textId="77777777" w:rsidR="004B6CC5" w:rsidRPr="004B6CC5" w:rsidRDefault="004B6CC5" w:rsidP="004B6CC5">
            <w:pPr>
              <w:ind w:firstLine="0"/>
              <w:jc w:val="center"/>
              <w:rPr>
                <w:szCs w:val="28"/>
              </w:rPr>
            </w:pPr>
            <w:r w:rsidRPr="004B6CC5">
              <w:rPr>
                <w:szCs w:val="28"/>
              </w:rPr>
              <w:t>Адрес земельного участка</w:t>
            </w:r>
          </w:p>
        </w:tc>
        <w:tc>
          <w:tcPr>
            <w:tcW w:w="2835" w:type="dxa"/>
            <w:vAlign w:val="center"/>
          </w:tcPr>
          <w:p w14:paraId="4AE41487" w14:textId="77777777" w:rsidR="004B6CC5" w:rsidRPr="004B6CC5" w:rsidRDefault="004B6CC5" w:rsidP="004B6CC5">
            <w:pPr>
              <w:pStyle w:val="Default"/>
              <w:jc w:val="center"/>
              <w:rPr>
                <w:bCs/>
                <w:sz w:val="28"/>
                <w:szCs w:val="28"/>
              </w:rPr>
            </w:pPr>
            <w:r w:rsidRPr="004B6CC5">
              <w:rPr>
                <w:bCs/>
                <w:sz w:val="28"/>
                <w:szCs w:val="28"/>
              </w:rPr>
              <w:t xml:space="preserve">Вид разрешенного использования </w:t>
            </w:r>
            <w:r w:rsidRPr="004B6CC5">
              <w:rPr>
                <w:sz w:val="28"/>
                <w:szCs w:val="28"/>
              </w:rPr>
              <w:t>земельного участка</w:t>
            </w:r>
          </w:p>
        </w:tc>
        <w:tc>
          <w:tcPr>
            <w:tcW w:w="2409" w:type="dxa"/>
            <w:vAlign w:val="center"/>
          </w:tcPr>
          <w:p w14:paraId="2AF46792" w14:textId="77777777" w:rsidR="004B6CC5" w:rsidRPr="004B6CC5" w:rsidRDefault="004B6CC5" w:rsidP="004B6CC5">
            <w:pPr>
              <w:pStyle w:val="Default"/>
              <w:jc w:val="center"/>
              <w:rPr>
                <w:sz w:val="28"/>
                <w:szCs w:val="28"/>
              </w:rPr>
            </w:pPr>
            <w:r w:rsidRPr="004B6CC5">
              <w:rPr>
                <w:bCs/>
                <w:sz w:val="28"/>
                <w:szCs w:val="28"/>
              </w:rPr>
              <w:t>Площадь земельного участка по проекту, кв. м</w:t>
            </w:r>
          </w:p>
        </w:tc>
      </w:tr>
      <w:tr w:rsidR="004B6CC5" w:rsidRPr="004B6CC5" w14:paraId="6A80C4CA" w14:textId="77777777" w:rsidTr="004317F3">
        <w:tc>
          <w:tcPr>
            <w:tcW w:w="1047" w:type="dxa"/>
            <w:vAlign w:val="center"/>
          </w:tcPr>
          <w:p w14:paraId="1DD442E4" w14:textId="77777777" w:rsidR="004B6CC5" w:rsidRPr="004B6CC5" w:rsidRDefault="004B6CC5" w:rsidP="004B6CC5">
            <w:pPr>
              <w:suppressAutoHyphens/>
              <w:ind w:firstLine="0"/>
              <w:jc w:val="center"/>
              <w:rPr>
                <w:szCs w:val="28"/>
              </w:rPr>
            </w:pPr>
            <w:r w:rsidRPr="004B6CC5">
              <w:rPr>
                <w:szCs w:val="28"/>
              </w:rPr>
              <w:t>1</w:t>
            </w:r>
          </w:p>
        </w:tc>
        <w:tc>
          <w:tcPr>
            <w:tcW w:w="3030" w:type="dxa"/>
            <w:vAlign w:val="center"/>
          </w:tcPr>
          <w:p w14:paraId="7316EFD4" w14:textId="77777777" w:rsidR="004B6CC5" w:rsidRPr="004B6CC5" w:rsidRDefault="004B6CC5" w:rsidP="004B6CC5">
            <w:pPr>
              <w:ind w:firstLine="0"/>
              <w:jc w:val="center"/>
              <w:rPr>
                <w:szCs w:val="28"/>
              </w:rPr>
            </w:pPr>
            <w:r w:rsidRPr="004B6CC5">
              <w:rPr>
                <w:szCs w:val="28"/>
              </w:rPr>
              <w:t>Пермский край, Пермский район, Кукуштанское с/п, п. Кукуштан, пер. Дрожзаводский, 15</w:t>
            </w:r>
          </w:p>
        </w:tc>
        <w:tc>
          <w:tcPr>
            <w:tcW w:w="2835" w:type="dxa"/>
            <w:vAlign w:val="center"/>
          </w:tcPr>
          <w:p w14:paraId="51FB9166" w14:textId="77777777" w:rsidR="004B6CC5" w:rsidRPr="004B6CC5" w:rsidRDefault="004B6CC5" w:rsidP="004B6CC5">
            <w:pPr>
              <w:ind w:firstLine="0"/>
              <w:jc w:val="center"/>
              <w:rPr>
                <w:szCs w:val="28"/>
              </w:rPr>
            </w:pPr>
            <w:r w:rsidRPr="004B6CC5">
              <w:rPr>
                <w:szCs w:val="28"/>
              </w:rPr>
              <w:t>Магазины (код 4.4)</w:t>
            </w:r>
          </w:p>
        </w:tc>
        <w:tc>
          <w:tcPr>
            <w:tcW w:w="2409" w:type="dxa"/>
            <w:vAlign w:val="center"/>
          </w:tcPr>
          <w:p w14:paraId="3B05D9C9" w14:textId="77777777" w:rsidR="004B6CC5" w:rsidRPr="004B6CC5" w:rsidRDefault="004B6CC5" w:rsidP="004B6CC5">
            <w:pPr>
              <w:ind w:firstLine="0"/>
              <w:jc w:val="center"/>
              <w:rPr>
                <w:szCs w:val="28"/>
              </w:rPr>
            </w:pPr>
            <w:r w:rsidRPr="004B6CC5">
              <w:rPr>
                <w:szCs w:val="28"/>
              </w:rPr>
              <w:t>1056</w:t>
            </w:r>
          </w:p>
        </w:tc>
      </w:tr>
      <w:tr w:rsidR="004B6CC5" w:rsidRPr="004B6CC5" w14:paraId="1CFA7A26" w14:textId="77777777" w:rsidTr="004317F3">
        <w:tc>
          <w:tcPr>
            <w:tcW w:w="1047" w:type="dxa"/>
            <w:vAlign w:val="center"/>
          </w:tcPr>
          <w:p w14:paraId="690A723D" w14:textId="77777777" w:rsidR="004B6CC5" w:rsidRPr="004B6CC5" w:rsidRDefault="004B6CC5" w:rsidP="004B6CC5">
            <w:pPr>
              <w:suppressAutoHyphens/>
              <w:ind w:firstLine="0"/>
              <w:jc w:val="center"/>
              <w:rPr>
                <w:szCs w:val="28"/>
              </w:rPr>
            </w:pPr>
            <w:r w:rsidRPr="004B6CC5">
              <w:rPr>
                <w:szCs w:val="28"/>
              </w:rPr>
              <w:t>2</w:t>
            </w:r>
          </w:p>
        </w:tc>
        <w:tc>
          <w:tcPr>
            <w:tcW w:w="3030" w:type="dxa"/>
            <w:vAlign w:val="center"/>
          </w:tcPr>
          <w:p w14:paraId="50CD8DD6" w14:textId="77777777" w:rsidR="004B6CC5" w:rsidRPr="004B6CC5" w:rsidRDefault="004B6CC5" w:rsidP="004B6CC5">
            <w:pPr>
              <w:ind w:firstLine="0"/>
              <w:jc w:val="center"/>
              <w:rPr>
                <w:szCs w:val="28"/>
              </w:rPr>
            </w:pPr>
            <w:r w:rsidRPr="004B6CC5">
              <w:rPr>
                <w:szCs w:val="28"/>
              </w:rPr>
              <w:t xml:space="preserve">Пермский край, Пермский район, Кукуштанское с/п, п. </w:t>
            </w:r>
            <w:r w:rsidRPr="004B6CC5">
              <w:rPr>
                <w:szCs w:val="28"/>
              </w:rPr>
              <w:lastRenderedPageBreak/>
              <w:t>Кукуштан, пер. Дрожзаводский</w:t>
            </w:r>
          </w:p>
        </w:tc>
        <w:tc>
          <w:tcPr>
            <w:tcW w:w="2835" w:type="dxa"/>
            <w:vAlign w:val="center"/>
          </w:tcPr>
          <w:p w14:paraId="78C7385C" w14:textId="77777777" w:rsidR="004B6CC5" w:rsidRPr="004B6CC5" w:rsidRDefault="004B6CC5" w:rsidP="004B6CC5">
            <w:pPr>
              <w:ind w:firstLine="0"/>
              <w:jc w:val="center"/>
              <w:rPr>
                <w:szCs w:val="28"/>
              </w:rPr>
            </w:pPr>
            <w:r w:rsidRPr="004B6CC5">
              <w:rPr>
                <w:szCs w:val="28"/>
              </w:rPr>
              <w:lastRenderedPageBreak/>
              <w:t xml:space="preserve">Земельные участки (территории) общего пользования (код </w:t>
            </w:r>
            <w:r w:rsidRPr="004B6CC5">
              <w:rPr>
                <w:szCs w:val="28"/>
              </w:rPr>
              <w:lastRenderedPageBreak/>
              <w:t>12.0)</w:t>
            </w:r>
          </w:p>
        </w:tc>
        <w:tc>
          <w:tcPr>
            <w:tcW w:w="2409" w:type="dxa"/>
            <w:vAlign w:val="center"/>
          </w:tcPr>
          <w:p w14:paraId="0DCA17AA" w14:textId="77777777" w:rsidR="004B6CC5" w:rsidRPr="004B6CC5" w:rsidRDefault="004B6CC5" w:rsidP="004B6CC5">
            <w:pPr>
              <w:ind w:firstLine="0"/>
              <w:jc w:val="center"/>
              <w:rPr>
                <w:szCs w:val="28"/>
              </w:rPr>
            </w:pPr>
            <w:r w:rsidRPr="004B6CC5">
              <w:rPr>
                <w:szCs w:val="28"/>
              </w:rPr>
              <w:lastRenderedPageBreak/>
              <w:t>466</w:t>
            </w:r>
          </w:p>
        </w:tc>
      </w:tr>
    </w:tbl>
    <w:p w14:paraId="502CCFC8" w14:textId="77777777" w:rsidR="004B6CC5" w:rsidRPr="004B6CC5" w:rsidRDefault="004B6CC5" w:rsidP="004B6CC5">
      <w:pPr>
        <w:spacing w:line="360" w:lineRule="exact"/>
        <w:rPr>
          <w:szCs w:val="28"/>
        </w:rPr>
      </w:pPr>
    </w:p>
    <w:p w14:paraId="622C0C89" w14:textId="77777777" w:rsidR="004B6CC5" w:rsidRPr="004B6CC5" w:rsidRDefault="004B6CC5" w:rsidP="004B6CC5">
      <w:pPr>
        <w:spacing w:line="360" w:lineRule="exact"/>
        <w:rPr>
          <w:szCs w:val="28"/>
        </w:rPr>
      </w:pPr>
      <w:r w:rsidRPr="004B6CC5">
        <w:rPr>
          <w:szCs w:val="28"/>
        </w:rPr>
        <w:t>Проектом не предусмотрено образование лесных земельных участков, земельных участков, которые будут отнесены к имуществу общего пользования, в том числе в отношении которых предусмотрено резервирование и (или) изъятие для муниципальных нужд.</w:t>
      </w:r>
    </w:p>
    <w:p w14:paraId="4EE9DEA7" w14:textId="77777777" w:rsidR="004B6CC5" w:rsidRPr="004B6CC5" w:rsidRDefault="004B6CC5" w:rsidP="004B6CC5">
      <w:pPr>
        <w:spacing w:line="360" w:lineRule="exact"/>
        <w:rPr>
          <w:szCs w:val="28"/>
        </w:rPr>
      </w:pPr>
      <w:r w:rsidRPr="004B6CC5">
        <w:rPr>
          <w:szCs w:val="28"/>
        </w:rPr>
        <w:t>Линии отступа от красных линий установлены на расстоянии 3 метра от границ участка в соответствии с установленными параметрами, предусмотренными  градостроительным регламентом территориальной зоны «Зона делового, общественного и коммерческого назначения» (О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w:t>
      </w:r>
    </w:p>
    <w:p w14:paraId="7D0F824F" w14:textId="77777777" w:rsidR="004B6CC5" w:rsidRPr="004B6CC5" w:rsidRDefault="004B6CC5" w:rsidP="004B6CC5">
      <w:pPr>
        <w:spacing w:line="360" w:lineRule="exact"/>
        <w:rPr>
          <w:szCs w:val="28"/>
        </w:rPr>
        <w:sectPr w:rsidR="004B6CC5" w:rsidRPr="004B6CC5" w:rsidSect="004B6CC5">
          <w:footerReference w:type="default" r:id="rId73"/>
          <w:footerReference w:type="first" r:id="rId74"/>
          <w:pgSz w:w="11906" w:h="16838"/>
          <w:pgMar w:top="1134" w:right="851" w:bottom="1134" w:left="1701" w:header="397" w:footer="397" w:gutter="0"/>
          <w:cols w:space="708"/>
          <w:docGrid w:linePitch="360"/>
        </w:sectPr>
      </w:pPr>
    </w:p>
    <w:p w14:paraId="57070224" w14:textId="77777777" w:rsidR="004B6CC5" w:rsidRPr="004B6CC5" w:rsidRDefault="004B6CC5" w:rsidP="004B6CC5">
      <w:pPr>
        <w:pStyle w:val="13"/>
        <w:rPr>
          <w:szCs w:val="28"/>
        </w:rPr>
      </w:pPr>
      <w:bookmarkStart w:id="108" w:name="_Toc50245275"/>
      <w:r w:rsidRPr="004B6CC5">
        <w:rPr>
          <w:szCs w:val="28"/>
        </w:rPr>
        <w:lastRenderedPageBreak/>
        <w:t>3. Ведомости координат поворотных точек образуемых земельных участков</w:t>
      </w:r>
      <w:bookmarkEnd w:id="108"/>
    </w:p>
    <w:p w14:paraId="42E9F938" w14:textId="77777777" w:rsidR="004B6CC5" w:rsidRPr="004B6CC5" w:rsidRDefault="004B6CC5" w:rsidP="004B6CC5">
      <w:pPr>
        <w:spacing w:before="120" w:after="240"/>
        <w:rPr>
          <w:b/>
          <w:szCs w:val="28"/>
        </w:rPr>
      </w:pPr>
      <w:r w:rsidRPr="004B6CC5">
        <w:rPr>
          <w:szCs w:val="28"/>
        </w:rPr>
        <w:t>Таблица 4 – Перечень координат характерных точек границ образуемого земельного участка № 1</w:t>
      </w:r>
    </w:p>
    <w:tbl>
      <w:tblPr>
        <w:tblW w:w="6686" w:type="dxa"/>
        <w:jc w:val="center"/>
        <w:tblLook w:val="04A0" w:firstRow="1" w:lastRow="0" w:firstColumn="1" w:lastColumn="0" w:noHBand="0" w:noVBand="1"/>
      </w:tblPr>
      <w:tblGrid>
        <w:gridCol w:w="906"/>
        <w:gridCol w:w="3160"/>
        <w:gridCol w:w="2719"/>
      </w:tblGrid>
      <w:tr w:rsidR="004B6CC5" w:rsidRPr="004B6CC5" w14:paraId="19E27108"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AA087" w14:textId="77777777" w:rsidR="004B6CC5" w:rsidRPr="004B6CC5" w:rsidRDefault="004B6CC5" w:rsidP="004317F3">
            <w:pPr>
              <w:jc w:val="center"/>
              <w:rPr>
                <w:rFonts w:eastAsia="Times New Roman"/>
                <w:color w:val="000000"/>
                <w:szCs w:val="28"/>
                <w:lang w:eastAsia="ru-RU"/>
              </w:rPr>
            </w:pPr>
            <w:r w:rsidRPr="004B6CC5">
              <w:rPr>
                <w:rFonts w:eastAsia="Times New Roman"/>
                <w:color w:val="000000"/>
                <w:szCs w:val="28"/>
                <w:lang w:eastAsia="ru-RU"/>
              </w:rPr>
              <w:t>№ точки</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23BD23F3" w14:textId="77777777" w:rsidR="004B6CC5" w:rsidRPr="004B6CC5" w:rsidRDefault="004B6CC5" w:rsidP="004317F3">
            <w:pPr>
              <w:jc w:val="center"/>
              <w:rPr>
                <w:rFonts w:eastAsia="Times New Roman"/>
                <w:color w:val="000000"/>
                <w:szCs w:val="28"/>
                <w:lang w:val="en-US" w:eastAsia="ru-RU"/>
              </w:rPr>
            </w:pPr>
            <w:r w:rsidRPr="004B6CC5">
              <w:rPr>
                <w:rFonts w:eastAsia="Times New Roman"/>
                <w:color w:val="000000"/>
                <w:szCs w:val="28"/>
                <w:lang w:val="en-US" w:eastAsia="ru-RU"/>
              </w:rPr>
              <w:t>Y</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A18F101" w14:textId="77777777" w:rsidR="004B6CC5" w:rsidRPr="004B6CC5" w:rsidRDefault="004B6CC5" w:rsidP="004317F3">
            <w:pPr>
              <w:jc w:val="center"/>
              <w:rPr>
                <w:rFonts w:eastAsia="Times New Roman"/>
                <w:color w:val="000000"/>
                <w:szCs w:val="28"/>
                <w:lang w:val="en-US" w:eastAsia="ru-RU"/>
              </w:rPr>
            </w:pPr>
            <w:r w:rsidRPr="004B6CC5">
              <w:rPr>
                <w:rFonts w:eastAsia="Times New Roman"/>
                <w:color w:val="000000"/>
                <w:szCs w:val="28"/>
                <w:lang w:val="en-US" w:eastAsia="ru-RU"/>
              </w:rPr>
              <w:t>X</w:t>
            </w:r>
          </w:p>
        </w:tc>
      </w:tr>
      <w:tr w:rsidR="004B6CC5" w:rsidRPr="004B6CC5" w14:paraId="515547D0" w14:textId="77777777" w:rsidTr="004317F3">
        <w:trPr>
          <w:trHeight w:val="315"/>
          <w:jc w:val="center"/>
        </w:trPr>
        <w:tc>
          <w:tcPr>
            <w:tcW w:w="6686" w:type="dxa"/>
            <w:gridSpan w:val="3"/>
            <w:tcBorders>
              <w:top w:val="single" w:sz="4" w:space="0" w:color="auto"/>
              <w:bottom w:val="single" w:sz="4" w:space="0" w:color="auto"/>
            </w:tcBorders>
            <w:shd w:val="clear" w:color="auto" w:fill="auto"/>
            <w:noWrap/>
            <w:vAlign w:val="center"/>
            <w:hideMark/>
          </w:tcPr>
          <w:p w14:paraId="1F170631" w14:textId="77777777" w:rsidR="004B6CC5" w:rsidRPr="004B6CC5" w:rsidRDefault="004B6CC5" w:rsidP="004317F3">
            <w:pPr>
              <w:jc w:val="center"/>
              <w:rPr>
                <w:rFonts w:eastAsia="Times New Roman"/>
                <w:color w:val="000000"/>
                <w:szCs w:val="28"/>
                <w:lang w:eastAsia="ru-RU"/>
              </w:rPr>
            </w:pPr>
            <w:r w:rsidRPr="004B6CC5">
              <w:rPr>
                <w:rFonts w:eastAsia="Times New Roman"/>
                <w:color w:val="000000"/>
                <w:szCs w:val="28"/>
                <w:lang w:eastAsia="ru-RU"/>
              </w:rPr>
              <w:t>Земельный участок № 1</w:t>
            </w:r>
          </w:p>
        </w:tc>
      </w:tr>
      <w:tr w:rsidR="004B6CC5" w:rsidRPr="004B6CC5" w14:paraId="4B36D83F"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0D160" w14:textId="77777777" w:rsidR="004B6CC5" w:rsidRPr="004B6CC5" w:rsidRDefault="004B6CC5" w:rsidP="004317F3">
            <w:pPr>
              <w:jc w:val="center"/>
              <w:rPr>
                <w:color w:val="000000"/>
                <w:szCs w:val="28"/>
              </w:rPr>
            </w:pPr>
            <w:r w:rsidRPr="004B6CC5">
              <w:rPr>
                <w:color w:val="000000"/>
                <w:szCs w:val="28"/>
              </w:rPr>
              <w:t>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D5D2F68" w14:textId="77777777" w:rsidR="004B6CC5" w:rsidRPr="004B6CC5" w:rsidRDefault="004B6CC5" w:rsidP="004317F3">
            <w:pPr>
              <w:jc w:val="center"/>
              <w:rPr>
                <w:color w:val="000000"/>
                <w:szCs w:val="28"/>
              </w:rPr>
            </w:pPr>
            <w:r w:rsidRPr="004B6CC5">
              <w:rPr>
                <w:color w:val="000000"/>
                <w:szCs w:val="28"/>
              </w:rPr>
              <w:t>2 247 285,75</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AF09954" w14:textId="77777777" w:rsidR="004B6CC5" w:rsidRPr="004B6CC5" w:rsidRDefault="004B6CC5" w:rsidP="004317F3">
            <w:pPr>
              <w:jc w:val="center"/>
              <w:rPr>
                <w:color w:val="000000"/>
                <w:szCs w:val="28"/>
              </w:rPr>
            </w:pPr>
            <w:r w:rsidRPr="004B6CC5">
              <w:rPr>
                <w:color w:val="000000"/>
                <w:szCs w:val="28"/>
              </w:rPr>
              <w:t>477 207,99</w:t>
            </w:r>
          </w:p>
        </w:tc>
      </w:tr>
      <w:tr w:rsidR="004B6CC5" w:rsidRPr="004B6CC5" w14:paraId="760CD701"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2D396" w14:textId="77777777" w:rsidR="004B6CC5" w:rsidRPr="004B6CC5" w:rsidRDefault="004B6CC5" w:rsidP="004317F3">
            <w:pPr>
              <w:jc w:val="center"/>
              <w:rPr>
                <w:color w:val="000000"/>
                <w:szCs w:val="28"/>
              </w:rPr>
            </w:pPr>
            <w:r w:rsidRPr="004B6CC5">
              <w:rPr>
                <w:color w:val="000000"/>
                <w:szCs w:val="28"/>
              </w:rPr>
              <w:t>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74BEE24" w14:textId="77777777" w:rsidR="004B6CC5" w:rsidRPr="004B6CC5" w:rsidRDefault="004B6CC5" w:rsidP="004317F3">
            <w:pPr>
              <w:jc w:val="center"/>
              <w:rPr>
                <w:color w:val="000000"/>
                <w:szCs w:val="28"/>
              </w:rPr>
            </w:pPr>
            <w:r w:rsidRPr="004B6CC5">
              <w:rPr>
                <w:color w:val="000000"/>
                <w:szCs w:val="28"/>
              </w:rPr>
              <w:t>2 247 287,71</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6FBD450" w14:textId="77777777" w:rsidR="004B6CC5" w:rsidRPr="004B6CC5" w:rsidRDefault="004B6CC5" w:rsidP="004317F3">
            <w:pPr>
              <w:jc w:val="center"/>
              <w:rPr>
                <w:color w:val="000000"/>
                <w:szCs w:val="28"/>
              </w:rPr>
            </w:pPr>
            <w:r w:rsidRPr="004B6CC5">
              <w:rPr>
                <w:color w:val="000000"/>
                <w:szCs w:val="28"/>
              </w:rPr>
              <w:t>477 212,33</w:t>
            </w:r>
          </w:p>
        </w:tc>
      </w:tr>
      <w:tr w:rsidR="004B6CC5" w:rsidRPr="004B6CC5" w14:paraId="29270B08"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12850" w14:textId="77777777" w:rsidR="004B6CC5" w:rsidRPr="004B6CC5" w:rsidRDefault="004B6CC5" w:rsidP="004317F3">
            <w:pPr>
              <w:jc w:val="center"/>
              <w:rPr>
                <w:color w:val="000000"/>
                <w:szCs w:val="28"/>
              </w:rPr>
            </w:pPr>
            <w:r w:rsidRPr="004B6CC5">
              <w:rPr>
                <w:color w:val="000000"/>
                <w:szCs w:val="28"/>
              </w:rPr>
              <w:t>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2947514" w14:textId="77777777" w:rsidR="004B6CC5" w:rsidRPr="004B6CC5" w:rsidRDefault="004B6CC5" w:rsidP="004317F3">
            <w:pPr>
              <w:jc w:val="center"/>
              <w:rPr>
                <w:color w:val="000000"/>
                <w:szCs w:val="28"/>
              </w:rPr>
            </w:pPr>
            <w:r w:rsidRPr="004B6CC5">
              <w:rPr>
                <w:color w:val="000000"/>
                <w:szCs w:val="28"/>
              </w:rPr>
              <w:t>2 247 289,40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45C6F4F" w14:textId="77777777" w:rsidR="004B6CC5" w:rsidRPr="004B6CC5" w:rsidRDefault="004B6CC5" w:rsidP="004317F3">
            <w:pPr>
              <w:jc w:val="center"/>
              <w:rPr>
                <w:color w:val="000000"/>
                <w:szCs w:val="28"/>
              </w:rPr>
            </w:pPr>
            <w:r w:rsidRPr="004B6CC5">
              <w:rPr>
                <w:color w:val="000000"/>
                <w:szCs w:val="28"/>
              </w:rPr>
              <w:t>477 216,05</w:t>
            </w:r>
          </w:p>
        </w:tc>
      </w:tr>
      <w:tr w:rsidR="004B6CC5" w:rsidRPr="004B6CC5" w14:paraId="28AED943"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09DF" w14:textId="77777777" w:rsidR="004B6CC5" w:rsidRPr="004B6CC5" w:rsidRDefault="004B6CC5" w:rsidP="004317F3">
            <w:pPr>
              <w:jc w:val="center"/>
              <w:rPr>
                <w:color w:val="000000"/>
                <w:szCs w:val="28"/>
              </w:rPr>
            </w:pPr>
            <w:r w:rsidRPr="004B6CC5">
              <w:rPr>
                <w:color w:val="000000"/>
                <w:szCs w:val="28"/>
              </w:rPr>
              <w:t>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C8A934A" w14:textId="77777777" w:rsidR="004B6CC5" w:rsidRPr="004B6CC5" w:rsidRDefault="004B6CC5" w:rsidP="004317F3">
            <w:pPr>
              <w:jc w:val="center"/>
              <w:rPr>
                <w:color w:val="000000"/>
                <w:szCs w:val="28"/>
              </w:rPr>
            </w:pPr>
            <w:r w:rsidRPr="004B6CC5">
              <w:rPr>
                <w:color w:val="000000"/>
                <w:szCs w:val="28"/>
              </w:rPr>
              <w:t>2 247 293,39</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B417192" w14:textId="77777777" w:rsidR="004B6CC5" w:rsidRPr="004B6CC5" w:rsidRDefault="004B6CC5" w:rsidP="004317F3">
            <w:pPr>
              <w:jc w:val="center"/>
              <w:rPr>
                <w:color w:val="000000"/>
                <w:szCs w:val="28"/>
              </w:rPr>
            </w:pPr>
            <w:r w:rsidRPr="004B6CC5">
              <w:rPr>
                <w:color w:val="000000"/>
                <w:szCs w:val="28"/>
              </w:rPr>
              <w:t>477 224,87</w:t>
            </w:r>
          </w:p>
        </w:tc>
      </w:tr>
      <w:tr w:rsidR="004B6CC5" w:rsidRPr="004B6CC5" w14:paraId="2FD431FF"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1B668" w14:textId="77777777" w:rsidR="004B6CC5" w:rsidRPr="004B6CC5" w:rsidRDefault="004B6CC5" w:rsidP="004317F3">
            <w:pPr>
              <w:jc w:val="center"/>
              <w:rPr>
                <w:color w:val="000000"/>
                <w:szCs w:val="28"/>
              </w:rPr>
            </w:pPr>
            <w:r w:rsidRPr="004B6CC5">
              <w:rPr>
                <w:color w:val="000000"/>
                <w:szCs w:val="28"/>
              </w:rPr>
              <w:t>5</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64F902B" w14:textId="77777777" w:rsidR="004B6CC5" w:rsidRPr="004B6CC5" w:rsidRDefault="004B6CC5" w:rsidP="004317F3">
            <w:pPr>
              <w:jc w:val="center"/>
              <w:rPr>
                <w:color w:val="000000"/>
                <w:szCs w:val="28"/>
              </w:rPr>
            </w:pPr>
            <w:r w:rsidRPr="004B6CC5">
              <w:rPr>
                <w:color w:val="000000"/>
                <w:szCs w:val="28"/>
              </w:rPr>
              <w:t>2 247 293,61</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755A9A09" w14:textId="77777777" w:rsidR="004B6CC5" w:rsidRPr="004B6CC5" w:rsidRDefault="004B6CC5" w:rsidP="004317F3">
            <w:pPr>
              <w:jc w:val="center"/>
              <w:rPr>
                <w:color w:val="000000"/>
                <w:szCs w:val="28"/>
              </w:rPr>
            </w:pPr>
            <w:r w:rsidRPr="004B6CC5">
              <w:rPr>
                <w:color w:val="000000"/>
                <w:szCs w:val="28"/>
              </w:rPr>
              <w:t>477 225,34</w:t>
            </w:r>
          </w:p>
        </w:tc>
      </w:tr>
      <w:tr w:rsidR="004B6CC5" w:rsidRPr="004B6CC5" w14:paraId="5057A1F8"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EDEAC" w14:textId="77777777" w:rsidR="004B6CC5" w:rsidRPr="004B6CC5" w:rsidRDefault="004B6CC5" w:rsidP="004317F3">
            <w:pPr>
              <w:jc w:val="center"/>
              <w:rPr>
                <w:color w:val="000000"/>
                <w:szCs w:val="28"/>
              </w:rPr>
            </w:pPr>
            <w:r w:rsidRPr="004B6CC5">
              <w:rPr>
                <w:color w:val="000000"/>
                <w:szCs w:val="28"/>
              </w:rPr>
              <w:t>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60160EC" w14:textId="77777777" w:rsidR="004B6CC5" w:rsidRPr="004B6CC5" w:rsidRDefault="004B6CC5" w:rsidP="004317F3">
            <w:pPr>
              <w:jc w:val="center"/>
              <w:rPr>
                <w:color w:val="000000"/>
                <w:szCs w:val="28"/>
              </w:rPr>
            </w:pPr>
            <w:r w:rsidRPr="004B6CC5">
              <w:rPr>
                <w:color w:val="000000"/>
                <w:szCs w:val="28"/>
              </w:rPr>
              <w:t>2 247 295,07</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DF02211" w14:textId="77777777" w:rsidR="004B6CC5" w:rsidRPr="004B6CC5" w:rsidRDefault="004B6CC5" w:rsidP="004317F3">
            <w:pPr>
              <w:jc w:val="center"/>
              <w:rPr>
                <w:color w:val="000000"/>
                <w:szCs w:val="28"/>
              </w:rPr>
            </w:pPr>
            <w:r w:rsidRPr="004B6CC5">
              <w:rPr>
                <w:color w:val="000000"/>
                <w:szCs w:val="28"/>
              </w:rPr>
              <w:t>477 228,56</w:t>
            </w:r>
          </w:p>
        </w:tc>
      </w:tr>
      <w:tr w:rsidR="004B6CC5" w:rsidRPr="004B6CC5" w14:paraId="06C85300"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7EFC" w14:textId="77777777" w:rsidR="004B6CC5" w:rsidRPr="004B6CC5" w:rsidRDefault="004B6CC5" w:rsidP="004317F3">
            <w:pPr>
              <w:jc w:val="center"/>
              <w:rPr>
                <w:color w:val="000000"/>
                <w:szCs w:val="28"/>
              </w:rPr>
            </w:pPr>
            <w:r w:rsidRPr="004B6CC5">
              <w:rPr>
                <w:color w:val="000000"/>
                <w:szCs w:val="28"/>
              </w:rPr>
              <w:t>7</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E2D65DC" w14:textId="77777777" w:rsidR="004B6CC5" w:rsidRPr="004B6CC5" w:rsidRDefault="004B6CC5" w:rsidP="004317F3">
            <w:pPr>
              <w:jc w:val="center"/>
              <w:rPr>
                <w:color w:val="000000"/>
                <w:szCs w:val="28"/>
              </w:rPr>
            </w:pPr>
            <w:r w:rsidRPr="004B6CC5">
              <w:rPr>
                <w:color w:val="000000"/>
                <w:szCs w:val="28"/>
              </w:rPr>
              <w:t>2 247 297,43</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EA97A5F" w14:textId="77777777" w:rsidR="004B6CC5" w:rsidRPr="004B6CC5" w:rsidRDefault="004B6CC5" w:rsidP="004317F3">
            <w:pPr>
              <w:jc w:val="center"/>
              <w:rPr>
                <w:color w:val="000000"/>
                <w:szCs w:val="28"/>
              </w:rPr>
            </w:pPr>
            <w:r w:rsidRPr="004B6CC5">
              <w:rPr>
                <w:color w:val="000000"/>
                <w:szCs w:val="28"/>
              </w:rPr>
              <w:t>477 227,46</w:t>
            </w:r>
          </w:p>
        </w:tc>
      </w:tr>
      <w:tr w:rsidR="004B6CC5" w:rsidRPr="004B6CC5" w14:paraId="131DF217"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DB39" w14:textId="77777777" w:rsidR="004B6CC5" w:rsidRPr="004B6CC5" w:rsidRDefault="004B6CC5" w:rsidP="004317F3">
            <w:pPr>
              <w:jc w:val="center"/>
              <w:rPr>
                <w:color w:val="000000"/>
                <w:szCs w:val="28"/>
              </w:rPr>
            </w:pPr>
            <w:r w:rsidRPr="004B6CC5">
              <w:rPr>
                <w:color w:val="000000"/>
                <w:szCs w:val="28"/>
              </w:rPr>
              <w:t>8</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6FB0AB2" w14:textId="77777777" w:rsidR="004B6CC5" w:rsidRPr="004B6CC5" w:rsidRDefault="004B6CC5" w:rsidP="004317F3">
            <w:pPr>
              <w:jc w:val="center"/>
              <w:rPr>
                <w:color w:val="000000"/>
                <w:szCs w:val="28"/>
              </w:rPr>
            </w:pPr>
            <w:r w:rsidRPr="004B6CC5">
              <w:rPr>
                <w:color w:val="000000"/>
                <w:szCs w:val="28"/>
              </w:rPr>
              <w:t>2 247 302,47</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17D64B93" w14:textId="77777777" w:rsidR="004B6CC5" w:rsidRPr="004B6CC5" w:rsidRDefault="004B6CC5" w:rsidP="004317F3">
            <w:pPr>
              <w:jc w:val="center"/>
              <w:rPr>
                <w:color w:val="000000"/>
                <w:szCs w:val="28"/>
              </w:rPr>
            </w:pPr>
            <w:r w:rsidRPr="004B6CC5">
              <w:rPr>
                <w:color w:val="000000"/>
                <w:szCs w:val="28"/>
              </w:rPr>
              <w:t>477 225,13</w:t>
            </w:r>
          </w:p>
        </w:tc>
      </w:tr>
      <w:tr w:rsidR="004B6CC5" w:rsidRPr="004B6CC5" w14:paraId="5EA237E2"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D0BDB" w14:textId="77777777" w:rsidR="004B6CC5" w:rsidRPr="004B6CC5" w:rsidRDefault="004B6CC5" w:rsidP="004317F3">
            <w:pPr>
              <w:jc w:val="center"/>
              <w:rPr>
                <w:color w:val="000000"/>
                <w:szCs w:val="28"/>
              </w:rPr>
            </w:pPr>
            <w:r w:rsidRPr="004B6CC5">
              <w:rPr>
                <w:color w:val="000000"/>
                <w:szCs w:val="28"/>
              </w:rPr>
              <w:t>9</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11CD6E9" w14:textId="77777777" w:rsidR="004B6CC5" w:rsidRPr="004B6CC5" w:rsidRDefault="004B6CC5" w:rsidP="004317F3">
            <w:pPr>
              <w:jc w:val="center"/>
              <w:rPr>
                <w:color w:val="000000"/>
                <w:szCs w:val="28"/>
              </w:rPr>
            </w:pPr>
            <w:r w:rsidRPr="004B6CC5">
              <w:rPr>
                <w:color w:val="000000"/>
                <w:szCs w:val="28"/>
              </w:rPr>
              <w:t>2 247 323,99</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A6D4FFB" w14:textId="77777777" w:rsidR="004B6CC5" w:rsidRPr="004B6CC5" w:rsidRDefault="004B6CC5" w:rsidP="004317F3">
            <w:pPr>
              <w:jc w:val="center"/>
              <w:rPr>
                <w:color w:val="000000"/>
                <w:szCs w:val="28"/>
              </w:rPr>
            </w:pPr>
            <w:r w:rsidRPr="004B6CC5">
              <w:rPr>
                <w:color w:val="000000"/>
                <w:szCs w:val="28"/>
              </w:rPr>
              <w:t>477 215,16</w:t>
            </w:r>
          </w:p>
        </w:tc>
      </w:tr>
      <w:tr w:rsidR="004B6CC5" w:rsidRPr="004B6CC5" w14:paraId="383899E2"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CD65" w14:textId="77777777" w:rsidR="004B6CC5" w:rsidRPr="004B6CC5" w:rsidRDefault="004B6CC5" w:rsidP="004317F3">
            <w:pPr>
              <w:jc w:val="center"/>
              <w:rPr>
                <w:color w:val="000000"/>
                <w:szCs w:val="28"/>
              </w:rPr>
            </w:pPr>
            <w:r w:rsidRPr="004B6CC5">
              <w:rPr>
                <w:color w:val="000000"/>
                <w:szCs w:val="28"/>
              </w:rPr>
              <w:t>10</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7424B93" w14:textId="77777777" w:rsidR="004B6CC5" w:rsidRPr="004B6CC5" w:rsidRDefault="004B6CC5" w:rsidP="004317F3">
            <w:pPr>
              <w:jc w:val="center"/>
              <w:rPr>
                <w:color w:val="000000"/>
                <w:szCs w:val="28"/>
              </w:rPr>
            </w:pPr>
            <w:r w:rsidRPr="004B6CC5">
              <w:rPr>
                <w:color w:val="000000"/>
                <w:szCs w:val="28"/>
              </w:rPr>
              <w:t>2 247 332,12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1559FC81" w14:textId="77777777" w:rsidR="004B6CC5" w:rsidRPr="004B6CC5" w:rsidRDefault="004B6CC5" w:rsidP="004317F3">
            <w:pPr>
              <w:jc w:val="center"/>
              <w:rPr>
                <w:color w:val="000000"/>
                <w:szCs w:val="28"/>
              </w:rPr>
            </w:pPr>
            <w:r w:rsidRPr="004B6CC5">
              <w:rPr>
                <w:color w:val="000000"/>
                <w:szCs w:val="28"/>
              </w:rPr>
              <w:t>477 211,37</w:t>
            </w:r>
          </w:p>
        </w:tc>
      </w:tr>
      <w:tr w:rsidR="004B6CC5" w:rsidRPr="004B6CC5" w14:paraId="13158BE8"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55B4" w14:textId="77777777" w:rsidR="004B6CC5" w:rsidRPr="004B6CC5" w:rsidRDefault="004B6CC5" w:rsidP="004317F3">
            <w:pPr>
              <w:jc w:val="center"/>
              <w:rPr>
                <w:color w:val="000000"/>
                <w:szCs w:val="28"/>
              </w:rPr>
            </w:pPr>
            <w:r w:rsidRPr="004B6CC5">
              <w:rPr>
                <w:color w:val="000000"/>
                <w:szCs w:val="28"/>
              </w:rPr>
              <w:t>11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008DC19" w14:textId="77777777" w:rsidR="004B6CC5" w:rsidRPr="004B6CC5" w:rsidRDefault="004B6CC5" w:rsidP="004317F3">
            <w:pPr>
              <w:jc w:val="center"/>
              <w:rPr>
                <w:color w:val="000000"/>
                <w:szCs w:val="28"/>
              </w:rPr>
            </w:pPr>
            <w:r w:rsidRPr="004B6CC5">
              <w:rPr>
                <w:color w:val="000000"/>
                <w:szCs w:val="28"/>
              </w:rPr>
              <w:t>2 247 322,52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6EF04860" w14:textId="77777777" w:rsidR="004B6CC5" w:rsidRPr="004B6CC5" w:rsidRDefault="004B6CC5" w:rsidP="004317F3">
            <w:pPr>
              <w:jc w:val="center"/>
              <w:rPr>
                <w:color w:val="000000"/>
                <w:szCs w:val="28"/>
              </w:rPr>
            </w:pPr>
            <w:r w:rsidRPr="004B6CC5">
              <w:rPr>
                <w:color w:val="000000"/>
                <w:szCs w:val="28"/>
              </w:rPr>
              <w:t>477 190,90</w:t>
            </w:r>
          </w:p>
        </w:tc>
      </w:tr>
      <w:tr w:rsidR="004B6CC5" w:rsidRPr="004B6CC5" w14:paraId="5422CC65"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4FC4D" w14:textId="77777777" w:rsidR="004B6CC5" w:rsidRPr="004B6CC5" w:rsidRDefault="004B6CC5" w:rsidP="004317F3">
            <w:pPr>
              <w:jc w:val="center"/>
              <w:rPr>
                <w:color w:val="000000"/>
                <w:szCs w:val="28"/>
              </w:rPr>
            </w:pPr>
            <w:r w:rsidRPr="004B6CC5">
              <w:rPr>
                <w:color w:val="000000"/>
                <w:szCs w:val="28"/>
              </w:rPr>
              <w:t>12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206FF895" w14:textId="77777777" w:rsidR="004B6CC5" w:rsidRPr="004B6CC5" w:rsidRDefault="004B6CC5" w:rsidP="004317F3">
            <w:pPr>
              <w:jc w:val="center"/>
              <w:rPr>
                <w:color w:val="000000"/>
                <w:szCs w:val="28"/>
              </w:rPr>
            </w:pPr>
            <w:r w:rsidRPr="004B6CC5">
              <w:rPr>
                <w:color w:val="000000"/>
                <w:szCs w:val="28"/>
              </w:rPr>
              <w:t>2 247 314,50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2A0211B" w14:textId="77777777" w:rsidR="004B6CC5" w:rsidRPr="004B6CC5" w:rsidRDefault="004B6CC5" w:rsidP="004317F3">
            <w:pPr>
              <w:jc w:val="center"/>
              <w:rPr>
                <w:color w:val="000000"/>
                <w:szCs w:val="28"/>
              </w:rPr>
            </w:pPr>
            <w:r w:rsidRPr="004B6CC5">
              <w:rPr>
                <w:color w:val="000000"/>
                <w:szCs w:val="28"/>
              </w:rPr>
              <w:t>477 194,93</w:t>
            </w:r>
          </w:p>
        </w:tc>
      </w:tr>
      <w:tr w:rsidR="004B6CC5" w:rsidRPr="004B6CC5" w14:paraId="1F974211"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1263" w14:textId="77777777" w:rsidR="004B6CC5" w:rsidRPr="004B6CC5" w:rsidRDefault="004B6CC5" w:rsidP="004317F3">
            <w:pPr>
              <w:jc w:val="center"/>
              <w:rPr>
                <w:color w:val="000000"/>
                <w:szCs w:val="28"/>
              </w:rPr>
            </w:pPr>
            <w:r w:rsidRPr="004B6CC5">
              <w:rPr>
                <w:color w:val="000000"/>
                <w:szCs w:val="28"/>
              </w:rPr>
              <w:t>13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EB64CB0" w14:textId="77777777" w:rsidR="004B6CC5" w:rsidRPr="004B6CC5" w:rsidRDefault="004B6CC5" w:rsidP="004317F3">
            <w:pPr>
              <w:jc w:val="center"/>
              <w:rPr>
                <w:color w:val="000000"/>
                <w:szCs w:val="28"/>
              </w:rPr>
            </w:pPr>
            <w:r w:rsidRPr="004B6CC5">
              <w:rPr>
                <w:color w:val="000000"/>
                <w:szCs w:val="28"/>
              </w:rPr>
              <w:t>2 247 305,96</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2A8C4EC" w14:textId="77777777" w:rsidR="004B6CC5" w:rsidRPr="004B6CC5" w:rsidRDefault="004B6CC5" w:rsidP="004317F3">
            <w:pPr>
              <w:jc w:val="center"/>
              <w:rPr>
                <w:color w:val="000000"/>
                <w:szCs w:val="28"/>
              </w:rPr>
            </w:pPr>
            <w:r w:rsidRPr="004B6CC5">
              <w:rPr>
                <w:color w:val="000000"/>
                <w:szCs w:val="28"/>
              </w:rPr>
              <w:t>477 189,65</w:t>
            </w:r>
          </w:p>
        </w:tc>
      </w:tr>
      <w:tr w:rsidR="004B6CC5" w:rsidRPr="004B6CC5" w14:paraId="417A30CB"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E3FBA" w14:textId="77777777" w:rsidR="004B6CC5" w:rsidRPr="004B6CC5" w:rsidRDefault="004B6CC5" w:rsidP="004317F3">
            <w:pPr>
              <w:jc w:val="center"/>
              <w:rPr>
                <w:color w:val="000000"/>
                <w:szCs w:val="28"/>
              </w:rPr>
            </w:pPr>
            <w:r w:rsidRPr="004B6CC5">
              <w:rPr>
                <w:color w:val="000000"/>
                <w:szCs w:val="28"/>
              </w:rPr>
              <w:t>14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6B6F79DD" w14:textId="77777777" w:rsidR="004B6CC5" w:rsidRPr="004B6CC5" w:rsidRDefault="004B6CC5" w:rsidP="004317F3">
            <w:pPr>
              <w:jc w:val="center"/>
              <w:rPr>
                <w:color w:val="000000"/>
                <w:szCs w:val="28"/>
              </w:rPr>
            </w:pPr>
            <w:r w:rsidRPr="004B6CC5">
              <w:rPr>
                <w:color w:val="000000"/>
                <w:szCs w:val="28"/>
              </w:rPr>
              <w:t>2 247 292,72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EA31570" w14:textId="77777777" w:rsidR="004B6CC5" w:rsidRPr="004B6CC5" w:rsidRDefault="004B6CC5" w:rsidP="004317F3">
            <w:pPr>
              <w:jc w:val="center"/>
              <w:rPr>
                <w:color w:val="000000"/>
                <w:szCs w:val="28"/>
              </w:rPr>
            </w:pPr>
            <w:r w:rsidRPr="004B6CC5">
              <w:rPr>
                <w:color w:val="000000"/>
                <w:szCs w:val="28"/>
              </w:rPr>
              <w:t>477 196,51</w:t>
            </w:r>
          </w:p>
        </w:tc>
      </w:tr>
      <w:tr w:rsidR="004B6CC5" w:rsidRPr="004B6CC5" w14:paraId="299E6EAA"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C40D" w14:textId="77777777" w:rsidR="004B6CC5" w:rsidRPr="004B6CC5" w:rsidRDefault="004B6CC5" w:rsidP="004317F3">
            <w:pPr>
              <w:jc w:val="center"/>
              <w:rPr>
                <w:color w:val="000000"/>
                <w:szCs w:val="28"/>
              </w:rPr>
            </w:pPr>
            <w:r w:rsidRPr="004B6CC5">
              <w:rPr>
                <w:color w:val="000000"/>
                <w:szCs w:val="28"/>
              </w:rPr>
              <w:t>15</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6A3D434" w14:textId="77777777" w:rsidR="004B6CC5" w:rsidRPr="004B6CC5" w:rsidRDefault="004B6CC5" w:rsidP="004317F3">
            <w:pPr>
              <w:jc w:val="center"/>
              <w:rPr>
                <w:color w:val="000000"/>
                <w:szCs w:val="28"/>
              </w:rPr>
            </w:pPr>
            <w:r w:rsidRPr="004B6CC5">
              <w:rPr>
                <w:color w:val="000000"/>
                <w:szCs w:val="28"/>
              </w:rPr>
              <w:t>2 247 295,85</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6610B28B" w14:textId="77777777" w:rsidR="004B6CC5" w:rsidRPr="004B6CC5" w:rsidRDefault="004B6CC5" w:rsidP="004317F3">
            <w:pPr>
              <w:jc w:val="center"/>
              <w:rPr>
                <w:color w:val="000000"/>
                <w:szCs w:val="28"/>
              </w:rPr>
            </w:pPr>
            <w:r w:rsidRPr="004B6CC5">
              <w:rPr>
                <w:color w:val="000000"/>
                <w:szCs w:val="28"/>
              </w:rPr>
              <w:t>477 203,40</w:t>
            </w:r>
          </w:p>
        </w:tc>
      </w:tr>
      <w:tr w:rsidR="004B6CC5" w:rsidRPr="004B6CC5" w14:paraId="4D1FBADE"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84660" w14:textId="77777777" w:rsidR="004B6CC5" w:rsidRPr="004B6CC5" w:rsidRDefault="004B6CC5" w:rsidP="004317F3">
            <w:pPr>
              <w:jc w:val="center"/>
              <w:rPr>
                <w:color w:val="000000"/>
                <w:szCs w:val="28"/>
              </w:rPr>
            </w:pPr>
            <w:r w:rsidRPr="004B6CC5">
              <w:rPr>
                <w:color w:val="000000"/>
                <w:szCs w:val="28"/>
              </w:rPr>
              <w:t>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E80A9D0" w14:textId="77777777" w:rsidR="004B6CC5" w:rsidRPr="004B6CC5" w:rsidRDefault="004B6CC5" w:rsidP="004317F3">
            <w:pPr>
              <w:jc w:val="center"/>
              <w:rPr>
                <w:color w:val="000000"/>
                <w:szCs w:val="28"/>
              </w:rPr>
            </w:pPr>
            <w:r w:rsidRPr="004B6CC5">
              <w:rPr>
                <w:color w:val="000000"/>
                <w:szCs w:val="28"/>
              </w:rPr>
              <w:t>2 247 285,75</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8FF81B5" w14:textId="77777777" w:rsidR="004B6CC5" w:rsidRPr="004B6CC5" w:rsidRDefault="004B6CC5" w:rsidP="004317F3">
            <w:pPr>
              <w:jc w:val="center"/>
              <w:rPr>
                <w:color w:val="000000"/>
                <w:szCs w:val="28"/>
              </w:rPr>
            </w:pPr>
            <w:r w:rsidRPr="004B6CC5">
              <w:rPr>
                <w:color w:val="000000"/>
                <w:szCs w:val="28"/>
              </w:rPr>
              <w:t>477 207,99</w:t>
            </w:r>
          </w:p>
        </w:tc>
      </w:tr>
    </w:tbl>
    <w:p w14:paraId="5550C6BD" w14:textId="77777777" w:rsidR="004B6CC5" w:rsidRPr="004B6CC5" w:rsidRDefault="004B6CC5" w:rsidP="004B6CC5">
      <w:pPr>
        <w:spacing w:before="120" w:after="240"/>
        <w:rPr>
          <w:szCs w:val="28"/>
        </w:rPr>
      </w:pPr>
    </w:p>
    <w:p w14:paraId="16E536AD" w14:textId="77777777" w:rsidR="004B6CC5" w:rsidRPr="004B6CC5" w:rsidRDefault="004B6CC5" w:rsidP="004B6CC5">
      <w:pPr>
        <w:spacing w:before="120" w:after="240"/>
        <w:rPr>
          <w:b/>
          <w:szCs w:val="28"/>
        </w:rPr>
      </w:pPr>
      <w:r w:rsidRPr="004B6CC5">
        <w:rPr>
          <w:szCs w:val="28"/>
        </w:rPr>
        <w:t>Таблица 5 – Перечень координат характерных точек границ образуемого земельного участка № 2</w:t>
      </w:r>
    </w:p>
    <w:tbl>
      <w:tblPr>
        <w:tblW w:w="6686" w:type="dxa"/>
        <w:jc w:val="center"/>
        <w:tblLook w:val="04A0" w:firstRow="1" w:lastRow="0" w:firstColumn="1" w:lastColumn="0" w:noHBand="0" w:noVBand="1"/>
      </w:tblPr>
      <w:tblGrid>
        <w:gridCol w:w="906"/>
        <w:gridCol w:w="3160"/>
        <w:gridCol w:w="2719"/>
      </w:tblGrid>
      <w:tr w:rsidR="004B6CC5" w:rsidRPr="004B6CC5" w14:paraId="4B47A3CF"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F418B" w14:textId="77777777" w:rsidR="004B6CC5" w:rsidRPr="004B6CC5" w:rsidRDefault="004B6CC5" w:rsidP="004317F3">
            <w:pPr>
              <w:jc w:val="center"/>
              <w:rPr>
                <w:rFonts w:eastAsia="Times New Roman"/>
                <w:color w:val="000000"/>
                <w:szCs w:val="28"/>
                <w:lang w:eastAsia="ru-RU"/>
              </w:rPr>
            </w:pPr>
            <w:r w:rsidRPr="004B6CC5">
              <w:rPr>
                <w:rFonts w:eastAsia="Times New Roman"/>
                <w:color w:val="000000"/>
                <w:szCs w:val="28"/>
                <w:lang w:eastAsia="ru-RU"/>
              </w:rPr>
              <w:t>№ точки</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1326244" w14:textId="77777777" w:rsidR="004B6CC5" w:rsidRPr="004B6CC5" w:rsidRDefault="004B6CC5" w:rsidP="004317F3">
            <w:pPr>
              <w:jc w:val="center"/>
              <w:rPr>
                <w:rFonts w:eastAsia="Times New Roman"/>
                <w:color w:val="000000"/>
                <w:szCs w:val="28"/>
                <w:lang w:val="en-US" w:eastAsia="ru-RU"/>
              </w:rPr>
            </w:pPr>
            <w:r w:rsidRPr="004B6CC5">
              <w:rPr>
                <w:rFonts w:eastAsia="Times New Roman"/>
                <w:color w:val="000000"/>
                <w:szCs w:val="28"/>
                <w:lang w:val="en-US" w:eastAsia="ru-RU"/>
              </w:rPr>
              <w:t>Y</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74F08C6A" w14:textId="77777777" w:rsidR="004B6CC5" w:rsidRPr="004B6CC5" w:rsidRDefault="004B6CC5" w:rsidP="004317F3">
            <w:pPr>
              <w:jc w:val="center"/>
              <w:rPr>
                <w:rFonts w:eastAsia="Times New Roman"/>
                <w:color w:val="000000"/>
                <w:szCs w:val="28"/>
                <w:lang w:val="en-US" w:eastAsia="ru-RU"/>
              </w:rPr>
            </w:pPr>
            <w:r w:rsidRPr="004B6CC5">
              <w:rPr>
                <w:rFonts w:eastAsia="Times New Roman"/>
                <w:color w:val="000000"/>
                <w:szCs w:val="28"/>
                <w:lang w:val="en-US" w:eastAsia="ru-RU"/>
              </w:rPr>
              <w:t>X</w:t>
            </w:r>
          </w:p>
        </w:tc>
      </w:tr>
      <w:tr w:rsidR="004B6CC5" w:rsidRPr="004B6CC5" w14:paraId="1C012907" w14:textId="77777777" w:rsidTr="004317F3">
        <w:trPr>
          <w:trHeight w:val="315"/>
          <w:jc w:val="center"/>
        </w:trPr>
        <w:tc>
          <w:tcPr>
            <w:tcW w:w="6686" w:type="dxa"/>
            <w:gridSpan w:val="3"/>
            <w:tcBorders>
              <w:top w:val="single" w:sz="4" w:space="0" w:color="auto"/>
              <w:bottom w:val="single" w:sz="4" w:space="0" w:color="auto"/>
            </w:tcBorders>
            <w:shd w:val="clear" w:color="auto" w:fill="auto"/>
            <w:noWrap/>
            <w:vAlign w:val="center"/>
            <w:hideMark/>
          </w:tcPr>
          <w:p w14:paraId="16642C38" w14:textId="77777777" w:rsidR="004B6CC5" w:rsidRPr="004B6CC5" w:rsidRDefault="004B6CC5" w:rsidP="004317F3">
            <w:pPr>
              <w:jc w:val="center"/>
              <w:rPr>
                <w:rFonts w:eastAsia="Times New Roman"/>
                <w:color w:val="000000"/>
                <w:szCs w:val="28"/>
                <w:lang w:eastAsia="ru-RU"/>
              </w:rPr>
            </w:pPr>
            <w:r w:rsidRPr="004B6CC5">
              <w:rPr>
                <w:rFonts w:eastAsia="Times New Roman"/>
                <w:color w:val="000000"/>
                <w:szCs w:val="28"/>
                <w:lang w:eastAsia="ru-RU"/>
              </w:rPr>
              <w:t>Земельный участок № 2</w:t>
            </w:r>
          </w:p>
        </w:tc>
      </w:tr>
      <w:tr w:rsidR="004B6CC5" w:rsidRPr="004B6CC5" w14:paraId="533D1091"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FAC5C" w14:textId="77777777" w:rsidR="004B6CC5" w:rsidRPr="004B6CC5" w:rsidRDefault="004B6CC5" w:rsidP="004317F3">
            <w:pPr>
              <w:jc w:val="center"/>
              <w:rPr>
                <w:color w:val="000000"/>
                <w:szCs w:val="28"/>
              </w:rPr>
            </w:pPr>
            <w:r w:rsidRPr="004B6CC5">
              <w:rPr>
                <w:color w:val="000000"/>
                <w:szCs w:val="28"/>
              </w:rPr>
              <w:t>10</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69D435D0" w14:textId="77777777" w:rsidR="004B6CC5" w:rsidRPr="004B6CC5" w:rsidRDefault="004B6CC5" w:rsidP="004317F3">
            <w:pPr>
              <w:jc w:val="center"/>
              <w:rPr>
                <w:color w:val="000000"/>
                <w:szCs w:val="28"/>
              </w:rPr>
            </w:pPr>
            <w:r w:rsidRPr="004B6CC5">
              <w:rPr>
                <w:color w:val="000000"/>
                <w:szCs w:val="28"/>
              </w:rPr>
              <w:t>2 247 332,12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D215817" w14:textId="77777777" w:rsidR="004B6CC5" w:rsidRPr="004B6CC5" w:rsidRDefault="004B6CC5" w:rsidP="004317F3">
            <w:pPr>
              <w:jc w:val="center"/>
              <w:rPr>
                <w:color w:val="000000"/>
                <w:szCs w:val="28"/>
              </w:rPr>
            </w:pPr>
            <w:r w:rsidRPr="004B6CC5">
              <w:rPr>
                <w:color w:val="000000"/>
                <w:szCs w:val="28"/>
              </w:rPr>
              <w:t>477 211,37</w:t>
            </w:r>
          </w:p>
        </w:tc>
      </w:tr>
      <w:tr w:rsidR="004B6CC5" w:rsidRPr="004B6CC5" w14:paraId="3425745B"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17CF0" w14:textId="77777777" w:rsidR="004B6CC5" w:rsidRPr="004B6CC5" w:rsidRDefault="004B6CC5" w:rsidP="004317F3">
            <w:pPr>
              <w:jc w:val="center"/>
              <w:rPr>
                <w:color w:val="000000"/>
                <w:szCs w:val="28"/>
              </w:rPr>
            </w:pPr>
            <w:r w:rsidRPr="004B6CC5">
              <w:rPr>
                <w:color w:val="000000"/>
                <w:szCs w:val="28"/>
              </w:rPr>
              <w:t>1</w:t>
            </w:r>
            <w:r w:rsidRPr="004B6CC5">
              <w:rPr>
                <w:color w:val="000000"/>
                <w:szCs w:val="28"/>
              </w:rPr>
              <w:lastRenderedPageBreak/>
              <w:t>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C130376" w14:textId="77777777" w:rsidR="004B6CC5" w:rsidRPr="004B6CC5" w:rsidRDefault="004B6CC5" w:rsidP="004317F3">
            <w:pPr>
              <w:jc w:val="center"/>
              <w:rPr>
                <w:color w:val="000000"/>
                <w:szCs w:val="28"/>
              </w:rPr>
            </w:pPr>
            <w:r w:rsidRPr="004B6CC5">
              <w:rPr>
                <w:color w:val="000000"/>
                <w:szCs w:val="28"/>
              </w:rPr>
              <w:lastRenderedPageBreak/>
              <w:t>2 247 343,79</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078C4E0" w14:textId="77777777" w:rsidR="004B6CC5" w:rsidRPr="004B6CC5" w:rsidRDefault="004B6CC5" w:rsidP="004317F3">
            <w:pPr>
              <w:jc w:val="center"/>
              <w:rPr>
                <w:color w:val="000000"/>
                <w:szCs w:val="28"/>
              </w:rPr>
            </w:pPr>
            <w:r w:rsidRPr="004B6CC5">
              <w:rPr>
                <w:color w:val="000000"/>
                <w:szCs w:val="28"/>
              </w:rPr>
              <w:t>477 208,42</w:t>
            </w:r>
          </w:p>
        </w:tc>
      </w:tr>
      <w:tr w:rsidR="004B6CC5" w:rsidRPr="004B6CC5" w14:paraId="5051B2C0"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D9CA1" w14:textId="77777777" w:rsidR="004B6CC5" w:rsidRPr="004B6CC5" w:rsidRDefault="004B6CC5" w:rsidP="004317F3">
            <w:pPr>
              <w:jc w:val="center"/>
              <w:rPr>
                <w:color w:val="000000"/>
                <w:szCs w:val="28"/>
              </w:rPr>
            </w:pPr>
            <w:r w:rsidRPr="004B6CC5">
              <w:rPr>
                <w:color w:val="000000"/>
                <w:szCs w:val="28"/>
              </w:rPr>
              <w:lastRenderedPageBreak/>
              <w:t>17</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59E9C1A" w14:textId="77777777" w:rsidR="004B6CC5" w:rsidRPr="004B6CC5" w:rsidRDefault="004B6CC5" w:rsidP="004317F3">
            <w:pPr>
              <w:jc w:val="center"/>
              <w:rPr>
                <w:color w:val="000000"/>
                <w:szCs w:val="28"/>
              </w:rPr>
            </w:pPr>
            <w:r w:rsidRPr="004B6CC5">
              <w:rPr>
                <w:color w:val="000000"/>
                <w:szCs w:val="28"/>
              </w:rPr>
              <w:t>2 247 328,12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0D757D7" w14:textId="77777777" w:rsidR="004B6CC5" w:rsidRPr="004B6CC5" w:rsidRDefault="004B6CC5" w:rsidP="004317F3">
            <w:pPr>
              <w:jc w:val="center"/>
              <w:rPr>
                <w:color w:val="000000"/>
                <w:szCs w:val="28"/>
              </w:rPr>
            </w:pPr>
            <w:r w:rsidRPr="004B6CC5">
              <w:rPr>
                <w:color w:val="000000"/>
                <w:szCs w:val="28"/>
              </w:rPr>
              <w:t>477 178,16</w:t>
            </w:r>
          </w:p>
        </w:tc>
      </w:tr>
      <w:tr w:rsidR="004B6CC5" w:rsidRPr="004B6CC5" w14:paraId="2165DC6C"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5790" w14:textId="77777777" w:rsidR="004B6CC5" w:rsidRPr="004B6CC5" w:rsidRDefault="004B6CC5" w:rsidP="004317F3">
            <w:pPr>
              <w:jc w:val="center"/>
              <w:rPr>
                <w:color w:val="000000"/>
                <w:szCs w:val="28"/>
              </w:rPr>
            </w:pPr>
            <w:r w:rsidRPr="004B6CC5">
              <w:rPr>
                <w:color w:val="000000"/>
                <w:szCs w:val="28"/>
              </w:rPr>
              <w:t>13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7830F5F" w14:textId="77777777" w:rsidR="004B6CC5" w:rsidRPr="004B6CC5" w:rsidRDefault="004B6CC5" w:rsidP="004317F3">
            <w:pPr>
              <w:jc w:val="center"/>
              <w:rPr>
                <w:color w:val="000000"/>
                <w:szCs w:val="28"/>
              </w:rPr>
            </w:pPr>
            <w:r w:rsidRPr="004B6CC5">
              <w:rPr>
                <w:color w:val="000000"/>
                <w:szCs w:val="28"/>
              </w:rPr>
              <w:t>2 247 305,96</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59F1841B" w14:textId="77777777" w:rsidR="004B6CC5" w:rsidRPr="004B6CC5" w:rsidRDefault="004B6CC5" w:rsidP="004317F3">
            <w:pPr>
              <w:jc w:val="center"/>
              <w:rPr>
                <w:color w:val="000000"/>
                <w:szCs w:val="28"/>
              </w:rPr>
            </w:pPr>
            <w:r w:rsidRPr="004B6CC5">
              <w:rPr>
                <w:color w:val="000000"/>
                <w:szCs w:val="28"/>
              </w:rPr>
              <w:t>477 189,65</w:t>
            </w:r>
          </w:p>
        </w:tc>
      </w:tr>
      <w:tr w:rsidR="004B6CC5" w:rsidRPr="004B6CC5" w14:paraId="6C0BE9DF"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5E231" w14:textId="77777777" w:rsidR="004B6CC5" w:rsidRPr="004B6CC5" w:rsidRDefault="004B6CC5" w:rsidP="004317F3">
            <w:pPr>
              <w:jc w:val="center"/>
              <w:rPr>
                <w:color w:val="000000"/>
                <w:szCs w:val="28"/>
              </w:rPr>
            </w:pPr>
            <w:r w:rsidRPr="004B6CC5">
              <w:rPr>
                <w:color w:val="000000"/>
                <w:szCs w:val="28"/>
              </w:rPr>
              <w:t>12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1834C2A" w14:textId="77777777" w:rsidR="004B6CC5" w:rsidRPr="004B6CC5" w:rsidRDefault="004B6CC5" w:rsidP="004317F3">
            <w:pPr>
              <w:jc w:val="center"/>
              <w:rPr>
                <w:color w:val="000000"/>
                <w:szCs w:val="28"/>
              </w:rPr>
            </w:pPr>
            <w:r w:rsidRPr="004B6CC5">
              <w:rPr>
                <w:color w:val="000000"/>
                <w:szCs w:val="28"/>
              </w:rPr>
              <w:t>2 247 314,50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50DC358" w14:textId="77777777" w:rsidR="004B6CC5" w:rsidRPr="004B6CC5" w:rsidRDefault="004B6CC5" w:rsidP="004317F3">
            <w:pPr>
              <w:jc w:val="center"/>
              <w:rPr>
                <w:color w:val="000000"/>
                <w:szCs w:val="28"/>
              </w:rPr>
            </w:pPr>
            <w:r w:rsidRPr="004B6CC5">
              <w:rPr>
                <w:color w:val="000000"/>
                <w:szCs w:val="28"/>
              </w:rPr>
              <w:t>477 194,93</w:t>
            </w:r>
          </w:p>
        </w:tc>
      </w:tr>
      <w:tr w:rsidR="004B6CC5" w:rsidRPr="004B6CC5" w14:paraId="1726563C"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8073A" w14:textId="77777777" w:rsidR="004B6CC5" w:rsidRPr="004B6CC5" w:rsidRDefault="004B6CC5" w:rsidP="004317F3">
            <w:pPr>
              <w:jc w:val="center"/>
              <w:rPr>
                <w:color w:val="000000"/>
                <w:szCs w:val="28"/>
              </w:rPr>
            </w:pPr>
            <w:r w:rsidRPr="004B6CC5">
              <w:rPr>
                <w:color w:val="000000"/>
                <w:szCs w:val="28"/>
              </w:rPr>
              <w:t>11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4D9EF3F" w14:textId="77777777" w:rsidR="004B6CC5" w:rsidRPr="004B6CC5" w:rsidRDefault="004B6CC5" w:rsidP="004317F3">
            <w:pPr>
              <w:jc w:val="center"/>
              <w:rPr>
                <w:color w:val="000000"/>
                <w:szCs w:val="28"/>
              </w:rPr>
            </w:pPr>
            <w:r w:rsidRPr="004B6CC5">
              <w:rPr>
                <w:color w:val="000000"/>
                <w:szCs w:val="28"/>
              </w:rPr>
              <w:t>2 247 322,52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7BC200C" w14:textId="77777777" w:rsidR="004B6CC5" w:rsidRPr="004B6CC5" w:rsidRDefault="004B6CC5" w:rsidP="004317F3">
            <w:pPr>
              <w:jc w:val="center"/>
              <w:rPr>
                <w:color w:val="000000"/>
                <w:szCs w:val="28"/>
              </w:rPr>
            </w:pPr>
            <w:r w:rsidRPr="004B6CC5">
              <w:rPr>
                <w:color w:val="000000"/>
                <w:szCs w:val="28"/>
              </w:rPr>
              <w:t>477 190,90</w:t>
            </w:r>
          </w:p>
        </w:tc>
      </w:tr>
      <w:tr w:rsidR="004B6CC5" w:rsidRPr="004B6CC5" w14:paraId="1F262C4D" w14:textId="77777777" w:rsidTr="004317F3">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70886" w14:textId="77777777" w:rsidR="004B6CC5" w:rsidRPr="004B6CC5" w:rsidRDefault="004B6CC5" w:rsidP="004317F3">
            <w:pPr>
              <w:jc w:val="center"/>
              <w:rPr>
                <w:color w:val="000000"/>
                <w:szCs w:val="28"/>
              </w:rPr>
            </w:pPr>
            <w:r w:rsidRPr="004B6CC5">
              <w:rPr>
                <w:color w:val="000000"/>
                <w:szCs w:val="28"/>
              </w:rPr>
              <w:t>10</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29ED685" w14:textId="77777777" w:rsidR="004B6CC5" w:rsidRPr="004B6CC5" w:rsidRDefault="004B6CC5" w:rsidP="004317F3">
            <w:pPr>
              <w:jc w:val="center"/>
              <w:rPr>
                <w:color w:val="000000"/>
                <w:szCs w:val="28"/>
              </w:rPr>
            </w:pPr>
            <w:r w:rsidRPr="004B6CC5">
              <w:rPr>
                <w:color w:val="000000"/>
                <w:szCs w:val="28"/>
              </w:rPr>
              <w:t>2 247 332,12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2987DFD" w14:textId="77777777" w:rsidR="004B6CC5" w:rsidRPr="004B6CC5" w:rsidRDefault="004B6CC5" w:rsidP="004317F3">
            <w:pPr>
              <w:jc w:val="center"/>
              <w:rPr>
                <w:color w:val="000000"/>
                <w:szCs w:val="28"/>
              </w:rPr>
            </w:pPr>
            <w:r w:rsidRPr="004B6CC5">
              <w:rPr>
                <w:color w:val="000000"/>
                <w:szCs w:val="28"/>
              </w:rPr>
              <w:t>477 211,37</w:t>
            </w:r>
          </w:p>
        </w:tc>
      </w:tr>
    </w:tbl>
    <w:p w14:paraId="167E5433" w14:textId="77777777" w:rsidR="004B6CC5" w:rsidRPr="004B6CC5" w:rsidRDefault="004B6CC5" w:rsidP="004B6CC5">
      <w:pPr>
        <w:spacing w:before="120" w:after="240"/>
        <w:rPr>
          <w:szCs w:val="28"/>
        </w:rPr>
      </w:pPr>
    </w:p>
    <w:p w14:paraId="0770F449" w14:textId="77777777" w:rsidR="004B6CC5" w:rsidRPr="004B6CC5" w:rsidRDefault="004B6CC5" w:rsidP="004B6CC5">
      <w:pPr>
        <w:rPr>
          <w:rFonts w:eastAsia="Times New Roman"/>
          <w:b/>
          <w:bCs/>
          <w:kern w:val="36"/>
          <w:szCs w:val="28"/>
          <w:lang w:eastAsia="ru-RU"/>
        </w:rPr>
      </w:pPr>
    </w:p>
    <w:p w14:paraId="13583A23" w14:textId="77777777" w:rsidR="004B6CC5" w:rsidRPr="004B6CC5" w:rsidRDefault="004B6CC5" w:rsidP="004B6CC5">
      <w:pPr>
        <w:pStyle w:val="13"/>
        <w:rPr>
          <w:szCs w:val="28"/>
        </w:rPr>
      </w:pPr>
      <w:bookmarkStart w:id="109" w:name="_Toc50245276"/>
      <w:r w:rsidRPr="004B6CC5">
        <w:rPr>
          <w:szCs w:val="28"/>
        </w:rPr>
        <w:t>4. Сведения о границах территории, в отношении которой утвержден проект межевания</w:t>
      </w:r>
      <w:bookmarkEnd w:id="109"/>
    </w:p>
    <w:p w14:paraId="3ABB0B3C" w14:textId="77777777" w:rsidR="004B6CC5" w:rsidRPr="004B6CC5" w:rsidRDefault="004B6CC5" w:rsidP="004B6CC5">
      <w:pPr>
        <w:spacing w:before="120" w:after="240" w:line="360" w:lineRule="exact"/>
        <w:rPr>
          <w:szCs w:val="28"/>
          <w:lang w:eastAsia="ru-RU"/>
        </w:rPr>
      </w:pPr>
      <w:r w:rsidRPr="004B6CC5">
        <w:rPr>
          <w:szCs w:val="28"/>
          <w:lang w:eastAsia="ru-RU"/>
        </w:rPr>
        <w:t>В границах проектирования разрабатываемого проекта межевания отсутствуют границы территории, на которую ранее была подготовлена документация по планировке</w:t>
      </w:r>
      <w:r w:rsidRPr="004B6CC5">
        <w:rPr>
          <w:szCs w:val="28"/>
        </w:rPr>
        <w:t>.</w:t>
      </w:r>
    </w:p>
    <w:p w14:paraId="34AAD151" w14:textId="77777777" w:rsidR="004B6CC5" w:rsidRPr="004B6CC5" w:rsidRDefault="004B6CC5" w:rsidP="004B6CC5">
      <w:pPr>
        <w:pStyle w:val="13"/>
        <w:rPr>
          <w:szCs w:val="28"/>
        </w:rPr>
      </w:pPr>
      <w:bookmarkStart w:id="110" w:name="_Toc50245277"/>
      <w:r w:rsidRPr="004B6CC5">
        <w:rPr>
          <w:szCs w:val="28"/>
        </w:rPr>
        <w:t>5. Сведения о существующих земельных участках</w:t>
      </w:r>
      <w:bookmarkEnd w:id="110"/>
    </w:p>
    <w:p w14:paraId="182CE612" w14:textId="77777777" w:rsidR="004B6CC5" w:rsidRPr="004B6CC5" w:rsidRDefault="004B6CC5" w:rsidP="004B6CC5">
      <w:pPr>
        <w:suppressAutoHyphens/>
        <w:spacing w:before="120" w:after="240" w:line="360" w:lineRule="exact"/>
        <w:ind w:firstLine="0"/>
        <w:rPr>
          <w:szCs w:val="28"/>
        </w:rPr>
      </w:pPr>
      <w:r w:rsidRPr="004B6CC5">
        <w:rPr>
          <w:szCs w:val="28"/>
        </w:rPr>
        <w:t>Таблица 4 – Перечень существующих земельных участков, в отношении которых подготовлена документация по планировке территории</w:t>
      </w:r>
    </w:p>
    <w:tbl>
      <w:tblPr>
        <w:tblStyle w:val="a5"/>
        <w:tblW w:w="9998" w:type="dxa"/>
        <w:tblInd w:w="-676" w:type="dxa"/>
        <w:tblLayout w:type="fixed"/>
        <w:tblLook w:val="04A0" w:firstRow="1" w:lastRow="0" w:firstColumn="1" w:lastColumn="0" w:noHBand="0" w:noVBand="1"/>
      </w:tblPr>
      <w:tblGrid>
        <w:gridCol w:w="556"/>
        <w:gridCol w:w="1623"/>
        <w:gridCol w:w="1843"/>
        <w:gridCol w:w="1275"/>
        <w:gridCol w:w="1418"/>
        <w:gridCol w:w="1701"/>
        <w:gridCol w:w="1582"/>
      </w:tblGrid>
      <w:tr w:rsidR="004B6CC5" w:rsidRPr="004B6CC5" w14:paraId="649184CA" w14:textId="77777777" w:rsidTr="004317F3">
        <w:tc>
          <w:tcPr>
            <w:tcW w:w="556" w:type="dxa"/>
            <w:vAlign w:val="center"/>
          </w:tcPr>
          <w:p w14:paraId="0D830B9F" w14:textId="77777777" w:rsidR="004B6CC5" w:rsidRPr="004B6CC5" w:rsidRDefault="004B6CC5" w:rsidP="004B6CC5">
            <w:pPr>
              <w:ind w:firstLine="0"/>
              <w:jc w:val="center"/>
              <w:rPr>
                <w:szCs w:val="28"/>
              </w:rPr>
            </w:pPr>
            <w:r w:rsidRPr="004B6CC5">
              <w:rPr>
                <w:szCs w:val="28"/>
              </w:rPr>
              <w:t>№ п/п</w:t>
            </w:r>
          </w:p>
        </w:tc>
        <w:tc>
          <w:tcPr>
            <w:tcW w:w="1623" w:type="dxa"/>
            <w:vAlign w:val="center"/>
          </w:tcPr>
          <w:p w14:paraId="77618662" w14:textId="77777777" w:rsidR="004B6CC5" w:rsidRPr="004B6CC5" w:rsidRDefault="004B6CC5" w:rsidP="004B6CC5">
            <w:pPr>
              <w:ind w:firstLine="0"/>
              <w:jc w:val="center"/>
              <w:rPr>
                <w:szCs w:val="28"/>
              </w:rPr>
            </w:pPr>
            <w:r w:rsidRPr="004B6CC5">
              <w:rPr>
                <w:szCs w:val="28"/>
              </w:rPr>
              <w:t>Кадастровый номер земельного участка</w:t>
            </w:r>
          </w:p>
        </w:tc>
        <w:tc>
          <w:tcPr>
            <w:tcW w:w="1843" w:type="dxa"/>
            <w:vAlign w:val="center"/>
          </w:tcPr>
          <w:p w14:paraId="736D6392" w14:textId="77777777" w:rsidR="004B6CC5" w:rsidRPr="004B6CC5" w:rsidRDefault="004B6CC5" w:rsidP="004B6CC5">
            <w:pPr>
              <w:ind w:firstLine="0"/>
              <w:jc w:val="center"/>
              <w:rPr>
                <w:szCs w:val="28"/>
              </w:rPr>
            </w:pPr>
            <w:r w:rsidRPr="004B6CC5">
              <w:rPr>
                <w:szCs w:val="28"/>
              </w:rPr>
              <w:t>Адрес земельного участка</w:t>
            </w:r>
          </w:p>
        </w:tc>
        <w:tc>
          <w:tcPr>
            <w:tcW w:w="1275" w:type="dxa"/>
            <w:vAlign w:val="center"/>
          </w:tcPr>
          <w:p w14:paraId="4691CF8D" w14:textId="77777777" w:rsidR="004B6CC5" w:rsidRPr="004B6CC5" w:rsidRDefault="004B6CC5" w:rsidP="004B6CC5">
            <w:pPr>
              <w:ind w:firstLine="0"/>
              <w:jc w:val="center"/>
              <w:rPr>
                <w:szCs w:val="28"/>
              </w:rPr>
            </w:pPr>
            <w:r w:rsidRPr="004B6CC5">
              <w:rPr>
                <w:szCs w:val="28"/>
              </w:rPr>
              <w:t>Площадь земельного участка, кв.м</w:t>
            </w:r>
          </w:p>
        </w:tc>
        <w:tc>
          <w:tcPr>
            <w:tcW w:w="1418" w:type="dxa"/>
            <w:vAlign w:val="center"/>
          </w:tcPr>
          <w:p w14:paraId="62D42345" w14:textId="77777777" w:rsidR="004B6CC5" w:rsidRPr="004B6CC5" w:rsidRDefault="004B6CC5" w:rsidP="004B6CC5">
            <w:pPr>
              <w:ind w:firstLine="0"/>
              <w:jc w:val="center"/>
              <w:rPr>
                <w:szCs w:val="28"/>
              </w:rPr>
            </w:pPr>
            <w:r w:rsidRPr="004B6CC5">
              <w:rPr>
                <w:szCs w:val="28"/>
              </w:rPr>
              <w:t>Категория земель</w:t>
            </w:r>
          </w:p>
        </w:tc>
        <w:tc>
          <w:tcPr>
            <w:tcW w:w="1701" w:type="dxa"/>
            <w:vAlign w:val="center"/>
          </w:tcPr>
          <w:p w14:paraId="7F5A001B" w14:textId="77777777" w:rsidR="004B6CC5" w:rsidRPr="004B6CC5" w:rsidRDefault="004B6CC5" w:rsidP="004B6CC5">
            <w:pPr>
              <w:ind w:firstLine="0"/>
              <w:jc w:val="center"/>
              <w:rPr>
                <w:szCs w:val="28"/>
              </w:rPr>
            </w:pPr>
            <w:r w:rsidRPr="004B6CC5">
              <w:rPr>
                <w:szCs w:val="28"/>
              </w:rPr>
              <w:t>Вид разрешенного использования</w:t>
            </w:r>
          </w:p>
        </w:tc>
        <w:tc>
          <w:tcPr>
            <w:tcW w:w="1582" w:type="dxa"/>
            <w:vAlign w:val="center"/>
          </w:tcPr>
          <w:p w14:paraId="3AC2F72E" w14:textId="77777777" w:rsidR="004B6CC5" w:rsidRPr="004B6CC5" w:rsidRDefault="004B6CC5" w:rsidP="004B6CC5">
            <w:pPr>
              <w:ind w:firstLine="0"/>
              <w:jc w:val="center"/>
              <w:rPr>
                <w:szCs w:val="28"/>
              </w:rPr>
            </w:pPr>
            <w:r w:rsidRPr="004B6CC5">
              <w:rPr>
                <w:szCs w:val="28"/>
              </w:rPr>
              <w:t>Форма собственности</w:t>
            </w:r>
          </w:p>
        </w:tc>
      </w:tr>
      <w:tr w:rsidR="004B6CC5" w:rsidRPr="004B6CC5" w14:paraId="078AD3C7" w14:textId="77777777" w:rsidTr="004317F3">
        <w:tc>
          <w:tcPr>
            <w:tcW w:w="556" w:type="dxa"/>
            <w:vAlign w:val="center"/>
          </w:tcPr>
          <w:p w14:paraId="3DA0147F" w14:textId="77777777" w:rsidR="004B6CC5" w:rsidRPr="004B6CC5" w:rsidRDefault="004B6CC5" w:rsidP="004B6CC5">
            <w:pPr>
              <w:ind w:firstLine="0"/>
              <w:jc w:val="center"/>
              <w:rPr>
                <w:szCs w:val="28"/>
              </w:rPr>
            </w:pPr>
            <w:r w:rsidRPr="004B6CC5">
              <w:rPr>
                <w:szCs w:val="28"/>
              </w:rPr>
              <w:t>1</w:t>
            </w:r>
          </w:p>
        </w:tc>
        <w:tc>
          <w:tcPr>
            <w:tcW w:w="1623" w:type="dxa"/>
            <w:vAlign w:val="center"/>
          </w:tcPr>
          <w:p w14:paraId="413F212E" w14:textId="77777777" w:rsidR="004B6CC5" w:rsidRPr="004B6CC5" w:rsidRDefault="004B6CC5" w:rsidP="004B6CC5">
            <w:pPr>
              <w:ind w:firstLine="0"/>
              <w:jc w:val="center"/>
              <w:rPr>
                <w:szCs w:val="28"/>
              </w:rPr>
            </w:pPr>
            <w:r w:rsidRPr="004B6CC5">
              <w:rPr>
                <w:szCs w:val="28"/>
              </w:rPr>
              <w:t>59:32:0010003:5053</w:t>
            </w:r>
          </w:p>
        </w:tc>
        <w:tc>
          <w:tcPr>
            <w:tcW w:w="1843" w:type="dxa"/>
            <w:vAlign w:val="center"/>
          </w:tcPr>
          <w:p w14:paraId="2DE8C1C5" w14:textId="77777777" w:rsidR="004B6CC5" w:rsidRPr="004B6CC5" w:rsidRDefault="004B6CC5" w:rsidP="004B6CC5">
            <w:pPr>
              <w:ind w:firstLine="0"/>
              <w:jc w:val="center"/>
              <w:rPr>
                <w:szCs w:val="28"/>
              </w:rPr>
            </w:pPr>
            <w:r w:rsidRPr="004B6CC5">
              <w:rPr>
                <w:szCs w:val="28"/>
              </w:rPr>
              <w:t>Пермский край, Пермский район, Кукуштанское с/п, п. Кукуштан, пер. Дрожзаводский, 15</w:t>
            </w:r>
          </w:p>
        </w:tc>
        <w:tc>
          <w:tcPr>
            <w:tcW w:w="1275" w:type="dxa"/>
            <w:vAlign w:val="center"/>
          </w:tcPr>
          <w:p w14:paraId="555E7729" w14:textId="77777777" w:rsidR="004B6CC5" w:rsidRPr="004B6CC5" w:rsidRDefault="004B6CC5" w:rsidP="004B6CC5">
            <w:pPr>
              <w:ind w:firstLine="0"/>
              <w:jc w:val="center"/>
              <w:rPr>
                <w:szCs w:val="28"/>
              </w:rPr>
            </w:pPr>
            <w:r w:rsidRPr="004B6CC5">
              <w:rPr>
                <w:szCs w:val="28"/>
              </w:rPr>
              <w:t>713</w:t>
            </w:r>
          </w:p>
        </w:tc>
        <w:tc>
          <w:tcPr>
            <w:tcW w:w="1418" w:type="dxa"/>
            <w:vAlign w:val="center"/>
          </w:tcPr>
          <w:p w14:paraId="240E3C82" w14:textId="77777777" w:rsidR="004B6CC5" w:rsidRPr="004B6CC5" w:rsidRDefault="004B6CC5" w:rsidP="004B6CC5">
            <w:pPr>
              <w:ind w:firstLine="0"/>
              <w:jc w:val="center"/>
              <w:rPr>
                <w:szCs w:val="28"/>
              </w:rPr>
            </w:pPr>
            <w:r w:rsidRPr="004B6CC5">
              <w:rPr>
                <w:szCs w:val="28"/>
              </w:rPr>
              <w:t>Земли населенных пунктов</w:t>
            </w:r>
          </w:p>
        </w:tc>
        <w:tc>
          <w:tcPr>
            <w:tcW w:w="1701" w:type="dxa"/>
            <w:vAlign w:val="center"/>
          </w:tcPr>
          <w:p w14:paraId="51340E2F" w14:textId="77777777" w:rsidR="004B6CC5" w:rsidRPr="004B6CC5" w:rsidRDefault="004B6CC5" w:rsidP="004B6CC5">
            <w:pPr>
              <w:ind w:firstLine="0"/>
              <w:jc w:val="center"/>
              <w:rPr>
                <w:szCs w:val="28"/>
              </w:rPr>
            </w:pPr>
            <w:r w:rsidRPr="004B6CC5">
              <w:rPr>
                <w:szCs w:val="28"/>
              </w:rPr>
              <w:t>Под общественную застройку</w:t>
            </w:r>
          </w:p>
        </w:tc>
        <w:tc>
          <w:tcPr>
            <w:tcW w:w="1582" w:type="dxa"/>
            <w:vAlign w:val="center"/>
          </w:tcPr>
          <w:p w14:paraId="5510FB70" w14:textId="77777777" w:rsidR="004B6CC5" w:rsidRPr="004B6CC5" w:rsidRDefault="004B6CC5" w:rsidP="004B6CC5">
            <w:pPr>
              <w:ind w:firstLine="0"/>
              <w:jc w:val="center"/>
              <w:rPr>
                <w:szCs w:val="28"/>
              </w:rPr>
            </w:pPr>
            <w:r w:rsidRPr="004B6CC5">
              <w:rPr>
                <w:szCs w:val="28"/>
              </w:rPr>
              <w:t>Частная собственность</w:t>
            </w:r>
          </w:p>
        </w:tc>
      </w:tr>
    </w:tbl>
    <w:p w14:paraId="73EB35D5" w14:textId="77777777" w:rsidR="004B6CC5" w:rsidRPr="004B6CC5" w:rsidRDefault="004B6CC5" w:rsidP="004B6CC5">
      <w:pPr>
        <w:spacing w:before="120" w:after="240" w:line="360" w:lineRule="exact"/>
        <w:rPr>
          <w:b/>
          <w:szCs w:val="28"/>
        </w:rPr>
      </w:pPr>
    </w:p>
    <w:p w14:paraId="6AD5A51F" w14:textId="77777777" w:rsidR="004B6CC5" w:rsidRDefault="004B6CC5" w:rsidP="004B6CC5">
      <w:pPr>
        <w:rPr>
          <w:szCs w:val="28"/>
        </w:rPr>
        <w:sectPr w:rsidR="004B6CC5" w:rsidSect="004B6CC5">
          <w:headerReference w:type="default" r:id="rId75"/>
          <w:pgSz w:w="11907" w:h="16840" w:code="9"/>
          <w:pgMar w:top="851" w:right="567" w:bottom="1418" w:left="1418" w:header="340" w:footer="340" w:gutter="0"/>
          <w:cols w:space="708"/>
          <w:titlePg/>
          <w:docGrid w:linePitch="91"/>
        </w:sectPr>
      </w:pPr>
    </w:p>
    <w:p w14:paraId="2954D667" w14:textId="4C70A6A0" w:rsidR="004B6CC5" w:rsidRPr="004B6CC5" w:rsidRDefault="004B6CC5" w:rsidP="004B6CC5">
      <w:pPr>
        <w:rPr>
          <w:szCs w:val="28"/>
        </w:rPr>
      </w:pPr>
      <w:r>
        <w:rPr>
          <w:noProof/>
          <w:lang w:eastAsia="ru-RU"/>
        </w:rPr>
        <w:lastRenderedPageBreak/>
        <w:drawing>
          <wp:inline distT="0" distB="0" distL="0" distR="0" wp14:anchorId="58AEDD77" wp14:editId="47730A5A">
            <wp:extent cx="8703310" cy="6300470"/>
            <wp:effectExtent l="0" t="0" r="254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703310" cy="6300470"/>
                    </a:xfrm>
                    <a:prstGeom prst="rect">
                      <a:avLst/>
                    </a:prstGeom>
                  </pic:spPr>
                </pic:pic>
              </a:graphicData>
            </a:graphic>
          </wp:inline>
        </w:drawing>
      </w:r>
      <w:r w:rsidRPr="004B6CC5">
        <w:rPr>
          <w:noProof/>
          <w:lang w:eastAsia="ru-RU"/>
        </w:rPr>
        <w:t xml:space="preserve"> </w:t>
      </w:r>
      <w:r>
        <w:rPr>
          <w:noProof/>
          <w:lang w:eastAsia="ru-RU"/>
        </w:rPr>
        <w:lastRenderedPageBreak/>
        <w:drawing>
          <wp:inline distT="0" distB="0" distL="0" distR="0" wp14:anchorId="55052BC0" wp14:editId="426C366C">
            <wp:extent cx="8783955" cy="6300470"/>
            <wp:effectExtent l="0" t="0" r="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783955" cy="6300470"/>
                    </a:xfrm>
                    <a:prstGeom prst="rect">
                      <a:avLst/>
                    </a:prstGeom>
                  </pic:spPr>
                </pic:pic>
              </a:graphicData>
            </a:graphic>
          </wp:inline>
        </w:drawing>
      </w:r>
    </w:p>
    <w:sectPr w:rsidR="004B6CC5" w:rsidRPr="004B6CC5" w:rsidSect="004B6CC5">
      <w:pgSz w:w="16840" w:h="11907" w:orient="landscape" w:code="9"/>
      <w:pgMar w:top="1418" w:right="851" w:bottom="567" w:left="1418" w:header="340" w:footer="340" w:gutter="0"/>
      <w:cols w:space="708"/>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C27E8" w14:textId="77777777" w:rsidR="00DB0D98" w:rsidRDefault="00DB0D98" w:rsidP="0072581E">
      <w:r>
        <w:separator/>
      </w:r>
    </w:p>
  </w:endnote>
  <w:endnote w:type="continuationSeparator" w:id="0">
    <w:p w14:paraId="75B70A1B" w14:textId="77777777" w:rsidR="00DB0D98" w:rsidRDefault="00DB0D98"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11"/>
      <w:docPartObj>
        <w:docPartGallery w:val="Page Numbers (Bottom of Page)"/>
        <w:docPartUnique/>
      </w:docPartObj>
    </w:sdtPr>
    <w:sdtEndPr/>
    <w:sdtContent>
      <w:p w14:paraId="275CB212" w14:textId="4A0B2374" w:rsidR="00C556CA" w:rsidRDefault="00C556CA" w:rsidP="00C556CA">
        <w:pPr>
          <w:pStyle w:val="aa"/>
          <w:tabs>
            <w:tab w:val="clear" w:pos="9355"/>
            <w:tab w:val="right" w:pos="9781"/>
          </w:tabs>
          <w:jc w:val="right"/>
        </w:pPr>
        <w:r w:rsidRPr="00E63FE3">
          <w:rPr>
            <w:b/>
            <w:sz w:val="24"/>
            <w:szCs w:val="24"/>
          </w:rPr>
          <w:fldChar w:fldCharType="begin"/>
        </w:r>
        <w:r w:rsidRPr="00E63FE3">
          <w:rPr>
            <w:b/>
            <w:sz w:val="24"/>
            <w:szCs w:val="24"/>
          </w:rPr>
          <w:instrText xml:space="preserve"> PAGE   \* MERGEFORMAT </w:instrText>
        </w:r>
        <w:r w:rsidRPr="00E63FE3">
          <w:rPr>
            <w:b/>
            <w:sz w:val="24"/>
            <w:szCs w:val="24"/>
          </w:rPr>
          <w:fldChar w:fldCharType="separate"/>
        </w:r>
        <w:r w:rsidR="0045029E">
          <w:rPr>
            <w:b/>
            <w:noProof/>
            <w:sz w:val="24"/>
            <w:szCs w:val="24"/>
          </w:rPr>
          <w:t>84</w:t>
        </w:r>
        <w:r w:rsidRPr="00E63FE3">
          <w:rPr>
            <w:b/>
            <w:sz w:val="24"/>
            <w:szCs w:val="24"/>
          </w:rPr>
          <w:fldChar w:fldCharType="end"/>
        </w:r>
      </w:p>
    </w:sdtContent>
  </w:sdt>
  <w:p w14:paraId="2A282F30" w14:textId="77777777" w:rsidR="00C556CA" w:rsidRDefault="00C556C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058975"/>
      <w:docPartObj>
        <w:docPartGallery w:val="Page Numbers (Bottom of Page)"/>
        <w:docPartUnique/>
      </w:docPartObj>
    </w:sdtPr>
    <w:sdtEndPr/>
    <w:sdtContent>
      <w:p w14:paraId="3C842688" w14:textId="165DDFD5" w:rsidR="00C556CA" w:rsidRDefault="00C556CA">
        <w:pPr>
          <w:pStyle w:val="aa"/>
          <w:jc w:val="right"/>
        </w:pPr>
        <w:r>
          <w:fldChar w:fldCharType="begin"/>
        </w:r>
        <w:r>
          <w:instrText xml:space="preserve"> PAGE   \* MERGEFORMAT </w:instrText>
        </w:r>
        <w:r>
          <w:fldChar w:fldCharType="separate"/>
        </w:r>
        <w:r w:rsidR="0045029E">
          <w:rPr>
            <w:noProof/>
          </w:rPr>
          <w:t>46</w:t>
        </w:r>
        <w:r>
          <w:rPr>
            <w:noProof/>
          </w:rPr>
          <w:fldChar w:fldCharType="end"/>
        </w:r>
      </w:p>
    </w:sdtContent>
  </w:sdt>
  <w:p w14:paraId="34C70008" w14:textId="77777777" w:rsidR="00C556CA" w:rsidRDefault="00C556C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7488"/>
      <w:docPartObj>
        <w:docPartGallery w:val="Page Numbers (Bottom of Page)"/>
        <w:docPartUnique/>
      </w:docPartObj>
    </w:sdtPr>
    <w:sdtEndPr/>
    <w:sdtContent>
      <w:p w14:paraId="7890E151" w14:textId="6220046E" w:rsidR="00C556CA" w:rsidRDefault="00C556CA">
        <w:pPr>
          <w:pStyle w:val="aa"/>
          <w:jc w:val="right"/>
        </w:pPr>
        <w:r>
          <w:fldChar w:fldCharType="begin"/>
        </w:r>
        <w:r>
          <w:instrText xml:space="preserve"> PAGE   \* MERGEFORMAT </w:instrText>
        </w:r>
        <w:r>
          <w:fldChar w:fldCharType="separate"/>
        </w:r>
        <w:r w:rsidR="0045029E">
          <w:rPr>
            <w:noProof/>
          </w:rPr>
          <w:t>81</w:t>
        </w:r>
        <w:r>
          <w:rPr>
            <w:noProof/>
          </w:rPr>
          <w:fldChar w:fldCharType="end"/>
        </w:r>
      </w:p>
    </w:sdtContent>
  </w:sdt>
  <w:p w14:paraId="6920D28A" w14:textId="77777777" w:rsidR="00C556CA" w:rsidRDefault="00C556C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03CA5" w14:textId="77777777" w:rsidR="004B6CC5" w:rsidRDefault="004B6CC5" w:rsidP="00321B60">
    <w:pPr>
      <w:ind w:right="360"/>
      <w:rPr>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0314"/>
      <w:docPartObj>
        <w:docPartGallery w:val="Page Numbers (Bottom of Page)"/>
        <w:docPartUnique/>
      </w:docPartObj>
    </w:sdtPr>
    <w:sdtEndPr/>
    <w:sdtContent>
      <w:p w14:paraId="217D2398" w14:textId="32085AFD" w:rsidR="004B6CC5" w:rsidRDefault="004B6CC5">
        <w:pPr>
          <w:pStyle w:val="aa"/>
          <w:jc w:val="right"/>
        </w:pPr>
        <w:r>
          <w:fldChar w:fldCharType="begin"/>
        </w:r>
        <w:r>
          <w:instrText xml:space="preserve"> PAGE   \* MERGEFORMAT </w:instrText>
        </w:r>
        <w:r>
          <w:fldChar w:fldCharType="separate"/>
        </w:r>
        <w:r w:rsidR="0045029E">
          <w:rPr>
            <w:noProof/>
          </w:rPr>
          <w:t>99</w:t>
        </w:r>
        <w:r>
          <w:rPr>
            <w:noProof/>
          </w:rPr>
          <w:fldChar w:fldCharType="end"/>
        </w:r>
      </w:p>
    </w:sdtContent>
  </w:sdt>
  <w:p w14:paraId="58CB3165" w14:textId="77777777" w:rsidR="004B6CC5" w:rsidRDefault="004B6CC5">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0315"/>
      <w:docPartObj>
        <w:docPartGallery w:val="Page Numbers (Bottom of Page)"/>
        <w:docPartUnique/>
      </w:docPartObj>
    </w:sdtPr>
    <w:sdtEndPr/>
    <w:sdtContent>
      <w:p w14:paraId="65C35411" w14:textId="3A122F8F" w:rsidR="004B6CC5" w:rsidRDefault="004B6CC5">
        <w:pPr>
          <w:pStyle w:val="aa"/>
          <w:jc w:val="right"/>
        </w:pPr>
        <w:r>
          <w:fldChar w:fldCharType="begin"/>
        </w:r>
        <w:r>
          <w:instrText xml:space="preserve"> PAGE   \* MERGEFORMAT </w:instrText>
        </w:r>
        <w:r>
          <w:fldChar w:fldCharType="separate"/>
        </w:r>
        <w:r w:rsidR="0045029E">
          <w:rPr>
            <w:noProof/>
          </w:rPr>
          <w:t>106</w:t>
        </w:r>
        <w:r>
          <w:rPr>
            <w:noProof/>
          </w:rPr>
          <w:fldChar w:fldCharType="end"/>
        </w:r>
      </w:p>
    </w:sdtContent>
  </w:sdt>
  <w:p w14:paraId="117D0345" w14:textId="77777777" w:rsidR="004B6CC5" w:rsidRDefault="004B6CC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12FC1" w14:textId="77777777" w:rsidR="00DB0D98" w:rsidRDefault="00DB0D98" w:rsidP="0072581E">
      <w:r>
        <w:separator/>
      </w:r>
    </w:p>
  </w:footnote>
  <w:footnote w:type="continuationSeparator" w:id="0">
    <w:p w14:paraId="76043AB3" w14:textId="77777777" w:rsidR="00DB0D98" w:rsidRDefault="00DB0D98"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686737"/>
      <w:docPartObj>
        <w:docPartGallery w:val="Page Numbers (Top of Page)"/>
        <w:docPartUnique/>
      </w:docPartObj>
    </w:sdtPr>
    <w:sdtEndPr/>
    <w:sdtContent>
      <w:p w14:paraId="0710435C" w14:textId="381CB3FC" w:rsidR="007D1B23" w:rsidRDefault="007D1B23">
        <w:pPr>
          <w:pStyle w:val="a8"/>
          <w:jc w:val="center"/>
        </w:pPr>
        <w:r>
          <w:fldChar w:fldCharType="begin"/>
        </w:r>
        <w:r>
          <w:instrText>PAGE   \* MERGEFORMAT</w:instrText>
        </w:r>
        <w:r>
          <w:fldChar w:fldCharType="separate"/>
        </w:r>
        <w:r w:rsidR="0045029E">
          <w:rPr>
            <w:noProof/>
          </w:rPr>
          <w:t>2</w:t>
        </w:r>
        <w:r>
          <w:fldChar w:fldCharType="end"/>
        </w:r>
      </w:p>
    </w:sdtContent>
  </w:sdt>
  <w:p w14:paraId="547AF2E6" w14:textId="52C36BF4" w:rsidR="00C556CA" w:rsidRDefault="00C556CA" w:rsidP="00BF5393">
    <w:pPr>
      <w:pStyle w:val="a8"/>
      <w:tabs>
        <w:tab w:val="clear" w:pos="4677"/>
        <w:tab w:val="clear" w:pos="9355"/>
        <w:tab w:val="left" w:pos="4095"/>
        <w:tab w:val="left" w:pos="4680"/>
      </w:tabs>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9DE98" w14:textId="0592A04D" w:rsidR="007D1B23" w:rsidRDefault="007D1B23">
    <w:pPr>
      <w:pStyle w:val="a8"/>
      <w:jc w:val="center"/>
    </w:pPr>
  </w:p>
  <w:p w14:paraId="4FDD4196" w14:textId="77777777" w:rsidR="007D1B23" w:rsidRDefault="007D1B23" w:rsidP="00BF5393">
    <w:pPr>
      <w:pStyle w:val="a8"/>
      <w:tabs>
        <w:tab w:val="clear" w:pos="4677"/>
        <w:tab w:val="clear" w:pos="9355"/>
        <w:tab w:val="left" w:pos="4095"/>
        <w:tab w:val="left" w:pos="4680"/>
      </w:tabs>
      <w:ind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E65CD" w14:textId="56C743EE" w:rsidR="004B6CC5" w:rsidRDefault="004B6CC5">
    <w:pPr>
      <w:framePr w:wrap="auto" w:vAnchor="text" w:hAnchor="margin" w:xAlign="center" w:y="1"/>
    </w:pPr>
    <w:r>
      <w:fldChar w:fldCharType="begin"/>
    </w:r>
    <w:r>
      <w:instrText xml:space="preserve">PAGE  </w:instrText>
    </w:r>
    <w:r>
      <w:fldChar w:fldCharType="separate"/>
    </w:r>
    <w:r w:rsidR="0045029E">
      <w:rPr>
        <w:noProof/>
      </w:rPr>
      <w:t>83</w:t>
    </w:r>
    <w:r>
      <w:fldChar w:fldCharType="end"/>
    </w:r>
  </w:p>
  <w:p w14:paraId="0BB4389A" w14:textId="77777777" w:rsidR="004B6CC5" w:rsidRDefault="004B6CC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A5052" w14:textId="76F7AB3F" w:rsidR="004B6CC5" w:rsidRDefault="004B6CC5" w:rsidP="00321B60">
    <w:pPr>
      <w:pStyle w:val="a8"/>
      <w:framePr w:wrap="auto"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sidR="0045029E">
      <w:rPr>
        <w:rStyle w:val="aff6"/>
        <w:noProof/>
      </w:rPr>
      <w:t>84</w:t>
    </w:r>
    <w:r>
      <w:rPr>
        <w:rStyle w:val="aff6"/>
      </w:rPr>
      <w:fldChar w:fldCharType="end"/>
    </w:r>
  </w:p>
  <w:p w14:paraId="48983F2B" w14:textId="77777777" w:rsidR="004B6CC5" w:rsidRDefault="004B6CC5" w:rsidP="00321B60">
    <w:pPr>
      <w:pStyle w:val="a8"/>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DA672" w14:textId="6F3A7B89" w:rsidR="004B6CC5" w:rsidRDefault="004B6CC5" w:rsidP="00321B60">
    <w:pPr>
      <w:framePr w:wrap="auto" w:vAnchor="text" w:hAnchor="margin" w:xAlign="center" w:y="1"/>
      <w:rPr>
        <w:szCs w:val="28"/>
      </w:rPr>
    </w:pPr>
    <w:r>
      <w:rPr>
        <w:szCs w:val="28"/>
      </w:rPr>
      <w:fldChar w:fldCharType="begin"/>
    </w:r>
    <w:r>
      <w:rPr>
        <w:szCs w:val="28"/>
      </w:rPr>
      <w:instrText xml:space="preserve">PAGE  </w:instrText>
    </w:r>
    <w:r>
      <w:rPr>
        <w:szCs w:val="28"/>
      </w:rPr>
      <w:fldChar w:fldCharType="separate"/>
    </w:r>
    <w:r w:rsidR="0045029E">
      <w:rPr>
        <w:noProof/>
        <w:szCs w:val="28"/>
      </w:rPr>
      <w:t>86</w:t>
    </w:r>
    <w:r>
      <w:rPr>
        <w:szCs w:val="28"/>
      </w:rPr>
      <w:fldChar w:fldCharType="end"/>
    </w:r>
  </w:p>
  <w:p w14:paraId="3F1744F9" w14:textId="77777777" w:rsidR="004B6CC5" w:rsidRDefault="004B6CC5">
    <w:pPr>
      <w:ind w:right="360"/>
      <w:rPr>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91EC6" w14:textId="77777777" w:rsidR="004B6CC5" w:rsidRDefault="004B6CC5">
    <w:pPr>
      <w:ind w:right="360"/>
      <w:rPr>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2380" w14:textId="72627613" w:rsidR="004B6CC5" w:rsidRDefault="004B6CC5">
    <w:pPr>
      <w:framePr w:wrap="auto" w:vAnchor="text" w:hAnchor="margin" w:xAlign="center" w:y="1"/>
      <w:rPr>
        <w:szCs w:val="28"/>
      </w:rPr>
    </w:pPr>
    <w:r>
      <w:rPr>
        <w:szCs w:val="28"/>
      </w:rPr>
      <w:fldChar w:fldCharType="begin"/>
    </w:r>
    <w:r>
      <w:rPr>
        <w:szCs w:val="28"/>
      </w:rPr>
      <w:instrText xml:space="preserve">PAGE  </w:instrText>
    </w:r>
    <w:r>
      <w:rPr>
        <w:szCs w:val="28"/>
      </w:rPr>
      <w:fldChar w:fldCharType="separate"/>
    </w:r>
    <w:r w:rsidR="0045029E">
      <w:rPr>
        <w:noProof/>
        <w:szCs w:val="28"/>
      </w:rPr>
      <w:t>99</w:t>
    </w:r>
    <w:r>
      <w:rPr>
        <w:szCs w:val="28"/>
      </w:rPr>
      <w:fldChar w:fldCharType="end"/>
    </w:r>
  </w:p>
  <w:p w14:paraId="6F8DD5D1" w14:textId="77777777" w:rsidR="004B6CC5" w:rsidRDefault="004B6CC5">
    <w:pPr>
      <w:ind w:right="360"/>
      <w:rPr>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01A88" w14:textId="5B0E30CB" w:rsidR="008D7769" w:rsidRDefault="004B6CC5">
    <w:pPr>
      <w:framePr w:wrap="auto" w:vAnchor="text" w:hAnchor="margin" w:xAlign="center" w:y="1"/>
      <w:rPr>
        <w:szCs w:val="28"/>
      </w:rPr>
    </w:pPr>
    <w:r>
      <w:rPr>
        <w:szCs w:val="28"/>
      </w:rPr>
      <w:fldChar w:fldCharType="begin"/>
    </w:r>
    <w:r>
      <w:rPr>
        <w:szCs w:val="28"/>
      </w:rPr>
      <w:instrText xml:space="preserve">PAGE  </w:instrText>
    </w:r>
    <w:r>
      <w:rPr>
        <w:szCs w:val="28"/>
      </w:rPr>
      <w:fldChar w:fldCharType="separate"/>
    </w:r>
    <w:r w:rsidR="0045029E">
      <w:rPr>
        <w:noProof/>
        <w:szCs w:val="28"/>
      </w:rPr>
      <w:t>107</w:t>
    </w:r>
    <w:r>
      <w:rPr>
        <w:szCs w:val="28"/>
      </w:rPr>
      <w:fldChar w:fldCharType="end"/>
    </w:r>
  </w:p>
  <w:p w14:paraId="6796ACDE" w14:textId="77777777" w:rsidR="008D7769" w:rsidRDefault="00DB0D98">
    <w:pPr>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EA18"/>
    <w:lvl w:ilvl="0">
      <w:start w:val="1"/>
      <w:numFmt w:val="decimal"/>
      <w:pStyle w:val="5"/>
      <w:lvlText w:val="%1."/>
      <w:lvlJc w:val="left"/>
      <w:pPr>
        <w:tabs>
          <w:tab w:val="num" w:pos="1492"/>
        </w:tabs>
        <w:ind w:left="1492" w:hanging="360"/>
      </w:pPr>
    </w:lvl>
  </w:abstractNum>
  <w:abstractNum w:abstractNumId="1">
    <w:nsid w:val="FFFFFF7D"/>
    <w:multiLevelType w:val="singleLevel"/>
    <w:tmpl w:val="1DEE77C8"/>
    <w:lvl w:ilvl="0">
      <w:start w:val="1"/>
      <w:numFmt w:val="decimal"/>
      <w:pStyle w:val="4"/>
      <w:lvlText w:val="%1."/>
      <w:lvlJc w:val="left"/>
      <w:pPr>
        <w:tabs>
          <w:tab w:val="num" w:pos="1209"/>
        </w:tabs>
        <w:ind w:left="1209" w:hanging="360"/>
      </w:pPr>
    </w:lvl>
  </w:abstractNum>
  <w:abstractNum w:abstractNumId="2">
    <w:nsid w:val="FFFFFF7E"/>
    <w:multiLevelType w:val="singleLevel"/>
    <w:tmpl w:val="D04C9006"/>
    <w:lvl w:ilvl="0">
      <w:start w:val="1"/>
      <w:numFmt w:val="decimal"/>
      <w:pStyle w:val="3"/>
      <w:lvlText w:val="%1."/>
      <w:lvlJc w:val="left"/>
      <w:pPr>
        <w:tabs>
          <w:tab w:val="num" w:pos="926"/>
        </w:tabs>
        <w:ind w:left="926" w:hanging="360"/>
      </w:pPr>
    </w:lvl>
  </w:abstractNum>
  <w:abstractNum w:abstractNumId="3">
    <w:nsid w:val="FFFFFF7F"/>
    <w:multiLevelType w:val="singleLevel"/>
    <w:tmpl w:val="10304DD4"/>
    <w:lvl w:ilvl="0">
      <w:start w:val="1"/>
      <w:numFmt w:val="decimal"/>
      <w:pStyle w:val="2"/>
      <w:lvlText w:val="%1."/>
      <w:lvlJc w:val="left"/>
      <w:pPr>
        <w:tabs>
          <w:tab w:val="num" w:pos="643"/>
        </w:tabs>
        <w:ind w:left="643" w:hanging="360"/>
      </w:pPr>
    </w:lvl>
  </w:abstractNum>
  <w:abstractNum w:abstractNumId="4">
    <w:nsid w:val="FFFFFF80"/>
    <w:multiLevelType w:val="singleLevel"/>
    <w:tmpl w:val="B038CB6E"/>
    <w:lvl w:ilvl="0">
      <w:start w:val="1"/>
      <w:numFmt w:val="bullet"/>
      <w:pStyle w:val="50"/>
      <w:lvlText w:val=""/>
      <w:lvlJc w:val="left"/>
      <w:pPr>
        <w:tabs>
          <w:tab w:val="num" w:pos="1492"/>
        </w:tabs>
        <w:ind w:left="1492" w:hanging="360"/>
      </w:pPr>
      <w:rPr>
        <w:rFonts w:ascii="Symbol" w:hAnsi="Symbol" w:hint="default"/>
      </w:rPr>
    </w:lvl>
  </w:abstractNum>
  <w:abstractNum w:abstractNumId="5">
    <w:nsid w:val="06DE3077"/>
    <w:multiLevelType w:val="hybridMultilevel"/>
    <w:tmpl w:val="BEBCA9CC"/>
    <w:lvl w:ilvl="0" w:tplc="1A522B28">
      <w:start w:val="1"/>
      <w:numFmt w:val="bullet"/>
      <w:lvlText w:val=""/>
      <w:lvlJc w:val="left"/>
      <w:pPr>
        <w:tabs>
          <w:tab w:val="num" w:pos="596"/>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start w:val="1"/>
      <w:numFmt w:val="bullet"/>
      <w:pStyle w:val="1"/>
      <w:lvlText w:val=""/>
      <w:lvlJc w:val="left"/>
      <w:pPr>
        <w:tabs>
          <w:tab w:val="num" w:pos="1167"/>
        </w:tabs>
        <w:ind w:left="1167" w:hanging="360"/>
      </w:pPr>
      <w:rPr>
        <w:rFonts w:ascii="Wingdings" w:hAnsi="Wingdings" w:hint="default"/>
      </w:rPr>
    </w:lvl>
    <w:lvl w:ilvl="3" w:tplc="04190001">
      <w:start w:val="1"/>
      <w:numFmt w:val="bullet"/>
      <w:lvlText w:val=""/>
      <w:lvlJc w:val="left"/>
      <w:pPr>
        <w:tabs>
          <w:tab w:val="num" w:pos="1887"/>
        </w:tabs>
        <w:ind w:left="1887" w:hanging="360"/>
      </w:pPr>
      <w:rPr>
        <w:rFonts w:ascii="Symbol" w:hAnsi="Symbol" w:hint="default"/>
      </w:rPr>
    </w:lvl>
    <w:lvl w:ilvl="4" w:tplc="04190003">
      <w:start w:val="1"/>
      <w:numFmt w:val="bullet"/>
      <w:lvlText w:val="o"/>
      <w:lvlJc w:val="left"/>
      <w:pPr>
        <w:tabs>
          <w:tab w:val="num" w:pos="2607"/>
        </w:tabs>
        <w:ind w:left="2607" w:hanging="360"/>
      </w:pPr>
      <w:rPr>
        <w:rFonts w:ascii="Courier New" w:hAnsi="Courier New" w:cs="Courier New" w:hint="default"/>
      </w:rPr>
    </w:lvl>
    <w:lvl w:ilvl="5" w:tplc="04190005">
      <w:start w:val="1"/>
      <w:numFmt w:val="bullet"/>
      <w:lvlText w:val=""/>
      <w:lvlJc w:val="left"/>
      <w:pPr>
        <w:tabs>
          <w:tab w:val="num" w:pos="3327"/>
        </w:tabs>
        <w:ind w:left="3327" w:hanging="360"/>
      </w:pPr>
      <w:rPr>
        <w:rFonts w:ascii="Wingdings" w:hAnsi="Wingdings" w:hint="default"/>
      </w:rPr>
    </w:lvl>
    <w:lvl w:ilvl="6" w:tplc="04190001">
      <w:start w:val="1"/>
      <w:numFmt w:val="bullet"/>
      <w:lvlText w:val=""/>
      <w:lvlJc w:val="left"/>
      <w:pPr>
        <w:tabs>
          <w:tab w:val="num" w:pos="4047"/>
        </w:tabs>
        <w:ind w:left="4047" w:hanging="360"/>
      </w:pPr>
      <w:rPr>
        <w:rFonts w:ascii="Symbol" w:hAnsi="Symbol" w:hint="default"/>
      </w:rPr>
    </w:lvl>
    <w:lvl w:ilvl="7" w:tplc="04190003">
      <w:start w:val="1"/>
      <w:numFmt w:val="bullet"/>
      <w:lvlText w:val="o"/>
      <w:lvlJc w:val="left"/>
      <w:pPr>
        <w:tabs>
          <w:tab w:val="num" w:pos="4767"/>
        </w:tabs>
        <w:ind w:left="4767" w:hanging="360"/>
      </w:pPr>
      <w:rPr>
        <w:rFonts w:ascii="Courier New" w:hAnsi="Courier New" w:cs="Courier New" w:hint="default"/>
      </w:rPr>
    </w:lvl>
    <w:lvl w:ilvl="8" w:tplc="04190005">
      <w:start w:val="1"/>
      <w:numFmt w:val="bullet"/>
      <w:lvlText w:val=""/>
      <w:lvlJc w:val="left"/>
      <w:pPr>
        <w:tabs>
          <w:tab w:val="num" w:pos="5487"/>
        </w:tabs>
        <w:ind w:left="5487" w:hanging="360"/>
      </w:pPr>
      <w:rPr>
        <w:rFonts w:ascii="Wingdings" w:hAnsi="Wingdings" w:hint="default"/>
      </w:rPr>
    </w:lvl>
  </w:abstractNum>
  <w:abstractNum w:abstractNumId="6">
    <w:nsid w:val="072673F9"/>
    <w:multiLevelType w:val="hybridMultilevel"/>
    <w:tmpl w:val="BC323E96"/>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4A1C11"/>
    <w:multiLevelType w:val="hybridMultilevel"/>
    <w:tmpl w:val="C8306BD0"/>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4176E3"/>
    <w:multiLevelType w:val="hybridMultilevel"/>
    <w:tmpl w:val="68A29F40"/>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9F5351"/>
    <w:multiLevelType w:val="hybridMultilevel"/>
    <w:tmpl w:val="2894392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E00A10"/>
    <w:multiLevelType w:val="hybridMultilevel"/>
    <w:tmpl w:val="8CE811FA"/>
    <w:lvl w:ilvl="0" w:tplc="04190005">
      <w:start w:val="1"/>
      <w:numFmt w:val="bullet"/>
      <w:lvlText w:val=""/>
      <w:lvlJc w:val="left"/>
      <w:pPr>
        <w:ind w:left="720" w:hanging="360"/>
      </w:pPr>
      <w:rPr>
        <w:rFonts w:ascii="Wingdings" w:hAnsi="Wingdings" w:hint="default"/>
      </w:rPr>
    </w:lvl>
    <w:lvl w:ilvl="1" w:tplc="04190003" w:tentative="1">
      <w:start w:val="1"/>
      <w:numFmt w:val="bullet"/>
      <w:pStyle w:val="S2"/>
      <w:lvlText w:val="o"/>
      <w:lvlJc w:val="left"/>
      <w:pPr>
        <w:ind w:left="1440" w:hanging="360"/>
      </w:pPr>
      <w:rPr>
        <w:rFonts w:ascii="Courier New" w:hAnsi="Courier New" w:cs="Courier New" w:hint="default"/>
      </w:rPr>
    </w:lvl>
    <w:lvl w:ilvl="2" w:tplc="04190005" w:tentative="1">
      <w:start w:val="1"/>
      <w:numFmt w:val="bullet"/>
      <w:pStyle w:val="S3"/>
      <w:lvlText w:val=""/>
      <w:lvlJc w:val="left"/>
      <w:pPr>
        <w:ind w:left="2160" w:hanging="360"/>
      </w:pPr>
      <w:rPr>
        <w:rFonts w:ascii="Wingdings" w:hAnsi="Wingdings" w:hint="default"/>
      </w:rPr>
    </w:lvl>
    <w:lvl w:ilvl="3" w:tplc="04190001" w:tentative="1">
      <w:start w:val="1"/>
      <w:numFmt w:val="bullet"/>
      <w:pStyle w:val="S4"/>
      <w:lvlText w:val=""/>
      <w:lvlJc w:val="left"/>
      <w:pPr>
        <w:ind w:left="2880" w:hanging="360"/>
      </w:pPr>
      <w:rPr>
        <w:rFonts w:ascii="Symbol" w:hAnsi="Symbol" w:hint="default"/>
      </w:rPr>
    </w:lvl>
    <w:lvl w:ilvl="4" w:tplc="04190003" w:tentative="1">
      <w:start w:val="1"/>
      <w:numFmt w:val="bullet"/>
      <w:pStyle w:val="S5"/>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735226"/>
    <w:multiLevelType w:val="hybridMultilevel"/>
    <w:tmpl w:val="A2E0F5D2"/>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0"/>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F052F2B"/>
    <w:multiLevelType w:val="hybridMultilevel"/>
    <w:tmpl w:val="692A0EFC"/>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ED679A"/>
    <w:multiLevelType w:val="hybridMultilevel"/>
    <w:tmpl w:val="B4A6DEF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8713824"/>
    <w:multiLevelType w:val="hybridMultilevel"/>
    <w:tmpl w:val="1C14A04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903358"/>
    <w:multiLevelType w:val="hybridMultilevel"/>
    <w:tmpl w:val="56D4554E"/>
    <w:lvl w:ilvl="0" w:tplc="EA3A4DF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769684B"/>
    <w:multiLevelType w:val="hybridMultilevel"/>
    <w:tmpl w:val="8CDC6570"/>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82A28"/>
    <w:multiLevelType w:val="hybridMultilevel"/>
    <w:tmpl w:val="0F98BF86"/>
    <w:lvl w:ilvl="0" w:tplc="56B492A0">
      <w:start w:val="1"/>
      <w:numFmt w:val="decimal"/>
      <w:lvlText w:val="%1."/>
      <w:lvlJc w:val="left"/>
      <w:pPr>
        <w:tabs>
          <w:tab w:val="num" w:pos="1077"/>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A0439D"/>
    <w:multiLevelType w:val="singleLevel"/>
    <w:tmpl w:val="16DE924C"/>
    <w:lvl w:ilvl="0">
      <w:numFmt w:val="bullet"/>
      <w:pStyle w:val="10"/>
      <w:lvlText w:val=""/>
      <w:lvlJc w:val="left"/>
      <w:pPr>
        <w:tabs>
          <w:tab w:val="num" w:pos="624"/>
        </w:tabs>
        <w:ind w:left="624" w:hanging="511"/>
      </w:pPr>
      <w:rPr>
        <w:rFonts w:ascii="Symbol" w:hAnsi="Symbol" w:cs="Symbol" w:hint="default"/>
      </w:rPr>
    </w:lvl>
  </w:abstractNum>
  <w:abstractNum w:abstractNumId="22">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29D4DA0"/>
    <w:multiLevelType w:val="hybridMultilevel"/>
    <w:tmpl w:val="8F1A4E8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A090C"/>
    <w:multiLevelType w:val="singleLevel"/>
    <w:tmpl w:val="2B4A1BF8"/>
    <w:name w:val="НомерПриложения2"/>
    <w:lvl w:ilvl="0">
      <w:start w:val="1"/>
      <w:numFmt w:val="bullet"/>
      <w:pStyle w:val="11"/>
      <w:lvlText w:val=""/>
      <w:lvlJc w:val="left"/>
      <w:pPr>
        <w:tabs>
          <w:tab w:val="num" w:pos="928"/>
        </w:tabs>
        <w:ind w:left="852" w:hanging="284"/>
      </w:pPr>
      <w:rPr>
        <w:rFonts w:ascii="Symbol" w:hAnsi="Symbol" w:hint="default"/>
        <w:sz w:val="20"/>
      </w:rPr>
    </w:lvl>
  </w:abstractNum>
  <w:abstractNum w:abstractNumId="25">
    <w:nsid w:val="45214937"/>
    <w:multiLevelType w:val="hybridMultilevel"/>
    <w:tmpl w:val="FB105C3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A470A0"/>
    <w:multiLevelType w:val="hybridMultilevel"/>
    <w:tmpl w:val="F7D43214"/>
    <w:lvl w:ilvl="0" w:tplc="71368D34">
      <w:start w:val="1"/>
      <w:numFmt w:val="decimal"/>
      <w:lvlText w:val="%1."/>
      <w:lvlJc w:val="left"/>
      <w:pPr>
        <w:tabs>
          <w:tab w:val="num" w:pos="1077"/>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7596A64"/>
    <w:multiLevelType w:val="multilevel"/>
    <w:tmpl w:val="897A92D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A3C321E"/>
    <w:multiLevelType w:val="hybridMultilevel"/>
    <w:tmpl w:val="CD7805FE"/>
    <w:lvl w:ilvl="0" w:tplc="74D6B288">
      <w:start w:val="1"/>
      <w:numFmt w:val="bullet"/>
      <w:pStyle w:val="enko"/>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29">
    <w:nsid w:val="4B11116B"/>
    <w:multiLevelType w:val="hybridMultilevel"/>
    <w:tmpl w:val="E13EAF4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31">
    <w:nsid w:val="5077317C"/>
    <w:multiLevelType w:val="hybridMultilevel"/>
    <w:tmpl w:val="5B94AF18"/>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56849F3"/>
    <w:multiLevelType w:val="multilevel"/>
    <w:tmpl w:val="E65A9C7E"/>
    <w:lvl w:ilvl="0">
      <w:start w:val="1"/>
      <w:numFmt w:val="decimal"/>
      <w:pStyle w:val="31"/>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5875239"/>
    <w:multiLevelType w:val="hybridMultilevel"/>
    <w:tmpl w:val="2EB2F27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0E2DF0"/>
    <w:multiLevelType w:val="hybridMultilevel"/>
    <w:tmpl w:val="1FB49EDA"/>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0C1BE4"/>
    <w:multiLevelType w:val="hybridMultilevel"/>
    <w:tmpl w:val="65FE348A"/>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5B28DA"/>
    <w:multiLevelType w:val="multilevel"/>
    <w:tmpl w:val="A9E65AA0"/>
    <w:lvl w:ilvl="0">
      <w:start w:val="1"/>
      <w:numFmt w:val="decimal"/>
      <w:lvlText w:val="%1."/>
      <w:lvlJc w:val="left"/>
      <w:pPr>
        <w:tabs>
          <w:tab w:val="num" w:pos="1077"/>
        </w:tabs>
        <w:ind w:left="0" w:firstLine="720"/>
      </w:pPr>
      <w:rPr>
        <w:rFonts w:hint="default"/>
      </w:rPr>
    </w:lvl>
    <w:lvl w:ilvl="1">
      <w:start w:val="4"/>
      <w:numFmt w:val="decimal"/>
      <w:isLgl/>
      <w:lvlText w:val="%1.%2."/>
      <w:lvlJc w:val="left"/>
      <w:pPr>
        <w:tabs>
          <w:tab w:val="num" w:pos="1859"/>
        </w:tabs>
        <w:ind w:left="1859"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8">
    <w:nsid w:val="69C90727"/>
    <w:multiLevelType w:val="multilevel"/>
    <w:tmpl w:val="F2309E50"/>
    <w:lvl w:ilvl="0">
      <w:start w:val="1"/>
      <w:numFmt w:val="bullet"/>
      <w:pStyle w:val="12"/>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nsid w:val="6ED770FC"/>
    <w:multiLevelType w:val="hybridMultilevel"/>
    <w:tmpl w:val="6FCC5ED4"/>
    <w:lvl w:ilvl="0" w:tplc="D4681DA0">
      <w:start w:val="1"/>
      <w:numFmt w:val="decimal"/>
      <w:lvlText w:val="%1."/>
      <w:lvlJc w:val="left"/>
      <w:pPr>
        <w:tabs>
          <w:tab w:val="num" w:pos="1134"/>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71EC2F02"/>
    <w:multiLevelType w:val="hybridMultilevel"/>
    <w:tmpl w:val="221033F2"/>
    <w:styleLink w:val="111111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8A42E9"/>
    <w:multiLevelType w:val="hybridMultilevel"/>
    <w:tmpl w:val="5156C87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0E4EA5"/>
    <w:multiLevelType w:val="hybridMultilevel"/>
    <w:tmpl w:val="C3B4475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3"/>
  </w:num>
  <w:num w:numId="4">
    <w:abstractNumId w:val="18"/>
  </w:num>
  <w:num w:numId="5">
    <w:abstractNumId w:val="12"/>
  </w:num>
  <w:num w:numId="6">
    <w:abstractNumId w:val="3"/>
  </w:num>
  <w:num w:numId="7">
    <w:abstractNumId w:val="21"/>
  </w:num>
  <w:num w:numId="8">
    <w:abstractNumId w:val="24"/>
  </w:num>
  <w:num w:numId="9">
    <w:abstractNumId w:val="38"/>
  </w:num>
  <w:num w:numId="10">
    <w:abstractNumId w:val="25"/>
  </w:num>
  <w:num w:numId="11">
    <w:abstractNumId w:val="6"/>
  </w:num>
  <w:num w:numId="12">
    <w:abstractNumId w:val="33"/>
  </w:num>
  <w:num w:numId="13">
    <w:abstractNumId w:val="14"/>
  </w:num>
  <w:num w:numId="14">
    <w:abstractNumId w:val="10"/>
  </w:num>
  <w:num w:numId="15">
    <w:abstractNumId w:val="9"/>
  </w:num>
  <w:num w:numId="16">
    <w:abstractNumId w:val="42"/>
  </w:num>
  <w:num w:numId="17">
    <w:abstractNumId w:val="7"/>
  </w:num>
  <w:num w:numId="18">
    <w:abstractNumId w:val="35"/>
  </w:num>
  <w:num w:numId="19">
    <w:abstractNumId w:val="34"/>
  </w:num>
  <w:num w:numId="20">
    <w:abstractNumId w:val="41"/>
  </w:num>
  <w:num w:numId="21">
    <w:abstractNumId w:val="8"/>
  </w:num>
  <w:num w:numId="22">
    <w:abstractNumId w:val="11"/>
  </w:num>
  <w:num w:numId="23">
    <w:abstractNumId w:val="17"/>
  </w:num>
  <w:num w:numId="24">
    <w:abstractNumId w:val="36"/>
  </w:num>
  <w:num w:numId="25">
    <w:abstractNumId w:val="15"/>
  </w:num>
  <w:num w:numId="26">
    <w:abstractNumId w:val="23"/>
  </w:num>
  <w:num w:numId="27">
    <w:abstractNumId w:val="40"/>
  </w:num>
  <w:num w:numId="28">
    <w:abstractNumId w:val="28"/>
  </w:num>
  <w:num w:numId="29">
    <w:abstractNumId w:val="4"/>
  </w:num>
  <w:num w:numId="30">
    <w:abstractNumId w:val="2"/>
  </w:num>
  <w:num w:numId="31">
    <w:abstractNumId w:val="1"/>
  </w:num>
  <w:num w:numId="32">
    <w:abstractNumId w:val="0"/>
  </w:num>
  <w:num w:numId="33">
    <w:abstractNumId w:val="22"/>
  </w:num>
  <w:num w:numId="34">
    <w:abstractNumId w:val="5"/>
  </w:num>
  <w:num w:numId="35">
    <w:abstractNumId w:val="30"/>
  </w:num>
  <w:num w:numId="36">
    <w:abstractNumId w:val="19"/>
  </w:num>
  <w:num w:numId="37">
    <w:abstractNumId w:val="31"/>
  </w:num>
  <w:num w:numId="38">
    <w:abstractNumId w:val="27"/>
  </w:num>
  <w:num w:numId="39">
    <w:abstractNumId w:val="26"/>
  </w:num>
  <w:num w:numId="40">
    <w:abstractNumId w:val="37"/>
  </w:num>
  <w:num w:numId="41">
    <w:abstractNumId w:val="20"/>
  </w:num>
  <w:num w:numId="42">
    <w:abstractNumId w:val="39"/>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69CE"/>
    <w:rsid w:val="00126F74"/>
    <w:rsid w:val="00140087"/>
    <w:rsid w:val="0014662D"/>
    <w:rsid w:val="0015120C"/>
    <w:rsid w:val="00164C0A"/>
    <w:rsid w:val="00166596"/>
    <w:rsid w:val="00170346"/>
    <w:rsid w:val="00171113"/>
    <w:rsid w:val="001737F3"/>
    <w:rsid w:val="00176516"/>
    <w:rsid w:val="00180313"/>
    <w:rsid w:val="00196672"/>
    <w:rsid w:val="001A562C"/>
    <w:rsid w:val="001A6DD4"/>
    <w:rsid w:val="001D23EA"/>
    <w:rsid w:val="001D5E46"/>
    <w:rsid w:val="001E0B5A"/>
    <w:rsid w:val="001F1C7C"/>
    <w:rsid w:val="002008CE"/>
    <w:rsid w:val="00221949"/>
    <w:rsid w:val="0022416C"/>
    <w:rsid w:val="002311F1"/>
    <w:rsid w:val="0023137D"/>
    <w:rsid w:val="00233EF3"/>
    <w:rsid w:val="00240634"/>
    <w:rsid w:val="00246A6A"/>
    <w:rsid w:val="002714AE"/>
    <w:rsid w:val="00272A1C"/>
    <w:rsid w:val="002735AD"/>
    <w:rsid w:val="0027455E"/>
    <w:rsid w:val="0027532D"/>
    <w:rsid w:val="002757DF"/>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1D4D"/>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029E"/>
    <w:rsid w:val="0045480B"/>
    <w:rsid w:val="00457A9B"/>
    <w:rsid w:val="00461EA4"/>
    <w:rsid w:val="00471D4F"/>
    <w:rsid w:val="00472F81"/>
    <w:rsid w:val="00480501"/>
    <w:rsid w:val="00481777"/>
    <w:rsid w:val="00490364"/>
    <w:rsid w:val="00492737"/>
    <w:rsid w:val="004955E1"/>
    <w:rsid w:val="004A667C"/>
    <w:rsid w:val="004B3EE2"/>
    <w:rsid w:val="004B6CC5"/>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B03DB"/>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7FB"/>
    <w:rsid w:val="00646F47"/>
    <w:rsid w:val="00647739"/>
    <w:rsid w:val="00672937"/>
    <w:rsid w:val="00684924"/>
    <w:rsid w:val="00691DB5"/>
    <w:rsid w:val="006A13CB"/>
    <w:rsid w:val="006B1D12"/>
    <w:rsid w:val="006B1DED"/>
    <w:rsid w:val="006B6366"/>
    <w:rsid w:val="006C5D89"/>
    <w:rsid w:val="006D3556"/>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C7EA1"/>
    <w:rsid w:val="007D0D29"/>
    <w:rsid w:val="007D1B23"/>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92DBE"/>
    <w:rsid w:val="008A2C11"/>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09BB"/>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336F"/>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1F2"/>
    <w:rsid w:val="00BF5393"/>
    <w:rsid w:val="00BF57C1"/>
    <w:rsid w:val="00C02552"/>
    <w:rsid w:val="00C06E0F"/>
    <w:rsid w:val="00C10921"/>
    <w:rsid w:val="00C13106"/>
    <w:rsid w:val="00C13CE8"/>
    <w:rsid w:val="00C4065E"/>
    <w:rsid w:val="00C40F25"/>
    <w:rsid w:val="00C45BC3"/>
    <w:rsid w:val="00C51823"/>
    <w:rsid w:val="00C52487"/>
    <w:rsid w:val="00C556CA"/>
    <w:rsid w:val="00C56BC3"/>
    <w:rsid w:val="00C57D25"/>
    <w:rsid w:val="00C621A9"/>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57E95"/>
    <w:rsid w:val="00D66697"/>
    <w:rsid w:val="00D76283"/>
    <w:rsid w:val="00D81D68"/>
    <w:rsid w:val="00D863B2"/>
    <w:rsid w:val="00DA4BA8"/>
    <w:rsid w:val="00DA5700"/>
    <w:rsid w:val="00DA7732"/>
    <w:rsid w:val="00DB0D98"/>
    <w:rsid w:val="00DC15FD"/>
    <w:rsid w:val="00DC3A92"/>
    <w:rsid w:val="00DC41C0"/>
    <w:rsid w:val="00DC42EB"/>
    <w:rsid w:val="00DD3AE0"/>
    <w:rsid w:val="00DD3BCE"/>
    <w:rsid w:val="00DD7726"/>
    <w:rsid w:val="00DE0768"/>
    <w:rsid w:val="00DF4286"/>
    <w:rsid w:val="00DF4FB3"/>
    <w:rsid w:val="00E01A2D"/>
    <w:rsid w:val="00E03DA6"/>
    <w:rsid w:val="00E06879"/>
    <w:rsid w:val="00E06C14"/>
    <w:rsid w:val="00E102CA"/>
    <w:rsid w:val="00E2358E"/>
    <w:rsid w:val="00E37027"/>
    <w:rsid w:val="00E4055F"/>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A21F8"/>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0"/>
    <w:lsdException w:name="toc 2" w:uiPriority="0"/>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annotation subject" w:uiPriority="0"/>
    <w:lsdException w:name="No List" w:uiPriority="0"/>
    <w:lsdException w:name="Table List 1" w:uiPriority="0"/>
    <w:lsdException w:name="Table List 6"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
    <w:basedOn w:val="a0"/>
    <w:next w:val="a0"/>
    <w:link w:val="33"/>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aliases w:val="Заголовок 4 ОРД,Заголовок 1.1"/>
    <w:basedOn w:val="a0"/>
    <w:next w:val="a0"/>
    <w:link w:val="42"/>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uiPriority w:val="9"/>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9"/>
    <w:rsid w:val="0053063A"/>
    <w:rPr>
      <w:rFonts w:asciiTheme="majorHAnsi" w:eastAsiaTheme="majorEastAsia" w:hAnsiTheme="majorHAnsi" w:cstheme="majorBidi"/>
      <w:color w:val="1F4D78" w:themeColor="accent1" w:themeShade="7F"/>
      <w:sz w:val="24"/>
      <w:szCs w:val="24"/>
      <w:lang w:eastAsia="en-US"/>
    </w:rPr>
  </w:style>
  <w:style w:type="character" w:customStyle="1" w:styleId="42">
    <w:name w:val="Заголовок 4 Знак"/>
    <w:aliases w:val="Заголовок 4 ОРД Знак,Заголовок 1.1 Знак"/>
    <w:basedOn w:val="a1"/>
    <w:link w:val="41"/>
    <w:uiPriority w:val="9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uiPriority w:val="99"/>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99"/>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semiHidden/>
    <w:unhideWhenUsed/>
    <w:rsid w:val="0053063A"/>
    <w:rPr>
      <w:sz w:val="16"/>
      <w:szCs w:val="16"/>
    </w:rPr>
  </w:style>
  <w:style w:type="paragraph" w:styleId="af6">
    <w:name w:val="annotation text"/>
    <w:basedOn w:val="a0"/>
    <w:link w:val="af7"/>
    <w:unhideWhenUsed/>
    <w:rsid w:val="0053063A"/>
    <w:rPr>
      <w:sz w:val="20"/>
      <w:szCs w:val="20"/>
    </w:rPr>
  </w:style>
  <w:style w:type="character" w:customStyle="1" w:styleId="af7">
    <w:name w:val="Текст примечания Знак"/>
    <w:basedOn w:val="a1"/>
    <w:link w:val="af6"/>
    <w:rsid w:val="0053063A"/>
    <w:rPr>
      <w:lang w:eastAsia="en-US"/>
    </w:rPr>
  </w:style>
  <w:style w:type="paragraph" w:styleId="af8">
    <w:name w:val="annotation subject"/>
    <w:basedOn w:val="af6"/>
    <w:next w:val="af6"/>
    <w:link w:val="af9"/>
    <w:unhideWhenUsed/>
    <w:rsid w:val="0053063A"/>
    <w:rPr>
      <w:b/>
      <w:bCs/>
    </w:rPr>
  </w:style>
  <w:style w:type="character" w:customStyle="1" w:styleId="af9">
    <w:name w:val="Тема примечания Знак"/>
    <w:basedOn w:val="af7"/>
    <w:link w:val="af8"/>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uiPriority w:val="99"/>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nhideWhenUsed/>
    <w:rsid w:val="00B3740D"/>
    <w:pPr>
      <w:spacing w:after="100"/>
      <w:ind w:left="220"/>
    </w:pPr>
  </w:style>
  <w:style w:type="paragraph" w:styleId="15">
    <w:name w:val="toc 1"/>
    <w:basedOn w:val="a0"/>
    <w:next w:val="a0"/>
    <w:autoRedefine/>
    <w:unhideWhenUsed/>
    <w:rsid w:val="00B3740D"/>
    <w:pPr>
      <w:spacing w:after="100"/>
    </w:pPr>
    <w:rPr>
      <w:rFonts w:asciiTheme="minorHAnsi" w:eastAsiaTheme="minorEastAsia" w:hAnsiTheme="minorHAnsi"/>
      <w:lang w:eastAsia="ru-RU"/>
    </w:rPr>
  </w:style>
  <w:style w:type="paragraph" w:styleId="34">
    <w:name w:val="toc 3"/>
    <w:basedOn w:val="a0"/>
    <w:next w:val="a0"/>
    <w:autoRedefine/>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9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99"/>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uiPriority w:val="99"/>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uiPriority w:val="99"/>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uiPriority w:val="99"/>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uiPriority w:val="99"/>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uiPriority w:val="9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rsid w:val="00D2093C"/>
    <w:rPr>
      <w:color w:val="800080"/>
      <w:u w:val="single"/>
    </w:rPr>
  </w:style>
  <w:style w:type="paragraph" w:customStyle="1" w:styleId="17">
    <w:name w:val="Стиль1"/>
    <w:basedOn w:val="41"/>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4">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D2093C"/>
    <w:rPr>
      <w:rFonts w:ascii="Arial" w:eastAsia="Times New Roman"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uiPriority w:val="20"/>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7"/>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7">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uiPriority w:val="99"/>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99"/>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uiPriority w:val="99"/>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8">
    <w:name w:val="Об уп4"/>
    <w:basedOn w:val="a0"/>
    <w:link w:val="49"/>
    <w:rsid w:val="00221949"/>
    <w:pPr>
      <w:ind w:firstLine="720"/>
    </w:pPr>
    <w:rPr>
      <w:rFonts w:eastAsia="Times New Roman"/>
      <w:spacing w:val="-8"/>
      <w:szCs w:val="20"/>
      <w:lang w:eastAsia="ru-RU"/>
    </w:rPr>
  </w:style>
  <w:style w:type="character" w:customStyle="1" w:styleId="49">
    <w:name w:val="Об уп4 Знак"/>
    <w:link w:val="48"/>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99"/>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34"/>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28"/>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a">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2"/>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3"/>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4"/>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4"/>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1"/>
    <w:uiPriority w:val="99"/>
    <w:qFormat/>
    <w:rsid w:val="00C556CA"/>
    <w:pPr>
      <w:keepNext w:val="0"/>
      <w:keepLines w:val="0"/>
      <w:numPr>
        <w:ilvl w:val="3"/>
        <w:numId w:val="14"/>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4"/>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b">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c">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29"/>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30"/>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31"/>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32"/>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33"/>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semiHidden/>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35"/>
      </w:numPr>
    </w:pPr>
  </w:style>
  <w:style w:type="numbering" w:customStyle="1" w:styleId="1111112">
    <w:name w:val="1 / 1.1 / 1.1.12"/>
    <w:basedOn w:val="a3"/>
    <w:next w:val="111111"/>
    <w:uiPriority w:val="99"/>
    <w:semiHidden/>
    <w:unhideWhenUsed/>
    <w:rsid w:val="00C556CA"/>
    <w:pPr>
      <w:numPr>
        <w:numId w:val="27"/>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d">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e">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toc 1" w:uiPriority="0"/>
    <w:lsdException w:name="toc 2" w:uiPriority="0"/>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annotation subject" w:uiPriority="0"/>
    <w:lsdException w:name="No List" w:uiPriority="0"/>
    <w:lsdException w:name="Table List 1" w:uiPriority="0"/>
    <w:lsdException w:name="Table List 6"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
    <w:basedOn w:val="a0"/>
    <w:next w:val="a0"/>
    <w:link w:val="33"/>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aliases w:val="Заголовок 4 ОРД,Заголовок 1.1"/>
    <w:basedOn w:val="a0"/>
    <w:next w:val="a0"/>
    <w:link w:val="42"/>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uiPriority w:val="9"/>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9"/>
    <w:rsid w:val="0053063A"/>
    <w:rPr>
      <w:rFonts w:asciiTheme="majorHAnsi" w:eastAsiaTheme="majorEastAsia" w:hAnsiTheme="majorHAnsi" w:cstheme="majorBidi"/>
      <w:color w:val="1F4D78" w:themeColor="accent1" w:themeShade="7F"/>
      <w:sz w:val="24"/>
      <w:szCs w:val="24"/>
      <w:lang w:eastAsia="en-US"/>
    </w:rPr>
  </w:style>
  <w:style w:type="character" w:customStyle="1" w:styleId="42">
    <w:name w:val="Заголовок 4 Знак"/>
    <w:aliases w:val="Заголовок 4 ОРД Знак,Заголовок 1.1 Знак"/>
    <w:basedOn w:val="a1"/>
    <w:link w:val="41"/>
    <w:uiPriority w:val="9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uiPriority w:val="99"/>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99"/>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semiHidden/>
    <w:unhideWhenUsed/>
    <w:rsid w:val="0053063A"/>
    <w:rPr>
      <w:sz w:val="16"/>
      <w:szCs w:val="16"/>
    </w:rPr>
  </w:style>
  <w:style w:type="paragraph" w:styleId="af6">
    <w:name w:val="annotation text"/>
    <w:basedOn w:val="a0"/>
    <w:link w:val="af7"/>
    <w:unhideWhenUsed/>
    <w:rsid w:val="0053063A"/>
    <w:rPr>
      <w:sz w:val="20"/>
      <w:szCs w:val="20"/>
    </w:rPr>
  </w:style>
  <w:style w:type="character" w:customStyle="1" w:styleId="af7">
    <w:name w:val="Текст примечания Знак"/>
    <w:basedOn w:val="a1"/>
    <w:link w:val="af6"/>
    <w:rsid w:val="0053063A"/>
    <w:rPr>
      <w:lang w:eastAsia="en-US"/>
    </w:rPr>
  </w:style>
  <w:style w:type="paragraph" w:styleId="af8">
    <w:name w:val="annotation subject"/>
    <w:basedOn w:val="af6"/>
    <w:next w:val="af6"/>
    <w:link w:val="af9"/>
    <w:unhideWhenUsed/>
    <w:rsid w:val="0053063A"/>
    <w:rPr>
      <w:b/>
      <w:bCs/>
    </w:rPr>
  </w:style>
  <w:style w:type="character" w:customStyle="1" w:styleId="af9">
    <w:name w:val="Тема примечания Знак"/>
    <w:basedOn w:val="af7"/>
    <w:link w:val="af8"/>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uiPriority w:val="99"/>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nhideWhenUsed/>
    <w:rsid w:val="00B3740D"/>
    <w:pPr>
      <w:spacing w:after="100"/>
      <w:ind w:left="220"/>
    </w:pPr>
  </w:style>
  <w:style w:type="paragraph" w:styleId="15">
    <w:name w:val="toc 1"/>
    <w:basedOn w:val="a0"/>
    <w:next w:val="a0"/>
    <w:autoRedefine/>
    <w:unhideWhenUsed/>
    <w:rsid w:val="00B3740D"/>
    <w:pPr>
      <w:spacing w:after="100"/>
    </w:pPr>
    <w:rPr>
      <w:rFonts w:asciiTheme="minorHAnsi" w:eastAsiaTheme="minorEastAsia" w:hAnsiTheme="minorHAnsi"/>
      <w:lang w:eastAsia="ru-RU"/>
    </w:rPr>
  </w:style>
  <w:style w:type="paragraph" w:styleId="34">
    <w:name w:val="toc 3"/>
    <w:basedOn w:val="a0"/>
    <w:next w:val="a0"/>
    <w:autoRedefine/>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9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99"/>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uiPriority w:val="99"/>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uiPriority w:val="99"/>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uiPriority w:val="99"/>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uiPriority w:val="99"/>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uiPriority w:val="9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rsid w:val="00D2093C"/>
    <w:rPr>
      <w:color w:val="800080"/>
      <w:u w:val="single"/>
    </w:rPr>
  </w:style>
  <w:style w:type="paragraph" w:customStyle="1" w:styleId="17">
    <w:name w:val="Стиль1"/>
    <w:basedOn w:val="41"/>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4">
    <w:name w:val="toc 4"/>
    <w:basedOn w:val="a0"/>
    <w:next w:val="a0"/>
    <w:autoRedefine/>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D2093C"/>
    <w:rPr>
      <w:rFonts w:ascii="Arial" w:eastAsia="Times New Roman"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uiPriority w:val="20"/>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7"/>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7">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uiPriority w:val="99"/>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99"/>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uiPriority w:val="99"/>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8">
    <w:name w:val="Об уп4"/>
    <w:basedOn w:val="a0"/>
    <w:link w:val="49"/>
    <w:rsid w:val="00221949"/>
    <w:pPr>
      <w:ind w:firstLine="720"/>
    </w:pPr>
    <w:rPr>
      <w:rFonts w:eastAsia="Times New Roman"/>
      <w:spacing w:val="-8"/>
      <w:szCs w:val="20"/>
      <w:lang w:eastAsia="ru-RU"/>
    </w:rPr>
  </w:style>
  <w:style w:type="character" w:customStyle="1" w:styleId="49">
    <w:name w:val="Об уп4 Знак"/>
    <w:link w:val="48"/>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99"/>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34"/>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28"/>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a">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2"/>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3"/>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4"/>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4"/>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1"/>
    <w:uiPriority w:val="99"/>
    <w:qFormat/>
    <w:rsid w:val="00C556CA"/>
    <w:pPr>
      <w:keepNext w:val="0"/>
      <w:keepLines w:val="0"/>
      <w:numPr>
        <w:ilvl w:val="3"/>
        <w:numId w:val="14"/>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4"/>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b">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c">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29"/>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30"/>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31"/>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32"/>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33"/>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semiHidden/>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35"/>
      </w:numPr>
    </w:pPr>
  </w:style>
  <w:style w:type="numbering" w:customStyle="1" w:styleId="1111112">
    <w:name w:val="1 / 1.1 / 1.1.12"/>
    <w:basedOn w:val="a3"/>
    <w:next w:val="111111"/>
    <w:uiPriority w:val="99"/>
    <w:semiHidden/>
    <w:unhideWhenUsed/>
    <w:rsid w:val="00C556CA"/>
    <w:pPr>
      <w:numPr>
        <w:numId w:val="27"/>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d">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e">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5.xml"/><Relationship Id="rId68" Type="http://schemas.openxmlformats.org/officeDocument/2006/relationships/image" Target="media/image47.png"/><Relationship Id="rId76"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consultantplus://offline/ref=8C205ED005C0DB663DFCBF067A2A48F5BEEFF81ED079DD951925A7D5ED3102E22FF97FC9EA022A28h504H" TargetMode="External"/><Relationship Id="rId29" Type="http://schemas.openxmlformats.org/officeDocument/2006/relationships/image" Target="media/image13.png"/><Relationship Id="rId11" Type="http://schemas.openxmlformats.org/officeDocument/2006/relationships/hyperlink" Target="http://www.permraion.ru" TargetMode="Externa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5.png"/><Relationship Id="rId74" Type="http://schemas.openxmlformats.org/officeDocument/2006/relationships/footer" Target="footer6.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3.xml"/><Relationship Id="rId10" Type="http://schemas.openxmlformats.org/officeDocument/2006/relationships/hyperlink" Target="http://www.permraion"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6.xml"/><Relationship Id="rId73" Type="http://schemas.openxmlformats.org/officeDocument/2006/relationships/footer" Target="footer5.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4.xml"/><Relationship Id="rId69" Type="http://schemas.openxmlformats.org/officeDocument/2006/relationships/image" Target="media/image48.png"/><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4.xml"/><Relationship Id="rId70" Type="http://schemas.openxmlformats.org/officeDocument/2006/relationships/image" Target="media/image49.png"/><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FF076-4AA1-447D-B041-45F3D0EE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15295</Words>
  <Characters>87182</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2021-11-22T06:24:00Z</dcterms:created>
  <dcterms:modified xsi:type="dcterms:W3CDTF">2021-11-22T06:24:00Z</dcterms:modified>
</cp:coreProperties>
</file>